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65761">
      <w:pPr>
        <w:wordWrap w:val="0"/>
        <w:spacing w:line="520" w:lineRule="exact"/>
        <w:rPr>
          <w:rFonts w:ascii="Times New Roman" w:hAnsi="Times New Roman" w:eastAsia="方正黑体_GBK"/>
          <w:sz w:val="32"/>
          <w:szCs w:val="32"/>
        </w:rPr>
      </w:pPr>
    </w:p>
    <w:p w14:paraId="7D5CC5E0">
      <w:pPr>
        <w:spacing w:after="312" w:afterLines="100" w:line="600" w:lineRule="exact"/>
        <w:jc w:val="center"/>
        <w:rPr>
          <w:rFonts w:ascii="Times New Roman" w:hAnsi="Times New Roman" w:eastAsia="方正小标宋_GBK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2026年度</w:t>
      </w: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成都市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非国有博物馆</w:t>
      </w: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（纪念</w:t>
      </w:r>
      <w:bookmarkStart w:id="0" w:name="_GoBack"/>
      <w:bookmarkEnd w:id="0"/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馆）</w:t>
      </w:r>
    </w:p>
    <w:p w14:paraId="2958F7A3">
      <w:pPr>
        <w:spacing w:after="312" w:afterLines="100" w:line="600" w:lineRule="exact"/>
        <w:jc w:val="center"/>
        <w:rPr>
          <w:rFonts w:ascii="Times New Roman" w:hAnsi="Times New Roman" w:eastAsia="方正小标宋_GBK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免费开放补助资金分配方案</w:t>
      </w:r>
    </w:p>
    <w:tbl>
      <w:tblPr>
        <w:tblStyle w:val="4"/>
        <w:tblW w:w="94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450"/>
        <w:gridCol w:w="4825"/>
        <w:gridCol w:w="2382"/>
      </w:tblGrid>
      <w:tr w14:paraId="7946B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9A7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FB9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区（市）县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647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3BF4E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按系数测算</w:t>
            </w: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拟</w:t>
            </w:r>
            <w:r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补助</w:t>
            </w: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金额</w:t>
            </w:r>
            <w:r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万</w:t>
            </w:r>
            <w:r>
              <w:rPr>
                <w:rFonts w:ascii="Times New Roman" w:hAnsi="Times New Roman" w:eastAsia="等线"/>
                <w:b/>
                <w:color w:val="000000"/>
                <w:kern w:val="0"/>
                <w:sz w:val="20"/>
                <w:szCs w:val="20"/>
                <w:lang w:bidi="ar"/>
              </w:rPr>
              <w:t>元）</w:t>
            </w:r>
          </w:p>
        </w:tc>
      </w:tr>
      <w:tr w14:paraId="3CE61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796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130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天府新区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F82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成都市天府新区明昌博物馆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0DB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5.91 </w:t>
            </w:r>
          </w:p>
        </w:tc>
      </w:tr>
      <w:tr w14:paraId="56EB5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013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AF53C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74D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成都毛家湾艺术博物馆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FF4C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7.35 </w:t>
            </w:r>
          </w:p>
        </w:tc>
      </w:tr>
      <w:tr w14:paraId="3116A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4636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9563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073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天府新区和美三农博物馆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2815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3.74 </w:t>
            </w:r>
          </w:p>
        </w:tc>
      </w:tr>
      <w:tr w14:paraId="1FDF8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7E7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E99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锦江区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872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成都水井坊博物馆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0963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9.02 </w:t>
            </w:r>
          </w:p>
        </w:tc>
      </w:tr>
      <w:tr w14:paraId="5BA31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81F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EDED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31F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成都许燎源现代设计艺术博物馆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1813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21.71 </w:t>
            </w:r>
          </w:p>
        </w:tc>
      </w:tr>
      <w:tr w14:paraId="5ABDB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34A1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49CB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B20E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成都百家堂姓氏文化博物馆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A8AE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6.24 </w:t>
            </w:r>
          </w:p>
        </w:tc>
      </w:tr>
      <w:tr w14:paraId="1CF2B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4F2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2B2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青羊区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E54D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成都川江钱币博物馆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6506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6.26 </w:t>
            </w:r>
          </w:p>
        </w:tc>
      </w:tr>
      <w:tr w14:paraId="618FC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A89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0719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418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成都静涛金石书画博物馆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C5B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6.16 </w:t>
            </w:r>
          </w:p>
        </w:tc>
      </w:tr>
      <w:tr w14:paraId="7A7BC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353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18A8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FCD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成都杨德全蜀绣博物馆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7BF2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4.72 </w:t>
            </w:r>
          </w:p>
        </w:tc>
      </w:tr>
      <w:tr w14:paraId="51CED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C7F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25B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金牛区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F39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四川易园园林艺术博物馆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33FC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16.33 </w:t>
            </w:r>
          </w:p>
        </w:tc>
      </w:tr>
      <w:tr w14:paraId="25E62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A8B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6831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6D1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四川茂林博物馆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B79D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4.05 </w:t>
            </w:r>
          </w:p>
        </w:tc>
      </w:tr>
      <w:tr w14:paraId="722A5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78FD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0588B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龙泉驿区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D6A40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龙泉驿区艺匠古籍文献修复技艺博物馆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DBD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8.37 </w:t>
            </w:r>
          </w:p>
        </w:tc>
      </w:tr>
      <w:tr w14:paraId="14E96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CD40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5791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F3B0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成都泥邦陶瓷艺术博物馆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4E97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7.43 </w:t>
            </w:r>
          </w:p>
        </w:tc>
      </w:tr>
      <w:tr w14:paraId="46049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668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3EA1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新都区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CFB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四川南方丝绸之路博物馆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0ADD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9.84 </w:t>
            </w:r>
          </w:p>
        </w:tc>
      </w:tr>
      <w:tr w14:paraId="05CC5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6C30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2207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温江区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13F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成都澄园书画艺术博物馆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768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5.93 </w:t>
            </w:r>
          </w:p>
        </w:tc>
      </w:tr>
      <w:tr w14:paraId="77C67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4EE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AF05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C36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成都三邑川派盆景艺术博物馆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05EB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5.27 </w:t>
            </w:r>
          </w:p>
        </w:tc>
      </w:tr>
      <w:tr w14:paraId="7C178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81B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A27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双流区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9C0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成都文清古蜀农耕文化博物馆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701F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7.93 </w:t>
            </w:r>
          </w:p>
        </w:tc>
      </w:tr>
      <w:tr w14:paraId="4D836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095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83FF4C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10D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四川天府荆溪茶具文化博物馆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9D5E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6.05 </w:t>
            </w:r>
          </w:p>
        </w:tc>
      </w:tr>
      <w:tr w14:paraId="48C4F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3B6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C6155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65D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四川省三都博物馆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87D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8.38 </w:t>
            </w:r>
          </w:p>
        </w:tc>
      </w:tr>
      <w:tr w14:paraId="29F04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F48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42691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CCFE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双流区汉轩民俗博物馆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9977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4.75 </w:t>
            </w:r>
          </w:p>
        </w:tc>
      </w:tr>
      <w:tr w14:paraId="3F7E4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FBB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45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913334">
            <w:pPr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郫都区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68E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成都市郫都区好惠捷吉他博物馆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7C32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6.02 </w:t>
            </w:r>
          </w:p>
        </w:tc>
      </w:tr>
      <w:tr w14:paraId="24F7A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2477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AFB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92C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四川省鹿野苑私立石刻艺术博物馆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1AA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10.57 </w:t>
            </w:r>
          </w:p>
        </w:tc>
      </w:tr>
      <w:tr w14:paraId="62B92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94B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E3356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5E17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成都市郫县益园民俗博物馆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1757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5.62 </w:t>
            </w:r>
          </w:p>
        </w:tc>
      </w:tr>
      <w:tr w14:paraId="7F3A7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4D4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C45EF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B46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成都郫县臻古堂家具博物馆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A9E6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6.90 </w:t>
            </w:r>
          </w:p>
        </w:tc>
      </w:tr>
      <w:tr w14:paraId="43255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B2C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2B33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BA7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成都川菜博物馆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AEAEE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18.74 </w:t>
            </w:r>
          </w:p>
        </w:tc>
      </w:tr>
      <w:tr w14:paraId="6A273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09B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D9D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新津区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7C92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成都蜀江博物馆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89FB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4.40 </w:t>
            </w:r>
          </w:p>
        </w:tc>
      </w:tr>
      <w:tr w14:paraId="67036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4381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FD5AB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都江堰市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76E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成都华希昆虫博物馆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711F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23.95 </w:t>
            </w:r>
          </w:p>
        </w:tc>
      </w:tr>
      <w:tr w14:paraId="0BDBF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AFC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9840C3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0FB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都江堰青城金丝楠乌木博物馆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D73D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9.86 </w:t>
            </w:r>
          </w:p>
        </w:tc>
      </w:tr>
      <w:tr w14:paraId="3F281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DBB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43F7EB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7150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成都皮影艺术博物馆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1B673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7.86 </w:t>
            </w:r>
          </w:p>
        </w:tc>
      </w:tr>
      <w:tr w14:paraId="53C14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90F1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C1A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彭州市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5FC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彭州市万木留香家具博物馆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D4BD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16.17 </w:t>
            </w:r>
          </w:p>
        </w:tc>
      </w:tr>
      <w:tr w14:paraId="62BD4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938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703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邛崃市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C77E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成都尔玛民俗博物馆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5112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4.64 </w:t>
            </w:r>
          </w:p>
        </w:tc>
      </w:tr>
      <w:tr w14:paraId="05F45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2FC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9C030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9FC2C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成都华珍藏羌文化博物馆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B2C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13.48 </w:t>
            </w:r>
          </w:p>
        </w:tc>
      </w:tr>
      <w:tr w14:paraId="576F7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1F8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C902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D37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邛崃市当代孝道文化博物馆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3F2EA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8.07 </w:t>
            </w:r>
          </w:p>
        </w:tc>
      </w:tr>
      <w:tr w14:paraId="188B7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9F3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965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崇州市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ECF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崇州天演博物馆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F2D5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>8.27</w:t>
            </w:r>
          </w:p>
        </w:tc>
      </w:tr>
      <w:tr w14:paraId="25933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56F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9ABA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金堂县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D7EF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成都贺麟故居纪念馆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048F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8.19 </w:t>
            </w:r>
          </w:p>
        </w:tc>
      </w:tr>
      <w:tr w14:paraId="26023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702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9B49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大邑县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CBC4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四川省建川博物馆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195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56.91 </w:t>
            </w:r>
          </w:p>
        </w:tc>
      </w:tr>
      <w:tr w14:paraId="10D53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D56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71AA7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AFD6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成都市共品钱币博物馆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DBAB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6.01 </w:t>
            </w:r>
          </w:p>
        </w:tc>
      </w:tr>
      <w:tr w14:paraId="39601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A778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2951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2DC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大邑县洺轩汉字文化博物馆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0DDB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4.99 </w:t>
            </w:r>
          </w:p>
        </w:tc>
      </w:tr>
      <w:tr w14:paraId="3FA1E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800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6A63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蒲江县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77F5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蒲江明月轩篆刻艺术博物馆（传习所）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247F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8.61 </w:t>
            </w:r>
          </w:p>
        </w:tc>
      </w:tr>
      <w:tr w14:paraId="2843C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A6FD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434A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6C1E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成都蜀山窑陶瓷艺术博物馆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B6B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18"/>
                <w:szCs w:val="18"/>
                <w:lang w:bidi="ar"/>
              </w:rPr>
              <w:t xml:space="preserve">5.30 </w:t>
            </w:r>
          </w:p>
        </w:tc>
      </w:tr>
      <w:tr w14:paraId="73729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9CBB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0A67"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</w:tr>
    </w:tbl>
    <w:p w14:paraId="1C650D73">
      <w:pPr>
        <w:spacing w:line="6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5CC"/>
    <w:rsid w:val="001529AE"/>
    <w:rsid w:val="0025152C"/>
    <w:rsid w:val="00292335"/>
    <w:rsid w:val="00454E06"/>
    <w:rsid w:val="005001AF"/>
    <w:rsid w:val="00503F98"/>
    <w:rsid w:val="0056170F"/>
    <w:rsid w:val="00605BD5"/>
    <w:rsid w:val="006268AC"/>
    <w:rsid w:val="00674734"/>
    <w:rsid w:val="007223E6"/>
    <w:rsid w:val="008042E5"/>
    <w:rsid w:val="00B504D8"/>
    <w:rsid w:val="00CA65CC"/>
    <w:rsid w:val="00D04309"/>
    <w:rsid w:val="00D17513"/>
    <w:rsid w:val="00E125D1"/>
    <w:rsid w:val="00EB5B84"/>
    <w:rsid w:val="00F80B28"/>
    <w:rsid w:val="7D6A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630</Words>
  <Characters>794</Characters>
  <Lines>7</Lines>
  <Paragraphs>2</Paragraphs>
  <TotalTime>74</TotalTime>
  <ScaleCrop>false</ScaleCrop>
  <LinksUpToDate>false</LinksUpToDate>
  <CharactersWithSpaces>833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2026-09-01T05:15:00Z</dcterms:created>
  <dc:creator>王正超</dc:creator>
  <cp:lastModifiedBy>Lesley</cp:lastModifiedBy>
  <dcterms:modified xsi:type="dcterms:W3CDTF">2026-09-22T08:21:02Z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B69F25C2F97849F8B0D04282F2D19378_13</vt:lpwstr>
  </property>
</Properties>
</file>