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A2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5D5D5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5D5D5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12A671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省级非物质文化遗产代表性传承人</w:t>
      </w:r>
    </w:p>
    <w:p w14:paraId="4CF5E8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5D5D5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2024年度传承活动评估情况</w:t>
      </w:r>
      <w:bookmarkEnd w:id="0"/>
    </w:p>
    <w:p w14:paraId="2D291F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</w:pPr>
    </w:p>
    <w:tbl>
      <w:tblPr>
        <w:tblStyle w:val="2"/>
        <w:tblW w:w="8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1437"/>
        <w:gridCol w:w="1830"/>
        <w:gridCol w:w="2340"/>
      </w:tblGrid>
      <w:tr w14:paraId="182A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评估结论</w:t>
            </w:r>
          </w:p>
        </w:tc>
      </w:tr>
      <w:tr w14:paraId="221B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卓文君与司马相如的故事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D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傅尚志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340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薅秧歌（柳街薅秧歌）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杨久长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C57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成都道教音乐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吴菊林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B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3A0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蜀派古琴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曾成伟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068D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龙舞（四川客家龙舞）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7C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灯舞（蛾蛾灯）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F71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成都木偶戏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C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曾繁金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360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成都木偶戏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2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99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成都皮影戏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梁开通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未参评不合格</w:t>
            </w:r>
          </w:p>
        </w:tc>
      </w:tr>
      <w:tr w14:paraId="4A42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成都皮影戏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谢乃梅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身体原因申请保留称号</w:t>
            </w:r>
          </w:p>
        </w:tc>
      </w:tr>
      <w:tr w14:paraId="4854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被单戏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7F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四川竹琴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5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谢惠仁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F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5CC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四川清音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田临平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224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4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四川清音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沈桂蓉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88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四川清音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4A60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金钱板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479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四川车灯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夏曼云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8F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相书（四川相书）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鲁国华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0BF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青城武术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何道君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FAD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青城武术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4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刘绥滨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DEB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李雅轩太极拳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9FA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李雅轩太极拳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50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9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彭世平</w:t>
            </w:r>
          </w:p>
          <w:p w14:paraId="7DCB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（第六批国家级）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0DB7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F8E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未参评不合格</w:t>
            </w:r>
          </w:p>
        </w:tc>
      </w:tr>
      <w:tr w14:paraId="24D0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AFF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4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姬金全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86B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AFA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成都面人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8FD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糖画技艺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04D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糖画技艺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吴逢全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EC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糖画技艺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053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棕编（新繁棕编）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朱木兰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（第六批国家级）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70C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棕编（新繁棕编）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8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高崇洋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未参评不合格</w:t>
            </w:r>
          </w:p>
        </w:tc>
      </w:tr>
      <w:tr w14:paraId="253C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瓷胎竹编工艺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2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谭代明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D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51C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瓷胎竹编工艺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0DDC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道明日用竹编技艺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丁志云</w:t>
            </w:r>
          </w:p>
          <w:p w14:paraId="08A6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（第六批国家级）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E8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道明日用竹编技艺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陶亭革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0A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道明日用竹编技艺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杨隆梅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4135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竹编（古城竹鸟笼制作技艺）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9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409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怀远藤编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李志辉</w:t>
            </w:r>
          </w:p>
          <w:p w14:paraId="2E11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（第六批国家级）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41B1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E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聚源竹雕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高尚昆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30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川派盆景制作技艺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张重民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E25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川派盆景制作技艺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胡世勋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62E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蜀锦织造技艺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曹代武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C32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蜀锦织造技艺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胡光俊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25B3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成都漆艺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88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成都漆艺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杨莉           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4458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成都漆艺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卿玉蓉</w:t>
            </w:r>
          </w:p>
          <w:p w14:paraId="44A5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（第六批国家级）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932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成都漆艺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邹小屏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7D3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成都漆艺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余光全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E57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金鸡风筝扎制技艺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高加辉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C0B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银花丝技艺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8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882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蒲砚制作技艺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赖庆良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38A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邛陶烧造技艺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7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933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桂花土陶传统制作工艺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杨述清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520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桂花土陶传统制作工艺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2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兰章树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EB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唐昌布鞋制作技艺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1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赖淑芳</w:t>
            </w:r>
          </w:p>
          <w:p w14:paraId="78A9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（第六批国家级）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11A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6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水井坊酒传统酿造技艺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薛常有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108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水井坊酒传统酿造技艺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76AF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蒸馏酒传统酿造技艺（彭县肥酒酿造技艺）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A5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郫县豆瓣传统制作技艺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张安秋</w:t>
            </w:r>
          </w:p>
          <w:p w14:paraId="23B7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（第六批国家级）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7523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郫县豆瓣传统制作技艺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4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陈述承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D81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D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麻饼制作技艺（汤长发麻饼制作技艺）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皮仁远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C3E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怀远三绝制作技艺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1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C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唐君展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C8C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豆腐菜肴制作技艺（陈麻婆豆腐制作技艺）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张盛跃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09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赖汤圆传统制作技艺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唐章流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D53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钟水饺传统制作技艺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祝元清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31D0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夫妻肺片传统制作技艺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王钦锐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192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军屯锅盔传统制作技艺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周乐全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F47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中药炮制技艺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黄勤挽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9B5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何天祺传统中医药疗骨法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4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AD7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何天祥传统疗伤手法技艺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何浚治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24F8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何天祥传统疗伤手法技艺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649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7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何天佐传统中医药正骨疗法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0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4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C9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1F2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何天佐传统中医药正骨疗法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1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C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赵育刚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E92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何天佐传统中医药正骨疗法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贺前松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803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传统药浴疗法（新繁传统药浴）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何生才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D49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杨贵生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 w14:paraId="228B4853"/>
    <w:sectPr>
      <w:pgSz w:w="11906" w:h="16838"/>
      <w:pgMar w:top="1984" w:right="1474" w:bottom="1984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44DF6"/>
    <w:rsid w:val="04A4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2025-09-01T02:45:00Z</dcterms:created>
  <dc:creator>Peter Pan</dc:creator>
  <cp:lastModifiedBy>Peter Pan</cp:lastModifiedBy>
  <dcterms:modified xsi:type="dcterms:W3CDTF">2025-09-01T02:47:09Z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81C5FDDCD2184A0EB374FE836CC79FA8_11</vt:lpwstr>
  </property>
  <property fmtid="{D5CDD505-2E9C-101B-9397-08002B2CF9AE}" pid="4" name="KSOTemplateDocerSaveRecord">
    <vt:lpwstr>eyJoZGlkIjoiMzg5M2ZlODZiNzU3ZjkxNzc5MDZhMjNhM2Q4YzljYjMiLCJ1c2VySWQiOiIyNjIyNzkxNzkifQ==</vt:lpwstr>
  </property>
</Properties>
</file>