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D79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000000" w:themeColor="text1"/>
          <w:w w:val="10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bookmarkStart w:id="1" w:name="_GoBack"/>
      <w:bookmarkEnd w:id="1"/>
    </w:p>
    <w:p w14:paraId="7F573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000000" w:themeColor="text1"/>
          <w:w w:val="100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 w:themeColor="text1"/>
          <w:w w:val="100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四川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 w:themeColor="text1"/>
          <w:w w:val="100"/>
          <w:kern w:val="0"/>
          <w:sz w:val="44"/>
          <w:szCs w:val="44"/>
          <w14:textFill>
            <w14:solidFill>
              <w14:schemeClr w14:val="tx1"/>
            </w14:solidFill>
          </w14:textFill>
        </w:rPr>
        <w:t>省软科学研究基地建设管理办法</w:t>
      </w:r>
    </w:p>
    <w:p w14:paraId="1996B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 w:themeColor="text1"/>
          <w:w w:val="10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 w:themeColor="text1"/>
          <w:w w:val="10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（征求意见稿）</w:t>
      </w:r>
    </w:p>
    <w:p w14:paraId="5ED0A3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 w:themeColor="text1"/>
          <w:w w:val="100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 w14:paraId="572F423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</w:rPr>
      </w:pP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</w:rPr>
        <w:t xml:space="preserve">总 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</w:rPr>
        <w:t>则</w:t>
      </w:r>
    </w:p>
    <w:p w14:paraId="35466D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</w:pP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 xml:space="preserve">第一条 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  <w:t>为进一步推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进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四川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  <w:t>省软科学研究基地（以下简称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软科学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  <w:t>基地）建设与规范化管理，培育高水平科技智库，充分发挥软科学研究对决策的支撑作用，根据新型智库建设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、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四川省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  <w:t>科技计划项目和经费管理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等有关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  <w:t>规定，制定本办法。</w:t>
      </w:r>
    </w:p>
    <w:p w14:paraId="49F94D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 xml:space="preserve">第二条 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软科学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  <w:t>基地是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四川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  <w:t>科技创新体系的重要组成部分，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主要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  <w:t>聚焦国家战略需求和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四川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发展需要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  <w:t>，充分发挥自身特色和优势，面向科技创新重要领域和重大问题，开展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全局性、战略性、前瞻性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  <w:t>研究，服务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党委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  <w:t>和政府科技创新重大决策，为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着力打造西部地区创新高地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  <w:t>、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加快建设更高水平科技强省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  <w:t>提供智力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支持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  <w:t>。</w:t>
      </w:r>
    </w:p>
    <w:p w14:paraId="17BB9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</w:rPr>
      </w:pP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>第三条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  <w:t xml:space="preserve"> 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 xml:space="preserve"> 软科学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  <w:t>基地建设和管理坚持“政府引导、需求导向、突出特色、动态管理”的原则，按照“项目、人才、平台”一体化布局的思路，提升软科学研究专业化水平和服务公共决策能力，培育一批专业突出、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成果质量较高、人才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  <w:t>结构合理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且队伍稳定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  <w:t>的软科学研究团队，打造一批定位明晰、特色鲜明、引领发展的科技创新智库。</w:t>
      </w:r>
    </w:p>
    <w:p w14:paraId="185F989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管理职责</w:t>
      </w:r>
    </w:p>
    <w:p w14:paraId="562BCC55">
      <w:pPr>
        <w:numPr>
          <w:ilvl w:val="-1"/>
          <w:numId w:val="0"/>
        </w:numPr>
        <w:adjustRightInd w:val="0"/>
        <w:spacing w:line="570" w:lineRule="exact"/>
        <w:ind w:firstLine="643" w:firstLineChars="200"/>
        <w:rPr>
          <w:rFonts w:hint="eastAsia" w:ascii="仿宋_GB2312" w:eastAsia="仿宋_GB2312" w:hAnsiTheme="minorHAnsi" w:cstheme="minorBidi"/>
          <w:b w:val="0"/>
          <w:bCs w:val="0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pacing w:val="0"/>
          <w:sz w:val="32"/>
          <w:szCs w:val="32"/>
          <w:u w:val="none"/>
          <w:lang w:val="en-US" w:eastAsia="zh-CN"/>
        </w:rPr>
        <w:t>第四条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_GB2312" w:eastAsia="仿宋_GB2312" w:hAnsiTheme="minorHAnsi" w:cstheme="minorBidi"/>
          <w:b w:val="0"/>
          <w:bCs w:val="0"/>
          <w:spacing w:val="0"/>
          <w:sz w:val="32"/>
          <w:szCs w:val="32"/>
          <w:u w:val="none"/>
          <w:lang w:val="en-US" w:eastAsia="zh-CN"/>
        </w:rPr>
        <w:t>科技厅是</w:t>
      </w:r>
      <w:r>
        <w:rPr>
          <w:rFonts w:hint="default" w:ascii="仿宋_GB2312" w:eastAsia="仿宋_GB2312" w:hAnsiTheme="minorHAnsi" w:cstheme="minorBidi"/>
          <w:b w:val="0"/>
          <w:bCs w:val="0"/>
          <w:spacing w:val="0"/>
          <w:sz w:val="32"/>
          <w:szCs w:val="32"/>
          <w:u w:val="none"/>
          <w:lang w:val="en-US" w:eastAsia="zh-CN"/>
        </w:rPr>
        <w:t>软科学</w:t>
      </w:r>
      <w:r>
        <w:rPr>
          <w:rFonts w:hint="eastAsia" w:ascii="仿宋_GB2312" w:eastAsia="仿宋_GB2312" w:hAnsiTheme="minorHAnsi" w:cstheme="minorBidi"/>
          <w:b w:val="0"/>
          <w:bCs w:val="0"/>
          <w:spacing w:val="0"/>
          <w:sz w:val="32"/>
          <w:szCs w:val="32"/>
          <w:u w:val="none"/>
          <w:lang w:val="en-US" w:eastAsia="zh-CN"/>
        </w:rPr>
        <w:t>基地的综合管理部门，统筹部署</w:t>
      </w:r>
      <w:r>
        <w:rPr>
          <w:rFonts w:hint="default" w:ascii="仿宋_GB2312" w:eastAsia="仿宋_GB2312" w:hAnsiTheme="minorHAnsi" w:cstheme="minorBidi"/>
          <w:b w:val="0"/>
          <w:bCs w:val="0"/>
          <w:spacing w:val="0"/>
          <w:sz w:val="32"/>
          <w:szCs w:val="32"/>
          <w:u w:val="none"/>
          <w:lang w:val="en-US" w:eastAsia="zh-CN"/>
        </w:rPr>
        <w:t>软科学</w:t>
      </w:r>
      <w:r>
        <w:rPr>
          <w:rFonts w:hint="eastAsia" w:ascii="仿宋_GB2312" w:eastAsia="仿宋_GB2312" w:hAnsiTheme="minorHAnsi" w:cstheme="minorBidi"/>
          <w:b w:val="0"/>
          <w:bCs w:val="0"/>
          <w:spacing w:val="0"/>
          <w:sz w:val="32"/>
          <w:szCs w:val="32"/>
          <w:u w:val="none"/>
          <w:lang w:val="en-US" w:eastAsia="zh-CN"/>
        </w:rPr>
        <w:t>基地建设发展，负责</w:t>
      </w:r>
      <w:r>
        <w:rPr>
          <w:rFonts w:hint="default" w:ascii="仿宋_GB2312" w:eastAsia="仿宋_GB2312" w:hAnsiTheme="minorHAnsi" w:cstheme="minorBidi"/>
          <w:b w:val="0"/>
          <w:bCs w:val="0"/>
          <w:spacing w:val="0"/>
          <w:sz w:val="32"/>
          <w:szCs w:val="32"/>
          <w:u w:val="none"/>
          <w:lang w:val="en-US" w:eastAsia="zh-CN"/>
        </w:rPr>
        <w:t>软科学</w:t>
      </w:r>
      <w:r>
        <w:rPr>
          <w:rFonts w:hint="eastAsia" w:ascii="仿宋_GB2312" w:eastAsia="仿宋_GB2312" w:hAnsiTheme="minorHAnsi" w:cstheme="minorBidi"/>
          <w:b w:val="0"/>
          <w:bCs w:val="0"/>
          <w:spacing w:val="0"/>
          <w:sz w:val="32"/>
          <w:szCs w:val="32"/>
          <w:u w:val="none"/>
          <w:lang w:val="en-US" w:eastAsia="zh-CN"/>
        </w:rPr>
        <w:t>基地建设和发展的总体规划、相关政策和制度</w:t>
      </w:r>
      <w:r>
        <w:rPr>
          <w:rFonts w:hint="eastAsia" w:ascii="仿宋_GB2312" w:eastAsia="仿宋_GB2312" w:cstheme="minorBidi"/>
          <w:b w:val="0"/>
          <w:bCs w:val="0"/>
          <w:spacing w:val="0"/>
          <w:sz w:val="32"/>
          <w:szCs w:val="32"/>
          <w:u w:val="none"/>
          <w:lang w:val="en-US" w:eastAsia="zh-CN"/>
        </w:rPr>
        <w:t>制定</w:t>
      </w:r>
      <w:r>
        <w:rPr>
          <w:rFonts w:hint="eastAsia" w:ascii="仿宋_GB2312" w:eastAsia="仿宋_GB2312" w:hAnsiTheme="minorHAnsi" w:cstheme="minorBidi"/>
          <w:b w:val="0"/>
          <w:bCs w:val="0"/>
          <w:spacing w:val="0"/>
          <w:sz w:val="32"/>
          <w:szCs w:val="32"/>
          <w:u w:val="none"/>
          <w:lang w:val="en-US" w:eastAsia="zh-CN"/>
        </w:rPr>
        <w:t>、建立与调整变更、综合绩效考评和监督检查、业务指导和处理申诉等工作。</w:t>
      </w:r>
    </w:p>
    <w:p w14:paraId="01AC9FD9">
      <w:pPr>
        <w:pStyle w:val="5"/>
        <w:numPr>
          <w:ilvl w:val="0"/>
          <w:numId w:val="0"/>
        </w:numPr>
        <w:spacing w:line="570" w:lineRule="exact"/>
        <w:ind w:firstLine="643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>第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>五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 xml:space="preserve">条 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w w:val="100"/>
          <w:sz w:val="32"/>
          <w:szCs w:val="32"/>
          <w:u w:val="none"/>
          <w:lang w:val="en-US" w:eastAsia="zh-CN"/>
        </w:rPr>
        <w:t>省直有关部门和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pacing w:val="0"/>
          <w:sz w:val="32"/>
          <w:szCs w:val="32"/>
          <w:u w:val="none"/>
          <w:lang w:val="en-US" w:eastAsia="zh-CN"/>
        </w:rPr>
        <w:t>各市（州）科技管理部门是软科学基地主管部门（以下简称归口部门），负责贯彻落实软科学基地建设相关政策、组织与督促软科学基地加强管理，协调解决软科学基地建设中存在的重大问题。</w:t>
      </w:r>
    </w:p>
    <w:p w14:paraId="101896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>第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>六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>条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承建单位是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软科学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基地建设的责任主体，负责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软科学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基地的建设运行和日常管理工作，建立健全科研、财务、诚信等内部管理制度，在研究场所、基础条件及设施等方面为基地建设运行提供配套及保障条件，配合省科技厅做好基地的监督、评价等工作。</w:t>
      </w:r>
    </w:p>
    <w:p w14:paraId="67DA8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</w:rPr>
      </w:pPr>
    </w:p>
    <w:p w14:paraId="59C0C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eastAsiaTheme="minorEastAsia"/>
          <w:w w:val="100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</w:rPr>
        <w:t>第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</w:rPr>
        <w:t xml:space="preserve">章 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</w:rPr>
        <w:t>建设条件与程序</w:t>
      </w:r>
    </w:p>
    <w:p w14:paraId="3D23A0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>第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eastAsia="zh-CN"/>
        </w:rPr>
        <w:t>七条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 xml:space="preserve">  软科学基地主要依托在川高等院校、科研院所、企事业单位等建设。按照成熟一个、建设一个的原则建设，同一领域不重复建设。</w:t>
      </w:r>
    </w:p>
    <w:p w14:paraId="4DE307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>第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eastAsia="zh-CN"/>
        </w:rPr>
        <w:t>八条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 xml:space="preserve">  软科学基地建设形式分为独立建设和联合体形式建设。鼓励和支持建立政产学研用紧密结合的软科学基地。</w:t>
      </w:r>
    </w:p>
    <w:p w14:paraId="045239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>第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>九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>条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软科学基地建设的基本条件：</w:t>
      </w:r>
    </w:p>
    <w:p w14:paraId="3836F3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（一）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承建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单位或牵头单位应当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为在四川省注册的独立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法人单位；</w:t>
      </w:r>
    </w:p>
    <w:p w14:paraId="204B12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（二）具有明确的软科学研究领域及方向，研究基础扎实，在本领域及方向具有明显优势和权威性，取得了一批有较大影响的研究成果；</w:t>
      </w:r>
    </w:p>
    <w:p w14:paraId="2CE7EB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（三）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承建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单位或牵头单位及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软科学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基地负责人需信誉良好，严格遵守科研诚信管理和科研伦理要求，以负责人身份承担过省委、省政府重大研究课题，或省部级及以上软科学、哲学社会科学研究重大项目；</w:t>
      </w:r>
    </w:p>
    <w:p w14:paraId="064130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（四）拥有高水平专业研究团队，团队人数不少于</w:t>
      </w:r>
      <w:r>
        <w:rPr>
          <w:rFonts w:hint="eastAsia" w:ascii="Times New Roman" w:hAnsi="Times New Roman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2</w:t>
      </w:r>
      <w:r>
        <w:rPr>
          <w:rFonts w:hint="eastAsia" w:ascii="Times New Roman" w:hAnsi="Times New Roman" w:eastAsia="仿宋_GB2312"/>
          <w:b w:val="0"/>
          <w:bCs w:val="0"/>
          <w:w w:val="100"/>
          <w:sz w:val="32"/>
          <w:szCs w:val="32"/>
          <w:u w:val="none"/>
          <w:lang w:eastAsia="zh-CN"/>
        </w:rPr>
        <w:t>0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人，其中至少有</w:t>
      </w:r>
      <w:r>
        <w:rPr>
          <w:rFonts w:hint="eastAsia" w:ascii="Times New Roman" w:hAnsi="Times New Roman" w:eastAsia="仿宋_GB2312"/>
          <w:b w:val="0"/>
          <w:bCs w:val="0"/>
          <w:w w:val="100"/>
          <w:sz w:val="32"/>
          <w:szCs w:val="32"/>
          <w:u w:val="none"/>
          <w:lang w:eastAsia="zh-CN"/>
        </w:rPr>
        <w:t>5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人为具有博士研究生学历或高级以上职称的中青年学术骨干，</w:t>
      </w:r>
      <w:r>
        <w:rPr>
          <w:rFonts w:hint="eastAsia" w:ascii="仿宋_GB2312" w:eastAsia="仿宋_GB2312"/>
          <w:sz w:val="32"/>
          <w:szCs w:val="32"/>
        </w:rPr>
        <w:t>属于承建单位</w:t>
      </w:r>
      <w:r>
        <w:rPr>
          <w:rFonts w:hint="eastAsia" w:ascii="仿宋_GB2312" w:eastAsia="仿宋_GB2312"/>
          <w:sz w:val="32"/>
          <w:szCs w:val="32"/>
          <w:lang w:eastAsia="zh-CN"/>
        </w:rPr>
        <w:t>或牵头单位</w:t>
      </w:r>
      <w:r>
        <w:rPr>
          <w:rFonts w:hint="eastAsia" w:ascii="仿宋_GB2312" w:eastAsia="仿宋_GB2312"/>
          <w:sz w:val="32"/>
          <w:szCs w:val="32"/>
        </w:rPr>
        <w:t>的在职人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员的比例不得低于50%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 w14:paraId="667142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（五）具有开展研究活动良好的基础和条件。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软科学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基地拥有稳定且可持续的资金来源、规范的管理制度、必备的软硬件基础设施等。承建单位或牵头单位能够为基地提供良好的科研工作条件、经费支持，能够认真履行对软科学基地研究活动的日常监管；</w:t>
      </w:r>
    </w:p>
    <w:p w14:paraId="57E0F1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16" w:firstLineChars="200"/>
        <w:textAlignment w:val="auto"/>
        <w:rPr>
          <w:rFonts w:hint="eastAsia" w:ascii="仿宋_GB2312" w:eastAsia="仿宋_GB2312"/>
          <w:b w:val="0"/>
          <w:bCs w:val="0"/>
          <w:spacing w:val="-6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spacing w:val="-6"/>
          <w:w w:val="100"/>
          <w:sz w:val="32"/>
          <w:szCs w:val="32"/>
          <w:u w:val="none"/>
          <w:lang w:eastAsia="zh-CN"/>
        </w:rPr>
        <w:t>（六）承建单位和研究团队遵守科研诚信管理及科研伦理要求。</w:t>
      </w:r>
    </w:p>
    <w:p w14:paraId="216C8C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>第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>十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 xml:space="preserve">条 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软科学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基地申报与建设流程如下：</w:t>
      </w:r>
    </w:p>
    <w:p w14:paraId="7572F0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highlight w:val="none"/>
          <w:u w:val="none"/>
          <w:lang w:eastAsia="zh-CN"/>
        </w:rPr>
        <w:t>（一）申报单位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填写《</w:t>
      </w:r>
      <w:r>
        <w:rPr>
          <w:rFonts w:hint="eastAsia" w:ascii="仿宋_GB2312" w:eastAsia="仿宋_GB2312"/>
          <w:sz w:val="32"/>
          <w:szCs w:val="32"/>
          <w:highlight w:val="none"/>
        </w:rPr>
        <w:t>四川省软科学研究基地申报书》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，制</w:t>
      </w:r>
      <w:r>
        <w:rPr>
          <w:rFonts w:hint="eastAsia" w:ascii="仿宋_GB2312" w:eastAsia="仿宋_GB2312"/>
          <w:sz w:val="32"/>
          <w:szCs w:val="32"/>
          <w:lang w:eastAsia="zh-CN"/>
        </w:rPr>
        <w:t>订《</w:t>
      </w:r>
      <w:r>
        <w:rPr>
          <w:rFonts w:hint="eastAsia" w:ascii="仿宋_GB2312" w:eastAsia="仿宋_GB2312"/>
          <w:sz w:val="32"/>
          <w:szCs w:val="32"/>
        </w:rPr>
        <w:t>四川省软科学基地建设方案</w:t>
      </w:r>
      <w:r>
        <w:rPr>
          <w:rFonts w:hint="eastAsia" w:ascii="仿宋_GB2312" w:eastAsia="仿宋_GB2312"/>
          <w:sz w:val="32"/>
          <w:szCs w:val="32"/>
          <w:lang w:eastAsia="zh-CN"/>
        </w:rPr>
        <w:t>》，准备相关作证材料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6EB0E9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（二）申报单位按行政隶属关系向归口部门提交《四川省软科学研究基地申报书》和《四川省软科学基地建设方案》以及相关佐证材料，归口部门审核后择优向科技厅推荐；</w:t>
      </w:r>
    </w:p>
    <w:p w14:paraId="2041FB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（三）科技厅组织评审，重点考察软科学研究基础、研究方向与特色、负责人组织协调能力、人才队伍能力与结构、基地建设规划、承建单位的科研环境与保障条件等情况，根据评审结果择优推荐；</w:t>
      </w:r>
    </w:p>
    <w:p w14:paraId="3ADBCF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（四）评审结果报请科技厅厅务会审议后，面向社会公示，接受并处理申诉；根据公示结果，由科技厅正式批复启动建设，</w:t>
      </w:r>
      <w:r>
        <w:rPr>
          <w:rFonts w:hint="default" w:ascii="Times New Roman" w:hAnsi="Times New Roman" w:eastAsia="仿宋_GB2312" w:cs="Times New Roman"/>
          <w:b w:val="0"/>
          <w:bCs w:val="0"/>
          <w:w w:val="100"/>
          <w:sz w:val="32"/>
          <w:szCs w:val="32"/>
          <w:u w:val="none"/>
          <w:lang w:eastAsia="zh-CN"/>
        </w:rPr>
        <w:t>建设周期3年，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基地统一命名为“××四川省软科学研究基地”，英文名称为“</w:t>
      </w:r>
      <w:r>
        <w:rPr>
          <w:rFonts w:hint="default" w:ascii="Times New Roman" w:hAnsi="Times New Roman" w:eastAsia="仿宋_GB2312" w:cs="Times New Roman"/>
          <w:b w:val="0"/>
          <w:bCs w:val="0"/>
          <w:w w:val="100"/>
          <w:sz w:val="32"/>
          <w:szCs w:val="32"/>
          <w:u w:val="none"/>
          <w:lang w:eastAsia="zh-CN"/>
        </w:rPr>
        <w:t>××Soft Science Research Base of Sichuan Province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”。</w:t>
      </w:r>
    </w:p>
    <w:p w14:paraId="4C0F715D">
      <w:pPr>
        <w:snapToGrid/>
        <w:spacing w:line="570" w:lineRule="exact"/>
        <w:ind w:firstLine="420" w:firstLineChars="200"/>
        <w:rPr>
          <w:rFonts w:hint="eastAsia"/>
          <w:u w:val="none"/>
          <w:lang w:eastAsia="zh-CN"/>
        </w:rPr>
      </w:pPr>
    </w:p>
    <w:p w14:paraId="52FF6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jc w:val="center"/>
        <w:textAlignment w:val="auto"/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</w:pP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</w:rPr>
        <w:t>第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  <w:lang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</w:rPr>
        <w:t xml:space="preserve">章 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</w:rPr>
        <w:t>运行与管理</w:t>
      </w:r>
    </w:p>
    <w:p w14:paraId="46B2D2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3" w:firstLineChars="200"/>
        <w:textAlignment w:val="auto"/>
        <w:rPr>
          <w:rFonts w:hint="default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>第十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eastAsia="zh-CN"/>
        </w:rPr>
        <w:t>一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 xml:space="preserve">条 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软科学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基地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的主要任务：</w:t>
      </w:r>
    </w:p>
    <w:p w14:paraId="146A64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（一）服务决策支撑。围绕特色研究方向组织开展高水平软科学研究。在一个建设周期（</w:t>
      </w:r>
      <w:r>
        <w:rPr>
          <w:rFonts w:hint="eastAsia" w:ascii="Times New Roman" w:hAnsi="Times New Roman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3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年）内，提供高质量研究报告不少于</w:t>
      </w:r>
      <w:r>
        <w:rPr>
          <w:rFonts w:hint="eastAsia" w:ascii="Times New Roman" w:hAnsi="Times New Roman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30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篇，且研究成果获省级（含）以上领导批示或被省级（含）以上党政部门采纳应用的不少于</w:t>
      </w:r>
      <w:r>
        <w:rPr>
          <w:rFonts w:hint="eastAsia" w:ascii="Times New Roman" w:hAnsi="Times New Roman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篇。</w:t>
      </w:r>
    </w:p>
    <w:p w14:paraId="7D6A65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（二）培育研究团队。吸引和集聚高水平软科学研究人才，注重培养高端智库专家和中青年学术骨干，建设一批专业突出、特色鲜明、结构合理、协作稳定的软科学研究团队。</w:t>
      </w:r>
    </w:p>
    <w:p w14:paraId="24792F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（三）建设创新平台。组织开展国内外学术交流，集聚优势软科学研究资源，加强力量整合，建设相关研究领域的政产学研金服用交流合作和信息共享平台，打造软科学基地品牌。</w:t>
      </w:r>
    </w:p>
    <w:p w14:paraId="3DE87F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u w:val="none"/>
        </w:rPr>
        <w:t>（四）加强决策转化。畅通</w:t>
      </w:r>
      <w:r>
        <w:rPr>
          <w:rFonts w:hint="eastAsia" w:ascii="仿宋_GB2312" w:eastAsia="仿宋_GB2312"/>
          <w:b w:val="0"/>
          <w:bCs w:val="0"/>
          <w:sz w:val="32"/>
          <w:szCs w:val="32"/>
          <w:u w:val="none"/>
          <w:lang w:eastAsia="zh-CN"/>
        </w:rPr>
        <w:t>软科学</w:t>
      </w:r>
      <w:r>
        <w:rPr>
          <w:rFonts w:hint="eastAsia" w:ascii="仿宋_GB2312" w:eastAsia="仿宋_GB2312"/>
          <w:b w:val="0"/>
          <w:bCs w:val="0"/>
          <w:sz w:val="32"/>
          <w:szCs w:val="32"/>
          <w:u w:val="none"/>
        </w:rPr>
        <w:t>基地资源与政府决策需求对接渠道和成果转化应用渠道，加强</w:t>
      </w:r>
      <w:r>
        <w:rPr>
          <w:rFonts w:hint="eastAsia" w:ascii="仿宋_GB2312" w:eastAsia="仿宋_GB2312"/>
          <w:b w:val="0"/>
          <w:bCs w:val="0"/>
          <w:sz w:val="32"/>
          <w:szCs w:val="32"/>
          <w:u w:val="none"/>
          <w:lang w:eastAsia="zh-CN"/>
        </w:rPr>
        <w:t>软科学</w:t>
      </w:r>
      <w:r>
        <w:rPr>
          <w:rFonts w:hint="eastAsia" w:ascii="仿宋_GB2312" w:eastAsia="仿宋_GB2312"/>
          <w:b w:val="0"/>
          <w:bCs w:val="0"/>
          <w:sz w:val="32"/>
          <w:szCs w:val="32"/>
          <w:u w:val="none"/>
        </w:rPr>
        <w:t>基地研究成果应用。</w:t>
      </w:r>
    </w:p>
    <w:p w14:paraId="0AD26E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</w:rPr>
      </w:pP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>第十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>二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 xml:space="preserve">条 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软科学基地实行承建单位领导下的主任负责制。承建单位要按照有关管理办法制定软科学基地运行管理的相关制度，保障软科学基地日常运行。</w:t>
      </w:r>
    </w:p>
    <w:p w14:paraId="75626C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>第十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>三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 xml:space="preserve">条 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科技厅通过软科学项目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对批准建设的软科学基地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给予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支持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。项目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资金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主要用于开展软科学研究、团队培育和学术交流等事宜，需严格按照国家及省有关资金管理办法执行。</w:t>
      </w:r>
    </w:p>
    <w:p w14:paraId="5EA56BB4">
      <w:pPr>
        <w:snapToGrid/>
        <w:spacing w:line="570" w:lineRule="exact"/>
        <w:ind w:firstLine="643" w:firstLineChars="200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>第十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>四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 xml:space="preserve">条 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软科学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基地名称、承建单位、负责人、研究方向等原则上不得变更。确需调整的，由承建单位提出书面申请，经归口部门研究同意后，报科技厅审核批复。</w:t>
      </w:r>
    </w:p>
    <w:p w14:paraId="4BBEC9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</w:p>
    <w:p w14:paraId="0AD12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</w:rPr>
      </w:pP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</w:rPr>
        <w:t>第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  <w:lang w:val="en-US"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</w:rPr>
        <w:t>章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</w:rPr>
        <w:t xml:space="preserve"> 考核评估</w:t>
      </w:r>
    </w:p>
    <w:p w14:paraId="7BAED7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>第十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>五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>条</w:t>
      </w:r>
      <w:r>
        <w:rPr>
          <w:rFonts w:hint="eastAsia" w:ascii="仿宋_GB2312" w:eastAsia="仿宋_GB2312"/>
          <w:w w:val="100"/>
          <w:sz w:val="32"/>
          <w:szCs w:val="32"/>
          <w:u w:val="none"/>
        </w:rPr>
        <w:t xml:space="preserve"> </w:t>
      </w:r>
      <w:r>
        <w:rPr>
          <w:rFonts w:hint="eastAsia" w:ascii="仿宋_GB2312" w:eastAsia="仿宋_GB2312"/>
          <w:w w:val="1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软科学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基地实行年度运行报告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与</w:t>
      </w:r>
      <w:r>
        <w:rPr>
          <w:rFonts w:hint="default" w:ascii="Times New Roman" w:hAnsi="Times New Roman" w:eastAsia="仿宋_GB2312" w:cs="Times New Roman"/>
          <w:b w:val="0"/>
          <w:bCs w:val="0"/>
          <w:w w:val="100"/>
          <w:sz w:val="32"/>
          <w:szCs w:val="32"/>
          <w:u w:val="none"/>
          <w:lang w:eastAsia="zh-CN"/>
        </w:rPr>
        <w:t>周期建设报告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相结合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的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考核评估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机制。</w:t>
      </w:r>
    </w:p>
    <w:p w14:paraId="33485C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>第十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>六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 xml:space="preserve">条 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软科学基地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实行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年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度运行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报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告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制度。软科学基地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应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于次年</w:t>
      </w:r>
      <w:r>
        <w:rPr>
          <w:rFonts w:hint="eastAsia" w:ascii="Times New Roman" w:hAnsi="Times New Roman" w:eastAsia="仿宋_GB2312"/>
          <w:b w:val="0"/>
          <w:bCs w:val="0"/>
          <w:w w:val="100"/>
          <w:sz w:val="32"/>
          <w:szCs w:val="32"/>
          <w:u w:val="none"/>
          <w:lang w:eastAsia="zh-CN"/>
        </w:rPr>
        <w:t>1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月底前，将经归口部门审核后的年度报告报送科技厅。年度报告内容主要为建设计划落实情况和成效，具体包括研究方向和特色、研究成果与转化应用、团队建设与人才培养、合作交流与品牌影响、科研环境与保障条件等内容，全面反映研究成果的创新水平、咨政实效和对经济社会发展的实际贡献。</w:t>
      </w:r>
    </w:p>
    <w:p w14:paraId="3A4B3E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>第十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>七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 xml:space="preserve">条 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3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年建设期满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后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，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承建单位提交软科学基地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周期建设报告，经归口部门审核同意后报送科技厅。由科技厅开展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周期考核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评估，考核评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估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以软科学研究成果的质量和贡献为导向，结合年度建设报告和周期建设报告，综合运用同行评议、社会评估相结合的方式进行。评估结果分为优秀、合格、不合格三个等级。考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核结果为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优秀的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软科学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基地直接进入下一轮建设；考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核结果为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合格的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软科学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基地，依托单位需重新申报下一轮建设；考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核结果为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不合格的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软科学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基地，依托单位</w:t>
      </w:r>
      <w:r>
        <w:rPr>
          <w:rFonts w:hint="eastAsia" w:ascii="Times New Roman" w:hAnsi="Times New Roman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3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年内不得参与软科学基地申报。</w:t>
      </w:r>
    </w:p>
    <w:p w14:paraId="3AC8BF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>第十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>八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 xml:space="preserve">条 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软科学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基地出现以下情况，科技厅将采取限期整改、追回资金、撤销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软科学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基地资格等措施，并按相关规定纳入科研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失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信行为记录：</w:t>
      </w:r>
    </w:p>
    <w:p w14:paraId="1A9C45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（一）未按期开展研究工作或中止建设；</w:t>
      </w:r>
    </w:p>
    <w:p w14:paraId="7CF04E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（二）存在研究活动弄虚作假、抄袭剽窃、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违背科研伦理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等学术不端行为；</w:t>
      </w:r>
    </w:p>
    <w:p w14:paraId="543022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（三）承建单位履行建设职责严重不到位；</w:t>
      </w:r>
    </w:p>
    <w:p w14:paraId="79753C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（四）经费使用严重违反规定；</w:t>
      </w:r>
    </w:p>
    <w:p w14:paraId="71DD41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（五）其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val="en-US" w:eastAsia="zh-CN"/>
        </w:rPr>
        <w:t>他</w:t>
      </w:r>
      <w:r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  <w:t>严重影响基地建设运行的情况。</w:t>
      </w:r>
    </w:p>
    <w:p w14:paraId="6FC47E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w w:val="100"/>
          <w:sz w:val="32"/>
          <w:szCs w:val="32"/>
          <w:u w:val="none"/>
          <w:lang w:eastAsia="zh-CN"/>
        </w:rPr>
      </w:pPr>
    </w:p>
    <w:p w14:paraId="5CB236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</w:rPr>
        <w:t>第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</w:rPr>
        <w:t>章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</w:rPr>
        <w:t xml:space="preserve"> 附 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w w:val="100"/>
          <w:sz w:val="32"/>
          <w:szCs w:val="32"/>
          <w:u w:val="none"/>
        </w:rPr>
        <w:t>则</w:t>
      </w:r>
    </w:p>
    <w:p w14:paraId="500A8500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left="0" w:right="0" w:firstLine="643" w:firstLineChars="200"/>
        <w:textAlignment w:val="auto"/>
        <w:rPr>
          <w:rFonts w:hint="eastAsia" w:ascii="仿宋_GB2312" w:eastAsia="仿宋_GB2312" w:hAnsiTheme="minorHAnsi" w:cstheme="minorBidi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eastAsia="仿宋_GB2312"/>
          <w:b/>
          <w:bCs/>
          <w:w w:val="100"/>
          <w:kern w:val="2"/>
          <w:sz w:val="32"/>
          <w:szCs w:val="32"/>
          <w:u w:val="none"/>
          <w:shd w:val="clear"/>
          <w:lang w:bidi="ar-SA"/>
        </w:rPr>
        <w:t>第十</w:t>
      </w:r>
      <w:r>
        <w:rPr>
          <w:rFonts w:hint="eastAsia" w:ascii="仿宋_GB2312" w:eastAsia="仿宋_GB2312"/>
          <w:b/>
          <w:bCs/>
          <w:w w:val="100"/>
          <w:kern w:val="2"/>
          <w:sz w:val="32"/>
          <w:szCs w:val="32"/>
          <w:u w:val="none"/>
          <w:shd w:val="clear"/>
          <w:lang w:val="en-US" w:eastAsia="zh-CN" w:bidi="ar-SA"/>
        </w:rPr>
        <w:t>九</w:t>
      </w:r>
      <w:r>
        <w:rPr>
          <w:rFonts w:hint="eastAsia" w:ascii="仿宋_GB2312" w:eastAsia="仿宋_GB2312"/>
          <w:b/>
          <w:bCs/>
          <w:w w:val="100"/>
          <w:kern w:val="2"/>
          <w:sz w:val="32"/>
          <w:szCs w:val="32"/>
          <w:u w:val="none"/>
          <w:shd w:val="clear"/>
          <w:lang w:bidi="ar-SA"/>
        </w:rPr>
        <w:t>条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 xml:space="preserve"> </w:t>
      </w:r>
      <w:r>
        <w:rPr>
          <w:rFonts w:hint="eastAsia" w:ascii="仿宋_GB2312" w:eastAsia="仿宋_GB2312" w:hAnsiTheme="minorHAnsi" w:cstheme="minorBidi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  <w:t xml:space="preserve"> 本办法由科技厅负责解释。</w:t>
      </w:r>
    </w:p>
    <w:p w14:paraId="1F6A9CA8">
      <w:pPr>
        <w:pStyle w:val="7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0" w:lineRule="exact"/>
        <w:ind w:firstLine="643" w:firstLineChars="200"/>
        <w:textAlignment w:val="auto"/>
        <w:rPr>
          <w:rFonts w:hint="eastAsia" w:ascii="仿宋_GB2312" w:eastAsia="仿宋_GB2312" w:hAnsiTheme="minorHAnsi" w:cstheme="minorBidi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eastAsia="仿宋_GB2312"/>
          <w:b/>
          <w:bCs/>
          <w:w w:val="100"/>
          <w:kern w:val="2"/>
          <w:sz w:val="32"/>
          <w:szCs w:val="32"/>
          <w:u w:val="none"/>
          <w:shd w:val="clear"/>
          <w:lang w:bidi="ar-SA"/>
        </w:rPr>
        <w:t>第</w:t>
      </w:r>
      <w:r>
        <w:rPr>
          <w:rFonts w:hint="eastAsia" w:ascii="仿宋_GB2312" w:eastAsia="仿宋_GB2312"/>
          <w:b/>
          <w:bCs/>
          <w:w w:val="100"/>
          <w:kern w:val="2"/>
          <w:sz w:val="32"/>
          <w:szCs w:val="32"/>
          <w:u w:val="none"/>
          <w:shd w:val="clear"/>
          <w:lang w:eastAsia="zh-CN" w:bidi="ar-SA"/>
        </w:rPr>
        <w:t>二十</w:t>
      </w:r>
      <w:r>
        <w:rPr>
          <w:rFonts w:hint="eastAsia" w:ascii="仿宋_GB2312" w:eastAsia="仿宋_GB2312"/>
          <w:b/>
          <w:bCs/>
          <w:w w:val="100"/>
          <w:kern w:val="2"/>
          <w:sz w:val="32"/>
          <w:szCs w:val="32"/>
          <w:u w:val="none"/>
          <w:shd w:val="clear"/>
          <w:lang w:bidi="ar-SA"/>
        </w:rPr>
        <w:t>条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</w:rPr>
        <w:t xml:space="preserve"> </w:t>
      </w:r>
      <w:r>
        <w:rPr>
          <w:rFonts w:hint="eastAsia" w:ascii="仿宋_GB2312" w:eastAsia="仿宋_GB2312"/>
          <w:b/>
          <w:bCs/>
          <w:w w:val="1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eastAsia="仿宋_GB2312" w:hAnsiTheme="minorHAnsi" w:cstheme="minorBidi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  <w:t>本办法自发布之日起施行，有效期至</w:t>
      </w:r>
      <w:r>
        <w:rPr>
          <w:rFonts w:hint="eastAsia" w:ascii="Times New Roman" w:hAnsi="Times New Roman" w:eastAsia="仿宋_GB2312" w:cstheme="minorBidi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  <w:t>202</w:t>
      </w:r>
      <w:r>
        <w:rPr>
          <w:rFonts w:hint="default" w:ascii="Arial" w:hAnsi="Arial" w:eastAsia="仿宋_GB2312" w:cs="Arial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  <w:t>×</w:t>
      </w:r>
      <w:r>
        <w:rPr>
          <w:rFonts w:hint="eastAsia" w:ascii="仿宋_GB2312" w:eastAsia="仿宋_GB2312" w:hAnsiTheme="minorHAnsi" w:cstheme="minorBidi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  <w:t>年</w:t>
      </w:r>
      <w:r>
        <w:rPr>
          <w:rFonts w:hint="default" w:ascii="Arial" w:hAnsi="Arial" w:eastAsia="仿宋_GB2312" w:cs="Arial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  <w:t>××</w:t>
      </w:r>
      <w:r>
        <w:rPr>
          <w:rFonts w:hint="eastAsia" w:ascii="仿宋_GB2312" w:eastAsia="仿宋_GB2312" w:hAnsiTheme="minorHAnsi" w:cstheme="minorBidi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  <w:t>月</w:t>
      </w:r>
      <w:r>
        <w:rPr>
          <w:rFonts w:hint="default" w:ascii="Arial" w:hAnsi="Arial" w:eastAsia="仿宋_GB2312" w:cs="Arial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  <w:t>××</w:t>
      </w:r>
      <w:r>
        <w:rPr>
          <w:rFonts w:hint="eastAsia" w:ascii="仿宋_GB2312" w:eastAsia="仿宋_GB2312" w:hAnsiTheme="minorHAnsi" w:cstheme="minorBidi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  <w:t>日。</w:t>
      </w:r>
    </w:p>
    <w:p w14:paraId="6360AD9E">
      <w:pPr>
        <w:pStyle w:val="7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 w:hAnsiTheme="minorHAnsi" w:cstheme="minorBidi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</w:pPr>
    </w:p>
    <w:p w14:paraId="76A3D02A">
      <w:pPr>
        <w:pStyle w:val="7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0" w:lineRule="exact"/>
        <w:ind w:firstLine="640" w:firstLineChars="200"/>
        <w:textAlignment w:val="auto"/>
        <w:rPr>
          <w:rFonts w:hint="eastAsia" w:ascii="仿宋_GB2312" w:eastAsia="仿宋_GB2312" w:cstheme="minorBidi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eastAsia="仿宋_GB2312" w:cstheme="minorBidi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  <w:t>附件：</w:t>
      </w:r>
      <w:r>
        <w:rPr>
          <w:rFonts w:hint="eastAsia" w:ascii="Times New Roman" w:hAnsi="Times New Roman" w:eastAsia="仿宋_GB2312" w:cstheme="minorBidi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  <w:t>1</w:t>
      </w:r>
      <w:r>
        <w:rPr>
          <w:rFonts w:hint="eastAsia" w:ascii="仿宋_GB2312" w:eastAsia="仿宋_GB2312" w:cstheme="minorBidi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  <w:t>．四川省软科学研究基地申报书</w:t>
      </w:r>
    </w:p>
    <w:p w14:paraId="59B009AF">
      <w:pPr>
        <w:pStyle w:val="7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0" w:lineRule="exact"/>
        <w:ind w:firstLine="1600" w:firstLineChars="500"/>
        <w:textAlignment w:val="auto"/>
        <w:rPr>
          <w:rFonts w:hint="eastAsia" w:ascii="仿宋_GB2312" w:eastAsia="仿宋_GB2312" w:cstheme="minorBidi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theme="minorBidi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  <w:t>2</w:t>
      </w:r>
      <w:r>
        <w:rPr>
          <w:rFonts w:hint="eastAsia" w:ascii="仿宋_GB2312" w:eastAsia="仿宋_GB2312" w:cstheme="minorBidi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  <w:t>．四川省软科学基地建设方案（提纲）</w:t>
      </w:r>
    </w:p>
    <w:p w14:paraId="66344CDE">
      <w:pPr>
        <w:pStyle w:val="7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0" w:lineRule="exact"/>
        <w:ind w:firstLine="1600" w:firstLineChars="500"/>
        <w:textAlignment w:val="auto"/>
        <w:rPr>
          <w:rFonts w:hint="default" w:ascii="仿宋_GB2312" w:eastAsia="仿宋_GB2312" w:cstheme="minorBidi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theme="minorBidi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  <w:t>3</w:t>
      </w:r>
      <w:r>
        <w:rPr>
          <w:rFonts w:hint="eastAsia" w:ascii="仿宋_GB2312" w:eastAsia="仿宋_GB2312" w:cstheme="minorBidi"/>
          <w:b w:val="0"/>
          <w:bCs w:val="0"/>
          <w:w w:val="100"/>
          <w:kern w:val="2"/>
          <w:sz w:val="32"/>
          <w:szCs w:val="32"/>
          <w:u w:val="none"/>
          <w:lang w:val="en-US" w:eastAsia="zh-CN" w:bidi="ar-SA"/>
        </w:rPr>
        <w:t>．相关佐证材料清单</w:t>
      </w:r>
    </w:p>
    <w:p w14:paraId="334452BB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6" w:lineRule="exact"/>
        <w:ind w:firstLine="640" w:firstLineChars="200"/>
        <w:textAlignment w:val="auto"/>
        <w:rPr>
          <w:rFonts w:hint="eastAsia" w:ascii="仿宋_GB2312" w:eastAsia="仿宋_GB2312" w:cstheme="minorBidi"/>
          <w:b w:val="0"/>
          <w:bCs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b w:val="0"/>
          <w:bCs w:val="0"/>
          <w:w w:val="100"/>
          <w:kern w:val="2"/>
          <w:sz w:val="32"/>
          <w:szCs w:val="32"/>
          <w:lang w:val="en-US" w:eastAsia="zh-CN" w:bidi="ar-SA"/>
        </w:rPr>
        <w:br w:type="page"/>
      </w:r>
    </w:p>
    <w:p w14:paraId="641A0AD7">
      <w:pPr>
        <w:pStyle w:val="7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6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b w:val="0"/>
          <w:bCs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w w:val="100"/>
          <w:kern w:val="2"/>
          <w:sz w:val="32"/>
          <w:szCs w:val="32"/>
          <w:lang w:val="en-US" w:eastAsia="zh-CN" w:bidi="ar-SA"/>
        </w:rPr>
        <w:t>附件1</w:t>
      </w:r>
    </w:p>
    <w:p w14:paraId="0427C117">
      <w:pPr>
        <w:pStyle w:val="5"/>
        <w:ind w:firstLine="0" w:firstLineChars="0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</w:pPr>
    </w:p>
    <w:p w14:paraId="001603C9">
      <w:pPr>
        <w:spacing w:line="240" w:lineRule="auto"/>
        <w:ind w:firstLine="0" w:firstLineChars="0"/>
        <w:jc w:val="center"/>
        <w:rPr>
          <w:rFonts w:hint="default" w:ascii="Times New Roman" w:hAnsi="Times New Roman" w:eastAsia="方正小标宋_GBK" w:cs="Times New Roman"/>
          <w:b w:val="0"/>
          <w:bCs w:val="0"/>
          <w:sz w:val="52"/>
          <w:szCs w:val="52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52"/>
          <w:szCs w:val="52"/>
        </w:rPr>
        <w:t>四 川 省 软 科 学 研 究 基 地</w:t>
      </w:r>
    </w:p>
    <w:p w14:paraId="447C92E5">
      <w:pPr>
        <w:spacing w:line="240" w:lineRule="auto"/>
        <w:ind w:firstLine="0" w:firstLineChars="0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52"/>
          <w:szCs w:val="52"/>
        </w:rPr>
        <w:t>申 报 书</w:t>
      </w:r>
    </w:p>
    <w:p w14:paraId="6B71F59F">
      <w:pPr>
        <w:pStyle w:val="5"/>
        <w:spacing w:line="360" w:lineRule="auto"/>
        <w:ind w:firstLine="0" w:firstLineChars="0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 w14:paraId="57EB2605">
      <w:pPr>
        <w:pStyle w:val="5"/>
        <w:spacing w:line="360" w:lineRule="auto"/>
        <w:ind w:firstLine="0" w:firstLineChars="0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 w14:paraId="3AFF3545">
      <w:pPr>
        <w:kinsoku w:val="0"/>
        <w:overflowPunct w:val="0"/>
        <w:autoSpaceDE w:val="0"/>
        <w:autoSpaceDN w:val="0"/>
        <w:ind w:firstLine="750" w:firstLineChars="250"/>
        <w:rPr>
          <w:rFonts w:hint="default" w:ascii="Times New Roman" w:hAnsi="Times New Roman" w:eastAsia="宋体" w:cs="Times New Roman"/>
          <w:b w:val="0"/>
          <w:bCs w:val="0"/>
          <w:sz w:val="30"/>
          <w:szCs w:val="30"/>
          <w:u w:val="single"/>
        </w:rPr>
      </w:pPr>
      <w:r>
        <w:rPr>
          <w:rFonts w:hint="default" w:ascii="Times New Roman" w:hAnsi="Times New Roman" w:eastAsia="宋体" w:cs="Times New Roman"/>
          <w:b w:val="0"/>
          <w:bCs w:val="0"/>
          <w:sz w:val="30"/>
          <w:szCs w:val="30"/>
        </w:rPr>
        <w:t>基地名称：</w:t>
      </w:r>
      <w:r>
        <w:rPr>
          <w:rFonts w:hint="default" w:ascii="Times New Roman" w:hAnsi="Times New Roman" w:eastAsia="宋体" w:cs="Times New Roman"/>
          <w:b w:val="0"/>
          <w:bCs w:val="0"/>
          <w:sz w:val="30"/>
          <w:szCs w:val="30"/>
          <w:u w:val="single"/>
        </w:rPr>
        <w:t xml:space="preserve">   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bCs w:val="0"/>
          <w:sz w:val="30"/>
          <w:szCs w:val="30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30"/>
          <w:szCs w:val="30"/>
          <w:u w:val="single"/>
          <w:lang w:val="en-US" w:eastAsia="zh-CN"/>
        </w:rPr>
        <w:t xml:space="preserve"> </w:t>
      </w:r>
    </w:p>
    <w:p w14:paraId="291978DD">
      <w:pPr>
        <w:kinsoku w:val="0"/>
        <w:overflowPunct w:val="0"/>
        <w:autoSpaceDE w:val="0"/>
        <w:autoSpaceDN w:val="0"/>
        <w:ind w:firstLine="750" w:firstLineChars="250"/>
        <w:rPr>
          <w:rFonts w:hint="default" w:ascii="Times New Roman" w:hAnsi="Times New Roman" w:eastAsia="宋体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宋体" w:cs="Times New Roman"/>
          <w:b w:val="0"/>
          <w:bCs w:val="0"/>
          <w:spacing w:val="0"/>
          <w:sz w:val="30"/>
          <w:szCs w:val="30"/>
        </w:rPr>
        <w:t>基地负责人</w:t>
      </w:r>
      <w:r>
        <w:rPr>
          <w:rFonts w:hint="default" w:ascii="Times New Roman" w:hAnsi="Times New Roman" w:eastAsia="宋体" w:cs="Times New Roman"/>
          <w:b w:val="0"/>
          <w:bCs w:val="0"/>
          <w:sz w:val="30"/>
          <w:szCs w:val="30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sz w:val="30"/>
          <w:szCs w:val="30"/>
          <w:u w:val="single"/>
        </w:rPr>
        <w:t xml:space="preserve">  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bCs w:val="0"/>
          <w:sz w:val="30"/>
          <w:szCs w:val="30"/>
          <w:u w:val="single"/>
        </w:rPr>
        <w:t xml:space="preserve">     </w:t>
      </w:r>
    </w:p>
    <w:p w14:paraId="2F0C1DB1">
      <w:pPr>
        <w:kinsoku w:val="0"/>
        <w:overflowPunct w:val="0"/>
        <w:autoSpaceDE w:val="0"/>
        <w:autoSpaceDN w:val="0"/>
        <w:ind w:firstLine="750" w:firstLineChars="250"/>
        <w:rPr>
          <w:rFonts w:hint="default" w:ascii="Times New Roman" w:hAnsi="Times New Roman" w:eastAsia="宋体" w:cs="Times New Roman"/>
          <w:b w:val="0"/>
          <w:bCs w:val="0"/>
          <w:sz w:val="30"/>
          <w:szCs w:val="30"/>
          <w:u w:val="single"/>
        </w:rPr>
      </w:pPr>
      <w:r>
        <w:rPr>
          <w:rFonts w:hint="default" w:ascii="Times New Roman" w:hAnsi="Times New Roman" w:eastAsia="宋体" w:cs="Times New Roman"/>
          <w:b w:val="0"/>
          <w:bCs w:val="0"/>
          <w:sz w:val="30"/>
          <w:szCs w:val="30"/>
        </w:rPr>
        <w:t>承建单位：</w:t>
      </w:r>
      <w:r>
        <w:rPr>
          <w:rFonts w:hint="default" w:ascii="Times New Roman" w:hAnsi="Times New Roman" w:eastAsia="宋体" w:cs="Times New Roman"/>
          <w:b w:val="0"/>
          <w:bCs w:val="0"/>
          <w:sz w:val="30"/>
          <w:szCs w:val="30"/>
          <w:u w:val="single"/>
        </w:rPr>
        <w:t xml:space="preserve">                         （盖章）    </w:t>
      </w:r>
    </w:p>
    <w:p w14:paraId="079EB17B">
      <w:pPr>
        <w:kinsoku w:val="0"/>
        <w:overflowPunct w:val="0"/>
        <w:autoSpaceDE w:val="0"/>
        <w:autoSpaceDN w:val="0"/>
        <w:ind w:firstLine="750" w:firstLineChars="250"/>
        <w:rPr>
          <w:rFonts w:hint="default" w:ascii="Times New Roman" w:hAnsi="Times New Roman" w:eastAsia="宋体" w:cs="Times New Roman"/>
          <w:b w:val="0"/>
          <w:bCs w:val="0"/>
          <w:sz w:val="30"/>
          <w:szCs w:val="30"/>
          <w:u w:val="single"/>
        </w:rPr>
      </w:pPr>
      <w:r>
        <w:rPr>
          <w:rFonts w:hint="default" w:ascii="Times New Roman" w:hAnsi="Times New Roman" w:eastAsia="宋体" w:cs="Times New Roman"/>
          <w:b w:val="0"/>
          <w:bCs w:val="0"/>
          <w:spacing w:val="0"/>
          <w:sz w:val="30"/>
          <w:szCs w:val="30"/>
        </w:rPr>
        <w:t>基地联系人</w:t>
      </w:r>
      <w:r>
        <w:rPr>
          <w:rFonts w:hint="default" w:ascii="Times New Roman" w:hAnsi="Times New Roman" w:eastAsia="宋体" w:cs="Times New Roman"/>
          <w:b w:val="0"/>
          <w:bCs w:val="0"/>
          <w:sz w:val="30"/>
          <w:szCs w:val="30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sz w:val="30"/>
          <w:szCs w:val="30"/>
          <w:u w:val="single"/>
        </w:rPr>
        <w:t xml:space="preserve">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30"/>
          <w:szCs w:val="3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30"/>
          <w:szCs w:val="30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z w:val="30"/>
          <w:szCs w:val="30"/>
          <w:u w:val="single"/>
        </w:rPr>
        <w:t xml:space="preserve">       </w:t>
      </w:r>
    </w:p>
    <w:p w14:paraId="1E094CE3">
      <w:pPr>
        <w:kinsoku w:val="0"/>
        <w:overflowPunct w:val="0"/>
        <w:autoSpaceDE w:val="0"/>
        <w:autoSpaceDN w:val="0"/>
        <w:ind w:firstLine="750" w:firstLineChars="250"/>
        <w:rPr>
          <w:rFonts w:hint="default"/>
        </w:rPr>
      </w:pPr>
      <w:r>
        <w:rPr>
          <w:rFonts w:hint="default" w:ascii="Times New Roman" w:hAnsi="Times New Roman" w:eastAsia="宋体" w:cs="Times New Roman"/>
          <w:b w:val="0"/>
          <w:bCs w:val="0"/>
          <w:spacing w:val="0"/>
          <w:sz w:val="30"/>
          <w:szCs w:val="30"/>
        </w:rPr>
        <w:t>联系人电话：</w:t>
      </w:r>
      <w:r>
        <w:rPr>
          <w:rFonts w:hint="default" w:ascii="Times New Roman" w:hAnsi="Times New Roman" w:eastAsia="宋体" w:cs="Times New Roman"/>
          <w:b w:val="0"/>
          <w:bCs w:val="0"/>
          <w:sz w:val="30"/>
          <w:szCs w:val="30"/>
          <w:u w:val="single"/>
        </w:rPr>
        <w:t xml:space="preserve">  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30"/>
          <w:szCs w:val="30"/>
          <w:u w:val="single"/>
          <w:lang w:val="en-US" w:eastAsia="zh-CN"/>
        </w:rPr>
        <w:t xml:space="preserve"> </w:t>
      </w:r>
    </w:p>
    <w:p w14:paraId="3EE43AEF">
      <w:pPr>
        <w:kinsoku w:val="0"/>
        <w:overflowPunct w:val="0"/>
        <w:autoSpaceDE w:val="0"/>
        <w:autoSpaceDN w:val="0"/>
        <w:ind w:firstLine="750" w:firstLineChars="250"/>
        <w:rPr>
          <w:rFonts w:hint="default" w:ascii="Times New Roman" w:hAnsi="Times New Roman" w:eastAsia="宋体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宋体" w:cs="Times New Roman"/>
          <w:b w:val="0"/>
          <w:bCs w:val="0"/>
          <w:sz w:val="30"/>
          <w:szCs w:val="30"/>
        </w:rPr>
        <w:t>推荐单位：</w:t>
      </w:r>
      <w:r>
        <w:rPr>
          <w:rFonts w:hint="default" w:ascii="Times New Roman" w:hAnsi="Times New Roman" w:eastAsia="宋体" w:cs="Times New Roman"/>
          <w:b w:val="0"/>
          <w:bCs w:val="0"/>
          <w:sz w:val="30"/>
          <w:szCs w:val="30"/>
          <w:u w:val="single"/>
        </w:rPr>
        <w:t xml:space="preserve">                         （盖章）    </w:t>
      </w:r>
    </w:p>
    <w:p w14:paraId="721D6CD5">
      <w:pPr>
        <w:pStyle w:val="5"/>
        <w:spacing w:line="360" w:lineRule="auto"/>
        <w:ind w:firstLine="750" w:firstLineChars="250"/>
        <w:rPr>
          <w:rFonts w:hint="default" w:ascii="Times New Roman" w:hAnsi="Times New Roman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宋体" w:cs="Times New Roman"/>
          <w:b w:val="0"/>
          <w:bCs w:val="0"/>
          <w:sz w:val="30"/>
          <w:szCs w:val="30"/>
        </w:rPr>
        <w:t>申报时间：</w:t>
      </w:r>
      <w:r>
        <w:rPr>
          <w:rFonts w:hint="default" w:ascii="Times New Roman" w:hAnsi="Times New Roman" w:eastAsia="宋体" w:cs="Times New Roman"/>
          <w:b w:val="0"/>
          <w:bCs w:val="0"/>
          <w:sz w:val="30"/>
          <w:szCs w:val="30"/>
          <w:u w:val="single"/>
        </w:rPr>
        <w:t xml:space="preserve">                                     </w:t>
      </w:r>
    </w:p>
    <w:p w14:paraId="79A71277">
      <w:pPr>
        <w:ind w:firstLine="562"/>
        <w:jc w:val="left"/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</w:pPr>
    </w:p>
    <w:p w14:paraId="28B3E265">
      <w:pPr>
        <w:pStyle w:val="5"/>
        <w:ind w:firstLine="560"/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</w:pPr>
    </w:p>
    <w:p w14:paraId="361098AA">
      <w:pPr>
        <w:pStyle w:val="5"/>
        <w:ind w:firstLine="560"/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</w:pPr>
    </w:p>
    <w:p w14:paraId="5432C834">
      <w:pPr>
        <w:ind w:firstLine="0" w:firstLineChars="0"/>
        <w:jc w:val="left"/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</w:pPr>
    </w:p>
    <w:p w14:paraId="57646D79">
      <w:pPr>
        <w:adjustRightInd/>
        <w:snapToGrid/>
        <w:spacing w:line="240" w:lineRule="auto"/>
        <w:ind w:firstLine="0" w:firstLineChars="0"/>
        <w:jc w:val="center"/>
        <w:rPr>
          <w:rFonts w:hint="default" w:ascii="Times New Roman" w:hAnsi="Times New Roman" w:eastAsia="黑体" w:cs="Times New Roman"/>
          <w:b w:val="0"/>
          <w:bCs w:val="0"/>
          <w:kern w:val="0"/>
          <w:sz w:val="36"/>
          <w:szCs w:val="24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30"/>
          <w:kern w:val="0"/>
          <w:sz w:val="36"/>
          <w:szCs w:val="24"/>
        </w:rPr>
        <w:t>四川省科学技术厅制</w:t>
      </w:r>
    </w:p>
    <w:p w14:paraId="73F67285">
      <w:pPr>
        <w:ind w:firstLine="0" w:firstLineChars="0"/>
        <w:jc w:val="center"/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b w:val="0"/>
          <w:bCs w:val="0"/>
          <w:sz w:val="30"/>
          <w:szCs w:val="24"/>
        </w:rPr>
        <w:t>二〇</w:t>
      </w:r>
      <w:r>
        <w:rPr>
          <w:rFonts w:hint="default" w:ascii="Times New Roman" w:hAnsi="Times New Roman" w:eastAsia="黑体" w:cs="Times New Roman"/>
          <w:b w:val="0"/>
          <w:bCs w:val="0"/>
          <w:sz w:val="30"/>
          <w:szCs w:val="24"/>
        </w:rPr>
        <w:tab/>
      </w:r>
      <w:r>
        <w:rPr>
          <w:rFonts w:hint="default" w:ascii="Times New Roman" w:hAnsi="Times New Roman" w:eastAsia="黑体" w:cs="Times New Roman"/>
          <w:b w:val="0"/>
          <w:bCs w:val="0"/>
          <w:sz w:val="30"/>
          <w:szCs w:val="24"/>
        </w:rPr>
        <w:t xml:space="preserve">   年</w:t>
      </w:r>
      <w:r>
        <w:rPr>
          <w:rFonts w:hint="default" w:ascii="Times New Roman" w:hAnsi="Times New Roman" w:eastAsia="黑体" w:cs="Times New Roman"/>
          <w:b w:val="0"/>
          <w:bCs w:val="0"/>
          <w:sz w:val="30"/>
          <w:szCs w:val="24"/>
        </w:rPr>
        <w:tab/>
      </w:r>
      <w:r>
        <w:rPr>
          <w:rFonts w:hint="default" w:ascii="Times New Roman" w:hAnsi="Times New Roman" w:eastAsia="黑体" w:cs="Times New Roman"/>
          <w:b w:val="0"/>
          <w:bCs w:val="0"/>
          <w:sz w:val="30"/>
          <w:szCs w:val="24"/>
        </w:rPr>
        <w:t xml:space="preserve">   月</w:t>
      </w:r>
    </w:p>
    <w:p w14:paraId="3437D539">
      <w:pPr>
        <w:ind w:firstLine="64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br w:type="page"/>
      </w:r>
    </w:p>
    <w:p w14:paraId="5093FD65">
      <w:pPr>
        <w:spacing w:before="100" w:beforeAutospacing="1" w:after="100" w:afterAutospacing="1" w:line="600" w:lineRule="exact"/>
        <w:ind w:firstLine="641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一、基地基本情况</w:t>
      </w:r>
    </w:p>
    <w:tbl>
      <w:tblPr>
        <w:tblStyle w:val="8"/>
        <w:tblW w:w="94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9"/>
        <w:gridCol w:w="435"/>
        <w:gridCol w:w="212"/>
        <w:gridCol w:w="1089"/>
        <w:gridCol w:w="1241"/>
        <w:gridCol w:w="14"/>
        <w:gridCol w:w="7"/>
        <w:gridCol w:w="1151"/>
        <w:gridCol w:w="25"/>
        <w:gridCol w:w="13"/>
        <w:gridCol w:w="1437"/>
        <w:gridCol w:w="9"/>
        <w:gridCol w:w="4"/>
        <w:gridCol w:w="1019"/>
        <w:gridCol w:w="6"/>
        <w:gridCol w:w="2"/>
        <w:gridCol w:w="2048"/>
      </w:tblGrid>
      <w:tr w14:paraId="00A5B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1346" w:type="dxa"/>
            <w:gridSpan w:val="3"/>
            <w:vMerge w:val="restart"/>
            <w:vAlign w:val="center"/>
          </w:tcPr>
          <w:p w14:paraId="7F4A69A3">
            <w:pPr>
              <w:spacing w:line="28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基地名称</w:t>
            </w:r>
          </w:p>
        </w:tc>
        <w:tc>
          <w:tcPr>
            <w:tcW w:w="1089" w:type="dxa"/>
            <w:vAlign w:val="center"/>
          </w:tcPr>
          <w:p w14:paraId="69E1B461">
            <w:pPr>
              <w:spacing w:line="280" w:lineRule="exact"/>
              <w:ind w:left="90" w:leftChars="43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中文</w:t>
            </w:r>
          </w:p>
        </w:tc>
        <w:tc>
          <w:tcPr>
            <w:tcW w:w="6976" w:type="dxa"/>
            <w:gridSpan w:val="13"/>
            <w:vAlign w:val="center"/>
          </w:tcPr>
          <w:p w14:paraId="7287E9E8">
            <w:pPr>
              <w:spacing w:line="280" w:lineRule="exact"/>
              <w:ind w:left="90" w:leftChars="43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9BD0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9" w:hRule="atLeast"/>
          <w:jc w:val="center"/>
        </w:trPr>
        <w:tc>
          <w:tcPr>
            <w:tcW w:w="1346" w:type="dxa"/>
            <w:gridSpan w:val="3"/>
            <w:vMerge w:val="continue"/>
            <w:vAlign w:val="center"/>
          </w:tcPr>
          <w:p w14:paraId="2BAA9E23">
            <w:pPr>
              <w:spacing w:line="28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9" w:type="dxa"/>
            <w:vAlign w:val="center"/>
          </w:tcPr>
          <w:p w14:paraId="5728E4AE">
            <w:pPr>
              <w:spacing w:line="280" w:lineRule="exact"/>
              <w:ind w:left="90" w:leftChars="43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英文</w:t>
            </w:r>
          </w:p>
        </w:tc>
        <w:tc>
          <w:tcPr>
            <w:tcW w:w="6976" w:type="dxa"/>
            <w:gridSpan w:val="13"/>
            <w:vAlign w:val="center"/>
          </w:tcPr>
          <w:p w14:paraId="30A0604E">
            <w:pPr>
              <w:spacing w:line="280" w:lineRule="exact"/>
              <w:ind w:left="90" w:leftChars="43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1227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26" w:hRule="atLeast"/>
          <w:jc w:val="center"/>
        </w:trPr>
        <w:tc>
          <w:tcPr>
            <w:tcW w:w="1346" w:type="dxa"/>
            <w:gridSpan w:val="3"/>
            <w:vAlign w:val="center"/>
          </w:tcPr>
          <w:p w14:paraId="082A997E">
            <w:pPr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研究领域与</w:t>
            </w:r>
          </w:p>
          <w:p w14:paraId="72A19FF4">
            <w:pPr>
              <w:spacing w:line="28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color w:val="E36C0A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研究方向</w:t>
            </w:r>
          </w:p>
        </w:tc>
        <w:tc>
          <w:tcPr>
            <w:tcW w:w="8065" w:type="dxa"/>
            <w:gridSpan w:val="14"/>
            <w:vAlign w:val="center"/>
          </w:tcPr>
          <w:p w14:paraId="0BF68266">
            <w:pPr>
              <w:spacing w:line="280" w:lineRule="exact"/>
              <w:ind w:left="90" w:leftChars="43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0EF3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exact"/>
          <w:jc w:val="center"/>
        </w:trPr>
        <w:tc>
          <w:tcPr>
            <w:tcW w:w="699" w:type="dxa"/>
            <w:vMerge w:val="restart"/>
            <w:vAlign w:val="center"/>
          </w:tcPr>
          <w:p w14:paraId="77E40B16">
            <w:pPr>
              <w:spacing w:line="280" w:lineRule="exact"/>
              <w:ind w:left="90" w:leftChars="43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基地承建单位情况</w:t>
            </w:r>
          </w:p>
          <w:p w14:paraId="65F56FC6">
            <w:pPr>
              <w:spacing w:line="280" w:lineRule="exact"/>
              <w:ind w:left="90" w:leftChars="43" w:firstLine="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14:paraId="612B6694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单位名称</w:t>
            </w:r>
          </w:p>
        </w:tc>
        <w:tc>
          <w:tcPr>
            <w:tcW w:w="2413" w:type="dxa"/>
            <w:gridSpan w:val="4"/>
            <w:vAlign w:val="center"/>
          </w:tcPr>
          <w:p w14:paraId="580ECB06">
            <w:pPr>
              <w:spacing w:before="100" w:after="100" w:line="280" w:lineRule="exact"/>
              <w:ind w:left="90" w:leftChars="43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gridSpan w:val="4"/>
            <w:vAlign w:val="center"/>
          </w:tcPr>
          <w:p w14:paraId="3C07C941">
            <w:pPr>
              <w:spacing w:before="100" w:after="100" w:line="280" w:lineRule="exact"/>
              <w:ind w:left="90" w:leftChars="43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组织机构代码</w:t>
            </w:r>
          </w:p>
        </w:tc>
        <w:tc>
          <w:tcPr>
            <w:tcW w:w="3079" w:type="dxa"/>
            <w:gridSpan w:val="5"/>
            <w:vAlign w:val="center"/>
          </w:tcPr>
          <w:p w14:paraId="4834A186">
            <w:pPr>
              <w:spacing w:before="100" w:after="100" w:line="280" w:lineRule="exact"/>
              <w:ind w:left="90" w:leftChars="43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F5B7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exact"/>
          <w:jc w:val="center"/>
        </w:trPr>
        <w:tc>
          <w:tcPr>
            <w:tcW w:w="699" w:type="dxa"/>
            <w:vMerge w:val="continue"/>
            <w:vAlign w:val="center"/>
          </w:tcPr>
          <w:p w14:paraId="150A13CD">
            <w:pPr>
              <w:adjustRightInd/>
              <w:snapToGrid/>
              <w:spacing w:line="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14:paraId="202AA3D7">
            <w:pPr>
              <w:adjustRightInd/>
              <w:snapToGrid/>
              <w:spacing w:line="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单位类型</w:t>
            </w:r>
          </w:p>
        </w:tc>
        <w:tc>
          <w:tcPr>
            <w:tcW w:w="2413" w:type="dxa"/>
            <w:gridSpan w:val="4"/>
            <w:vAlign w:val="center"/>
          </w:tcPr>
          <w:p w14:paraId="6A14844E">
            <w:pPr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gridSpan w:val="4"/>
            <w:vAlign w:val="center"/>
          </w:tcPr>
          <w:p w14:paraId="29E29335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所在地区</w:t>
            </w:r>
          </w:p>
        </w:tc>
        <w:tc>
          <w:tcPr>
            <w:tcW w:w="3079" w:type="dxa"/>
            <w:gridSpan w:val="5"/>
            <w:vAlign w:val="center"/>
          </w:tcPr>
          <w:p w14:paraId="5C665784">
            <w:pPr>
              <w:adjustRightInd/>
              <w:snapToGrid/>
              <w:spacing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36DB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exact"/>
          <w:jc w:val="center"/>
        </w:trPr>
        <w:tc>
          <w:tcPr>
            <w:tcW w:w="699" w:type="dxa"/>
            <w:vMerge w:val="continue"/>
            <w:vAlign w:val="center"/>
          </w:tcPr>
          <w:p w14:paraId="4AACCBB7">
            <w:pPr>
              <w:adjustRightInd/>
              <w:snapToGrid/>
              <w:spacing w:line="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14:paraId="7E950F96">
            <w:pPr>
              <w:adjustRightInd/>
              <w:snapToGrid/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法定代表人</w:t>
            </w:r>
          </w:p>
        </w:tc>
        <w:tc>
          <w:tcPr>
            <w:tcW w:w="2413" w:type="dxa"/>
            <w:gridSpan w:val="4"/>
            <w:vAlign w:val="center"/>
          </w:tcPr>
          <w:p w14:paraId="1548B0A3">
            <w:pPr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gridSpan w:val="4"/>
            <w:vAlign w:val="center"/>
          </w:tcPr>
          <w:p w14:paraId="741B184E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3079" w:type="dxa"/>
            <w:gridSpan w:val="5"/>
            <w:vAlign w:val="center"/>
          </w:tcPr>
          <w:p w14:paraId="46008431">
            <w:pPr>
              <w:adjustRightInd/>
              <w:snapToGrid/>
              <w:spacing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094B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exact"/>
          <w:jc w:val="center"/>
        </w:trPr>
        <w:tc>
          <w:tcPr>
            <w:tcW w:w="699" w:type="dxa"/>
            <w:vMerge w:val="continue"/>
            <w:vAlign w:val="center"/>
          </w:tcPr>
          <w:p w14:paraId="608A020B">
            <w:pPr>
              <w:adjustRightInd/>
              <w:snapToGrid/>
              <w:spacing w:line="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14:paraId="21A9890E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联 系 人</w:t>
            </w:r>
          </w:p>
        </w:tc>
        <w:tc>
          <w:tcPr>
            <w:tcW w:w="1241" w:type="dxa"/>
            <w:vAlign w:val="center"/>
          </w:tcPr>
          <w:p w14:paraId="69CA9529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vAlign w:val="center"/>
          </w:tcPr>
          <w:p w14:paraId="572AF5DE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手机号码</w:t>
            </w:r>
          </w:p>
        </w:tc>
        <w:tc>
          <w:tcPr>
            <w:tcW w:w="1484" w:type="dxa"/>
            <w:gridSpan w:val="4"/>
            <w:vAlign w:val="center"/>
          </w:tcPr>
          <w:p w14:paraId="44EED892">
            <w:pPr>
              <w:adjustRightInd/>
              <w:snapToGrid/>
              <w:spacing w:line="26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vAlign w:val="center"/>
          </w:tcPr>
          <w:p w14:paraId="497ACA52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电子邮箱</w:t>
            </w:r>
          </w:p>
        </w:tc>
        <w:tc>
          <w:tcPr>
            <w:tcW w:w="2050" w:type="dxa"/>
            <w:gridSpan w:val="2"/>
            <w:vAlign w:val="center"/>
          </w:tcPr>
          <w:p w14:paraId="7EDF629A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6985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exact"/>
          <w:jc w:val="center"/>
        </w:trPr>
        <w:tc>
          <w:tcPr>
            <w:tcW w:w="699" w:type="dxa"/>
            <w:vMerge w:val="continue"/>
            <w:vAlign w:val="center"/>
          </w:tcPr>
          <w:p w14:paraId="5442CCEF">
            <w:pPr>
              <w:adjustRightInd/>
              <w:snapToGrid/>
              <w:spacing w:line="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gridSpan w:val="3"/>
            <w:vAlign w:val="center"/>
          </w:tcPr>
          <w:p w14:paraId="59C05F15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通讯地址及邮编</w:t>
            </w:r>
          </w:p>
        </w:tc>
        <w:tc>
          <w:tcPr>
            <w:tcW w:w="6976" w:type="dxa"/>
            <w:gridSpan w:val="13"/>
            <w:vAlign w:val="center"/>
          </w:tcPr>
          <w:p w14:paraId="40B223D1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8747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exact"/>
          <w:jc w:val="center"/>
        </w:trPr>
        <w:tc>
          <w:tcPr>
            <w:tcW w:w="699" w:type="dxa"/>
            <w:vMerge w:val="restart"/>
            <w:vAlign w:val="center"/>
          </w:tcPr>
          <w:p w14:paraId="0B2B537C">
            <w:pPr>
              <w:adjustRightInd/>
              <w:snapToGrid/>
              <w:spacing w:line="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参与基地建设单位情况（联合体形式申报填写）</w:t>
            </w:r>
          </w:p>
          <w:p w14:paraId="528B43C6">
            <w:pPr>
              <w:adjustRightInd/>
              <w:snapToGrid/>
              <w:spacing w:line="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vAlign w:val="center"/>
          </w:tcPr>
          <w:p w14:paraId="42BBA357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参与单位一</w:t>
            </w:r>
          </w:p>
        </w:tc>
        <w:tc>
          <w:tcPr>
            <w:tcW w:w="1301" w:type="dxa"/>
            <w:gridSpan w:val="2"/>
            <w:vAlign w:val="center"/>
          </w:tcPr>
          <w:p w14:paraId="43D551AD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单位名称</w:t>
            </w:r>
          </w:p>
        </w:tc>
        <w:tc>
          <w:tcPr>
            <w:tcW w:w="2438" w:type="dxa"/>
            <w:gridSpan w:val="5"/>
            <w:vAlign w:val="center"/>
          </w:tcPr>
          <w:p w14:paraId="49072A74">
            <w:pPr>
              <w:spacing w:before="100" w:after="100" w:line="280" w:lineRule="exact"/>
              <w:ind w:left="90" w:leftChars="43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vAlign w:val="center"/>
          </w:tcPr>
          <w:p w14:paraId="14E02E30">
            <w:pPr>
              <w:spacing w:before="100" w:after="100" w:line="280" w:lineRule="exact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组织机构代码</w:t>
            </w:r>
          </w:p>
        </w:tc>
        <w:tc>
          <w:tcPr>
            <w:tcW w:w="3088" w:type="dxa"/>
            <w:gridSpan w:val="6"/>
            <w:vAlign w:val="center"/>
          </w:tcPr>
          <w:p w14:paraId="5DCA25AB">
            <w:pPr>
              <w:spacing w:before="100" w:after="100" w:line="280" w:lineRule="exact"/>
              <w:ind w:left="90" w:leftChars="43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08D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exact"/>
          <w:jc w:val="center"/>
        </w:trPr>
        <w:tc>
          <w:tcPr>
            <w:tcW w:w="699" w:type="dxa"/>
            <w:vMerge w:val="continue"/>
            <w:vAlign w:val="center"/>
          </w:tcPr>
          <w:p w14:paraId="19761A2F">
            <w:pPr>
              <w:adjustRightInd/>
              <w:snapToGrid/>
              <w:spacing w:line="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 w:val="continue"/>
            <w:vAlign w:val="center"/>
          </w:tcPr>
          <w:p w14:paraId="468C5ED2">
            <w:pPr>
              <w:adjustRightInd/>
              <w:snapToGrid/>
              <w:spacing w:line="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5DE18518">
            <w:pPr>
              <w:adjustRightInd/>
              <w:snapToGrid/>
              <w:spacing w:line="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单位类型</w:t>
            </w:r>
          </w:p>
        </w:tc>
        <w:tc>
          <w:tcPr>
            <w:tcW w:w="2438" w:type="dxa"/>
            <w:gridSpan w:val="5"/>
            <w:vAlign w:val="center"/>
          </w:tcPr>
          <w:p w14:paraId="0D3C7A50">
            <w:pPr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vAlign w:val="center"/>
          </w:tcPr>
          <w:p w14:paraId="01C1C34D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所在地区</w:t>
            </w:r>
          </w:p>
        </w:tc>
        <w:tc>
          <w:tcPr>
            <w:tcW w:w="3088" w:type="dxa"/>
            <w:gridSpan w:val="6"/>
            <w:vAlign w:val="center"/>
          </w:tcPr>
          <w:p w14:paraId="5D0FC235">
            <w:pPr>
              <w:adjustRightInd/>
              <w:snapToGrid/>
              <w:spacing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7981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exact"/>
          <w:jc w:val="center"/>
        </w:trPr>
        <w:tc>
          <w:tcPr>
            <w:tcW w:w="699" w:type="dxa"/>
            <w:vMerge w:val="continue"/>
            <w:vAlign w:val="center"/>
          </w:tcPr>
          <w:p w14:paraId="409BBB2F">
            <w:pPr>
              <w:adjustRightInd/>
              <w:snapToGrid/>
              <w:spacing w:line="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 w:val="continue"/>
            <w:vAlign w:val="center"/>
          </w:tcPr>
          <w:p w14:paraId="5B1D1ED0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0624A38C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联 系 人</w:t>
            </w:r>
          </w:p>
        </w:tc>
        <w:tc>
          <w:tcPr>
            <w:tcW w:w="1255" w:type="dxa"/>
            <w:gridSpan w:val="2"/>
            <w:vAlign w:val="center"/>
          </w:tcPr>
          <w:p w14:paraId="2CF4F831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gridSpan w:val="3"/>
            <w:vAlign w:val="center"/>
          </w:tcPr>
          <w:p w14:paraId="53DDE3A3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手机号码</w:t>
            </w:r>
          </w:p>
        </w:tc>
        <w:tc>
          <w:tcPr>
            <w:tcW w:w="1450" w:type="dxa"/>
            <w:gridSpan w:val="2"/>
            <w:vAlign w:val="center"/>
          </w:tcPr>
          <w:p w14:paraId="318D25DC">
            <w:pPr>
              <w:adjustRightInd/>
              <w:snapToGrid/>
              <w:spacing w:line="26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gridSpan w:val="3"/>
            <w:vAlign w:val="center"/>
          </w:tcPr>
          <w:p w14:paraId="7D653512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电子邮箱</w:t>
            </w:r>
          </w:p>
        </w:tc>
        <w:tc>
          <w:tcPr>
            <w:tcW w:w="2056" w:type="dxa"/>
            <w:gridSpan w:val="3"/>
            <w:vAlign w:val="center"/>
          </w:tcPr>
          <w:p w14:paraId="7237F56B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0BFC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exact"/>
          <w:jc w:val="center"/>
        </w:trPr>
        <w:tc>
          <w:tcPr>
            <w:tcW w:w="699" w:type="dxa"/>
            <w:vMerge w:val="continue"/>
            <w:vAlign w:val="center"/>
          </w:tcPr>
          <w:p w14:paraId="10396A17">
            <w:pPr>
              <w:adjustRightInd/>
              <w:snapToGrid/>
              <w:spacing w:line="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 w:val="continue"/>
            <w:vAlign w:val="center"/>
          </w:tcPr>
          <w:p w14:paraId="31A02FBA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gridSpan w:val="4"/>
            <w:vAlign w:val="center"/>
          </w:tcPr>
          <w:p w14:paraId="49EE972B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通讯地址及邮编</w:t>
            </w:r>
          </w:p>
        </w:tc>
        <w:tc>
          <w:tcPr>
            <w:tcW w:w="5721" w:type="dxa"/>
            <w:gridSpan w:val="11"/>
            <w:vAlign w:val="center"/>
          </w:tcPr>
          <w:p w14:paraId="3B93AB72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15A2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exact"/>
          <w:jc w:val="center"/>
        </w:trPr>
        <w:tc>
          <w:tcPr>
            <w:tcW w:w="699" w:type="dxa"/>
            <w:vMerge w:val="continue"/>
            <w:vAlign w:val="center"/>
          </w:tcPr>
          <w:p w14:paraId="77E60ABA">
            <w:pPr>
              <w:adjustRightInd/>
              <w:snapToGrid/>
              <w:spacing w:line="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vAlign w:val="center"/>
          </w:tcPr>
          <w:p w14:paraId="2A8BCCBD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参与单位二</w:t>
            </w:r>
          </w:p>
        </w:tc>
        <w:tc>
          <w:tcPr>
            <w:tcW w:w="1301" w:type="dxa"/>
            <w:gridSpan w:val="2"/>
            <w:vAlign w:val="center"/>
          </w:tcPr>
          <w:p w14:paraId="536764CB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单位名称</w:t>
            </w:r>
          </w:p>
        </w:tc>
        <w:tc>
          <w:tcPr>
            <w:tcW w:w="2451" w:type="dxa"/>
            <w:gridSpan w:val="6"/>
            <w:vAlign w:val="center"/>
          </w:tcPr>
          <w:p w14:paraId="3793BE5B">
            <w:pPr>
              <w:spacing w:before="100" w:after="100" w:line="280" w:lineRule="exact"/>
              <w:ind w:left="90" w:leftChars="43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gridSpan w:val="3"/>
            <w:vAlign w:val="center"/>
          </w:tcPr>
          <w:p w14:paraId="26B89E4D">
            <w:pPr>
              <w:spacing w:before="100" w:after="100" w:line="280" w:lineRule="exact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组织机构代码</w:t>
            </w:r>
          </w:p>
        </w:tc>
        <w:tc>
          <w:tcPr>
            <w:tcW w:w="3075" w:type="dxa"/>
            <w:gridSpan w:val="4"/>
            <w:vAlign w:val="center"/>
          </w:tcPr>
          <w:p w14:paraId="16418AE7">
            <w:pPr>
              <w:spacing w:before="100" w:after="100" w:line="280" w:lineRule="exact"/>
              <w:ind w:left="90" w:leftChars="43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3B4D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exact"/>
          <w:jc w:val="center"/>
        </w:trPr>
        <w:tc>
          <w:tcPr>
            <w:tcW w:w="699" w:type="dxa"/>
            <w:vMerge w:val="continue"/>
            <w:vAlign w:val="center"/>
          </w:tcPr>
          <w:p w14:paraId="50FC1BC7">
            <w:pPr>
              <w:adjustRightInd/>
              <w:snapToGrid/>
              <w:spacing w:line="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 w:val="continue"/>
            <w:vAlign w:val="center"/>
          </w:tcPr>
          <w:p w14:paraId="57B6A595">
            <w:pPr>
              <w:adjustRightInd/>
              <w:snapToGrid/>
              <w:spacing w:line="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30092B2D">
            <w:pPr>
              <w:adjustRightInd/>
              <w:snapToGrid/>
              <w:spacing w:line="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单位类型</w:t>
            </w:r>
          </w:p>
        </w:tc>
        <w:tc>
          <w:tcPr>
            <w:tcW w:w="2451" w:type="dxa"/>
            <w:gridSpan w:val="6"/>
            <w:vAlign w:val="center"/>
          </w:tcPr>
          <w:p w14:paraId="756579D0">
            <w:pPr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gridSpan w:val="3"/>
            <w:vAlign w:val="center"/>
          </w:tcPr>
          <w:p w14:paraId="20866D23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所在地区</w:t>
            </w:r>
          </w:p>
        </w:tc>
        <w:tc>
          <w:tcPr>
            <w:tcW w:w="3075" w:type="dxa"/>
            <w:gridSpan w:val="4"/>
            <w:vAlign w:val="center"/>
          </w:tcPr>
          <w:p w14:paraId="7C1BD79B">
            <w:pPr>
              <w:adjustRightInd/>
              <w:snapToGrid/>
              <w:spacing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1ED7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exact"/>
          <w:jc w:val="center"/>
        </w:trPr>
        <w:tc>
          <w:tcPr>
            <w:tcW w:w="699" w:type="dxa"/>
            <w:vMerge w:val="continue"/>
            <w:vAlign w:val="center"/>
          </w:tcPr>
          <w:p w14:paraId="1C2DAF33">
            <w:pPr>
              <w:adjustRightInd/>
              <w:snapToGrid/>
              <w:spacing w:line="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 w:val="continue"/>
            <w:vAlign w:val="center"/>
          </w:tcPr>
          <w:p w14:paraId="505BD418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0D367AAB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联 系 人</w:t>
            </w:r>
          </w:p>
        </w:tc>
        <w:tc>
          <w:tcPr>
            <w:tcW w:w="1262" w:type="dxa"/>
            <w:gridSpan w:val="3"/>
            <w:vAlign w:val="center"/>
          </w:tcPr>
          <w:p w14:paraId="112E36C0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gridSpan w:val="3"/>
            <w:vAlign w:val="center"/>
          </w:tcPr>
          <w:p w14:paraId="3BECD175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手机号码</w:t>
            </w:r>
          </w:p>
        </w:tc>
        <w:tc>
          <w:tcPr>
            <w:tcW w:w="1450" w:type="dxa"/>
            <w:gridSpan w:val="3"/>
            <w:vAlign w:val="center"/>
          </w:tcPr>
          <w:p w14:paraId="0D00B43A">
            <w:pPr>
              <w:adjustRightInd/>
              <w:snapToGrid/>
              <w:spacing w:line="26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3"/>
            <w:vAlign w:val="center"/>
          </w:tcPr>
          <w:p w14:paraId="7D85C9BB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电子邮箱</w:t>
            </w:r>
          </w:p>
        </w:tc>
        <w:tc>
          <w:tcPr>
            <w:tcW w:w="2048" w:type="dxa"/>
            <w:vAlign w:val="center"/>
          </w:tcPr>
          <w:p w14:paraId="0F3429E8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7FCD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exact"/>
          <w:jc w:val="center"/>
        </w:trPr>
        <w:tc>
          <w:tcPr>
            <w:tcW w:w="699" w:type="dxa"/>
            <w:vMerge w:val="continue"/>
            <w:vAlign w:val="center"/>
          </w:tcPr>
          <w:p w14:paraId="01462475">
            <w:pPr>
              <w:adjustRightInd/>
              <w:snapToGrid/>
              <w:spacing w:line="0" w:lineRule="atLeas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 w:val="continue"/>
            <w:vAlign w:val="center"/>
          </w:tcPr>
          <w:p w14:paraId="086B4B75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gridSpan w:val="4"/>
            <w:vAlign w:val="center"/>
          </w:tcPr>
          <w:p w14:paraId="6104A30A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通讯地址及邮编</w:t>
            </w:r>
          </w:p>
        </w:tc>
        <w:tc>
          <w:tcPr>
            <w:tcW w:w="5721" w:type="dxa"/>
            <w:gridSpan w:val="11"/>
            <w:vAlign w:val="center"/>
          </w:tcPr>
          <w:p w14:paraId="30963554">
            <w:pPr>
              <w:adjustRightInd/>
              <w:snapToGrid/>
              <w:spacing w:before="100" w:after="100" w:line="20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348E6D49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 w14:paraId="25425279">
      <w:pPr>
        <w:widowControl w:val="0"/>
        <w:numPr>
          <w:ilvl w:val="0"/>
          <w:numId w:val="2"/>
        </w:numPr>
        <w:adjustRightInd/>
        <w:snapToGrid/>
        <w:spacing w:before="100" w:beforeAutospacing="1" w:after="100" w:afterAutospacing="1" w:line="600" w:lineRule="exact"/>
        <w:ind w:firstLine="641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基地负责人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及团队</w:t>
      </w:r>
      <w:r>
        <w:rPr>
          <w:rFonts w:hint="eastAsia" w:ascii="黑体" w:hAnsi="黑体" w:eastAsia="黑体" w:cs="黑体"/>
          <w:sz w:val="32"/>
          <w:szCs w:val="32"/>
        </w:rPr>
        <w:t>情况</w:t>
      </w:r>
    </w:p>
    <w:tbl>
      <w:tblPr>
        <w:tblStyle w:val="8"/>
        <w:tblW w:w="9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84"/>
        <w:gridCol w:w="1652"/>
        <w:gridCol w:w="375"/>
        <w:gridCol w:w="1150"/>
        <w:gridCol w:w="1140"/>
        <w:gridCol w:w="1648"/>
        <w:gridCol w:w="1330"/>
        <w:gridCol w:w="1821"/>
      </w:tblGrid>
      <w:tr w14:paraId="008C7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exact"/>
          <w:jc w:val="center"/>
        </w:trPr>
        <w:tc>
          <w:tcPr>
            <w:tcW w:w="484" w:type="dxa"/>
            <w:vMerge w:val="restart"/>
            <w:vAlign w:val="center"/>
          </w:tcPr>
          <w:p w14:paraId="7E971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90" w:leftChars="43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基地负责人有关情况</w:t>
            </w:r>
          </w:p>
        </w:tc>
        <w:tc>
          <w:tcPr>
            <w:tcW w:w="1652" w:type="dxa"/>
            <w:vAlign w:val="center"/>
          </w:tcPr>
          <w:p w14:paraId="7E177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名</w:t>
            </w:r>
          </w:p>
        </w:tc>
        <w:tc>
          <w:tcPr>
            <w:tcW w:w="1525" w:type="dxa"/>
            <w:gridSpan w:val="2"/>
            <w:vAlign w:val="center"/>
          </w:tcPr>
          <w:p w14:paraId="79F26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302F0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1648" w:type="dxa"/>
            <w:vAlign w:val="center"/>
          </w:tcPr>
          <w:p w14:paraId="519E90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4E124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821" w:type="dxa"/>
            <w:vAlign w:val="center"/>
          </w:tcPr>
          <w:p w14:paraId="24BD22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A126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exact"/>
          <w:jc w:val="center"/>
        </w:trPr>
        <w:tc>
          <w:tcPr>
            <w:tcW w:w="484" w:type="dxa"/>
            <w:vMerge w:val="continue"/>
            <w:vAlign w:val="center"/>
          </w:tcPr>
          <w:p w14:paraId="554E4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90" w:leftChars="43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63F5F9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2665" w:type="dxa"/>
            <w:gridSpan w:val="3"/>
            <w:vAlign w:val="center"/>
          </w:tcPr>
          <w:p w14:paraId="777680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648" w:type="dxa"/>
            <w:vAlign w:val="center"/>
          </w:tcPr>
          <w:p w14:paraId="542A5F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身份证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号码</w:t>
            </w:r>
          </w:p>
        </w:tc>
        <w:tc>
          <w:tcPr>
            <w:tcW w:w="3151" w:type="dxa"/>
            <w:gridSpan w:val="2"/>
            <w:vAlign w:val="center"/>
          </w:tcPr>
          <w:p w14:paraId="69B5B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611E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8" w:hRule="exact"/>
          <w:jc w:val="center"/>
        </w:trPr>
        <w:tc>
          <w:tcPr>
            <w:tcW w:w="484" w:type="dxa"/>
            <w:vMerge w:val="continue"/>
            <w:vAlign w:val="center"/>
          </w:tcPr>
          <w:p w14:paraId="2D549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90" w:leftChars="43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1F65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所在单位名称</w:t>
            </w:r>
          </w:p>
        </w:tc>
        <w:tc>
          <w:tcPr>
            <w:tcW w:w="2665" w:type="dxa"/>
            <w:gridSpan w:val="3"/>
            <w:vAlign w:val="center"/>
          </w:tcPr>
          <w:p w14:paraId="5FDF13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14:paraId="43A2B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组织机构代码</w:t>
            </w:r>
          </w:p>
        </w:tc>
        <w:tc>
          <w:tcPr>
            <w:tcW w:w="3151" w:type="dxa"/>
            <w:gridSpan w:val="2"/>
            <w:vAlign w:val="center"/>
          </w:tcPr>
          <w:p w14:paraId="31E8D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100" w:after="100"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620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exact"/>
          <w:jc w:val="center"/>
        </w:trPr>
        <w:tc>
          <w:tcPr>
            <w:tcW w:w="484" w:type="dxa"/>
            <w:vMerge w:val="continue"/>
            <w:vAlign w:val="center"/>
          </w:tcPr>
          <w:p w14:paraId="0757C7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90" w:leftChars="43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0563A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务</w:t>
            </w:r>
          </w:p>
        </w:tc>
        <w:tc>
          <w:tcPr>
            <w:tcW w:w="2665" w:type="dxa"/>
            <w:gridSpan w:val="3"/>
            <w:vAlign w:val="center"/>
          </w:tcPr>
          <w:p w14:paraId="51C8D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14:paraId="08FE6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称</w:t>
            </w:r>
          </w:p>
        </w:tc>
        <w:tc>
          <w:tcPr>
            <w:tcW w:w="3151" w:type="dxa"/>
            <w:gridSpan w:val="2"/>
            <w:vAlign w:val="center"/>
          </w:tcPr>
          <w:p w14:paraId="4D71F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DFF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exact"/>
          <w:jc w:val="center"/>
        </w:trPr>
        <w:tc>
          <w:tcPr>
            <w:tcW w:w="484" w:type="dxa"/>
            <w:vMerge w:val="continue"/>
            <w:vAlign w:val="center"/>
          </w:tcPr>
          <w:p w14:paraId="1A9A3D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90" w:leftChars="43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6F16C7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  历</w:t>
            </w:r>
          </w:p>
        </w:tc>
        <w:tc>
          <w:tcPr>
            <w:tcW w:w="2665" w:type="dxa"/>
            <w:gridSpan w:val="3"/>
            <w:vAlign w:val="center"/>
          </w:tcPr>
          <w:p w14:paraId="0A58F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14:paraId="6DC8B4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  位</w:t>
            </w:r>
          </w:p>
        </w:tc>
        <w:tc>
          <w:tcPr>
            <w:tcW w:w="3151" w:type="dxa"/>
            <w:gridSpan w:val="2"/>
            <w:vAlign w:val="center"/>
          </w:tcPr>
          <w:p w14:paraId="17D0E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80A5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exact"/>
          <w:jc w:val="center"/>
        </w:trPr>
        <w:tc>
          <w:tcPr>
            <w:tcW w:w="484" w:type="dxa"/>
            <w:vMerge w:val="continue"/>
            <w:vAlign w:val="center"/>
          </w:tcPr>
          <w:p w14:paraId="2BA70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90" w:leftChars="43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36785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所学专业</w:t>
            </w:r>
          </w:p>
        </w:tc>
        <w:tc>
          <w:tcPr>
            <w:tcW w:w="2665" w:type="dxa"/>
            <w:gridSpan w:val="3"/>
            <w:vAlign w:val="center"/>
          </w:tcPr>
          <w:p w14:paraId="6CB5D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14:paraId="09F4D2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现研究方向</w:t>
            </w:r>
          </w:p>
        </w:tc>
        <w:tc>
          <w:tcPr>
            <w:tcW w:w="3151" w:type="dxa"/>
            <w:gridSpan w:val="2"/>
            <w:vAlign w:val="center"/>
          </w:tcPr>
          <w:p w14:paraId="75D76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D03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exact"/>
          <w:jc w:val="center"/>
        </w:trPr>
        <w:tc>
          <w:tcPr>
            <w:tcW w:w="484" w:type="dxa"/>
            <w:vMerge w:val="continue"/>
            <w:vAlign w:val="center"/>
          </w:tcPr>
          <w:p w14:paraId="43B2D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90" w:leftChars="43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1AEAA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手机号码</w:t>
            </w:r>
          </w:p>
        </w:tc>
        <w:tc>
          <w:tcPr>
            <w:tcW w:w="2665" w:type="dxa"/>
            <w:gridSpan w:val="3"/>
            <w:vAlign w:val="center"/>
          </w:tcPr>
          <w:p w14:paraId="2D86A3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8" w:type="dxa"/>
            <w:vAlign w:val="center"/>
          </w:tcPr>
          <w:p w14:paraId="64294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3151" w:type="dxa"/>
            <w:gridSpan w:val="2"/>
            <w:vAlign w:val="center"/>
          </w:tcPr>
          <w:p w14:paraId="5AA1C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3414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4" w:hRule="atLeast"/>
          <w:jc w:val="center"/>
        </w:trPr>
        <w:tc>
          <w:tcPr>
            <w:tcW w:w="484" w:type="dxa"/>
            <w:vMerge w:val="continue"/>
            <w:vAlign w:val="center"/>
          </w:tcPr>
          <w:p w14:paraId="3B27BC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90" w:leftChars="43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7" w:type="dxa"/>
            <w:gridSpan w:val="2"/>
            <w:vAlign w:val="center"/>
          </w:tcPr>
          <w:p w14:paraId="1FD179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与承建单位关系</w:t>
            </w:r>
          </w:p>
        </w:tc>
        <w:tc>
          <w:tcPr>
            <w:tcW w:w="7089" w:type="dxa"/>
            <w:gridSpan w:val="5"/>
            <w:vAlign w:val="center"/>
          </w:tcPr>
          <w:p w14:paraId="423C6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全职人员□</w:t>
            </w:r>
          </w:p>
          <w:p w14:paraId="7CFFAE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签订工作协议的相关人员□</w:t>
            </w:r>
          </w:p>
        </w:tc>
      </w:tr>
      <w:tr w14:paraId="6FDDF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75" w:hRule="atLeast"/>
          <w:jc w:val="center"/>
        </w:trPr>
        <w:tc>
          <w:tcPr>
            <w:tcW w:w="484" w:type="dxa"/>
            <w:vMerge w:val="continue"/>
            <w:vAlign w:val="center"/>
          </w:tcPr>
          <w:p w14:paraId="22CB07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90" w:leftChars="43" w:firstLine="0" w:firstLineChars="0"/>
              <w:jc w:val="both"/>
              <w:textAlignment w:val="auto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bookmarkStart w:id="0" w:name="sys148033"/>
          </w:p>
        </w:tc>
        <w:tc>
          <w:tcPr>
            <w:tcW w:w="2027" w:type="dxa"/>
            <w:gridSpan w:val="2"/>
            <w:vAlign w:val="center"/>
          </w:tcPr>
          <w:p w14:paraId="2B86D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left="90" w:leftChars="43" w:firstLine="0" w:firstLineChars="0"/>
              <w:jc w:val="left"/>
              <w:textAlignment w:val="auto"/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牵头承担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省委、省政府重大调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研究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题或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省部级及以上软科学、哲学社会科学研究重大项目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情况</w:t>
            </w:r>
            <w:bookmarkEnd w:id="0"/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，以及其他有关情况</w:t>
            </w:r>
          </w:p>
        </w:tc>
        <w:tc>
          <w:tcPr>
            <w:tcW w:w="7089" w:type="dxa"/>
            <w:gridSpan w:val="5"/>
            <w:vAlign w:val="center"/>
          </w:tcPr>
          <w:p w14:paraId="1B046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90" w:leftChars="43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62BB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15" w:hRule="atLeast"/>
          <w:jc w:val="center"/>
        </w:trPr>
        <w:tc>
          <w:tcPr>
            <w:tcW w:w="484" w:type="dxa"/>
            <w:vMerge w:val="restart"/>
            <w:vAlign w:val="center"/>
          </w:tcPr>
          <w:p w14:paraId="43398D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研究团队有关情况</w:t>
            </w:r>
          </w:p>
        </w:tc>
        <w:tc>
          <w:tcPr>
            <w:tcW w:w="2027" w:type="dxa"/>
            <w:gridSpan w:val="2"/>
            <w:vAlign w:val="center"/>
          </w:tcPr>
          <w:p w14:paraId="15733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团队人员情况简介</w:t>
            </w:r>
          </w:p>
        </w:tc>
        <w:tc>
          <w:tcPr>
            <w:tcW w:w="7089" w:type="dxa"/>
            <w:gridSpan w:val="5"/>
            <w:vAlign w:val="center"/>
          </w:tcPr>
          <w:p w14:paraId="15D973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90" w:leftChars="43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71D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80" w:hRule="atLeast"/>
          <w:jc w:val="center"/>
        </w:trPr>
        <w:tc>
          <w:tcPr>
            <w:tcW w:w="484" w:type="dxa"/>
            <w:vMerge w:val="continue"/>
            <w:vAlign w:val="center"/>
          </w:tcPr>
          <w:p w14:paraId="03DF16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</w:pPr>
          </w:p>
        </w:tc>
        <w:tc>
          <w:tcPr>
            <w:tcW w:w="2027" w:type="dxa"/>
            <w:gridSpan w:val="2"/>
            <w:vAlign w:val="center"/>
          </w:tcPr>
          <w:p w14:paraId="28980F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8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eastAsia="zh-CN"/>
              </w:rPr>
              <w:t>团队研究实力简介</w:t>
            </w:r>
          </w:p>
        </w:tc>
        <w:tc>
          <w:tcPr>
            <w:tcW w:w="7089" w:type="dxa"/>
            <w:gridSpan w:val="5"/>
            <w:vAlign w:val="center"/>
          </w:tcPr>
          <w:p w14:paraId="31D66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90" w:leftChars="43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9DE37BE">
      <w:pPr>
        <w:spacing w:before="100" w:beforeAutospacing="1" w:after="100" w:afterAutospacing="1" w:line="600" w:lineRule="exact"/>
        <w:ind w:firstLine="641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黑体" w:cs="Times New Roman"/>
          <w:sz w:val="32"/>
          <w:szCs w:val="32"/>
        </w:rPr>
        <w:t>、基地团队成员基本情况</w:t>
      </w:r>
    </w:p>
    <w:tbl>
      <w:tblPr>
        <w:tblStyle w:val="8"/>
        <w:tblW w:w="96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4"/>
        <w:gridCol w:w="1887"/>
        <w:gridCol w:w="1625"/>
        <w:gridCol w:w="1175"/>
        <w:gridCol w:w="1200"/>
        <w:gridCol w:w="1494"/>
        <w:gridCol w:w="1375"/>
      </w:tblGrid>
      <w:tr w14:paraId="55C3A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03C9537B">
            <w:pPr>
              <w:spacing w:line="280" w:lineRule="exact"/>
              <w:ind w:left="90" w:leftChars="43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1887" w:type="dxa"/>
            <w:vAlign w:val="center"/>
          </w:tcPr>
          <w:p w14:paraId="29482153">
            <w:pPr>
              <w:spacing w:line="280" w:lineRule="exact"/>
              <w:ind w:left="90" w:leftChars="43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身份证号码</w:t>
            </w:r>
          </w:p>
        </w:tc>
        <w:tc>
          <w:tcPr>
            <w:tcW w:w="1625" w:type="dxa"/>
            <w:vAlign w:val="center"/>
          </w:tcPr>
          <w:p w14:paraId="482A1EAB">
            <w:pPr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工作单位</w:t>
            </w:r>
          </w:p>
        </w:tc>
        <w:tc>
          <w:tcPr>
            <w:tcW w:w="1175" w:type="dxa"/>
            <w:vAlign w:val="center"/>
          </w:tcPr>
          <w:p w14:paraId="3240ECDE">
            <w:pPr>
              <w:spacing w:line="28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称</w:t>
            </w:r>
          </w:p>
        </w:tc>
        <w:tc>
          <w:tcPr>
            <w:tcW w:w="1200" w:type="dxa"/>
            <w:vAlign w:val="center"/>
          </w:tcPr>
          <w:p w14:paraId="0D715E5E">
            <w:pPr>
              <w:spacing w:line="280" w:lineRule="exact"/>
              <w:ind w:left="90" w:leftChars="43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学历/学位</w:t>
            </w:r>
          </w:p>
        </w:tc>
        <w:tc>
          <w:tcPr>
            <w:tcW w:w="1494" w:type="dxa"/>
            <w:vAlign w:val="center"/>
          </w:tcPr>
          <w:p w14:paraId="6CB9A03D">
            <w:pPr>
              <w:spacing w:line="280" w:lineRule="exact"/>
              <w:ind w:left="90" w:leftChars="43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研究方向</w:t>
            </w:r>
          </w:p>
        </w:tc>
        <w:tc>
          <w:tcPr>
            <w:tcW w:w="1375" w:type="dxa"/>
            <w:vAlign w:val="center"/>
          </w:tcPr>
          <w:p w14:paraId="55C26C41">
            <w:pPr>
              <w:spacing w:line="280" w:lineRule="exact"/>
              <w:ind w:left="90" w:leftChars="43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是否</w:t>
            </w:r>
          </w:p>
          <w:p w14:paraId="5B96DE66">
            <w:pPr>
              <w:spacing w:line="280" w:lineRule="exact"/>
              <w:ind w:left="90" w:leftChars="43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全职人员</w:t>
            </w:r>
          </w:p>
        </w:tc>
      </w:tr>
      <w:tr w14:paraId="4C9C9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425A2730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0263E3E2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06979BA4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72A693CB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511AE04A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05C56D3F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34A1F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90" w:leftChars="43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7B15E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1755ECED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3853ECB8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5AEC3DB1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488DEDEC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7DE58269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114DE0CC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05C18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21C49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07C86580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193E6C68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61A92081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65828632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194B8354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746D9F29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7BCCF5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13502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5B968155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16929640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0E1C38F9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273FF075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722DCED4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2463C0E5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5FF2B3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4E5C5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53DB493D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14E13FAB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4EE78EC1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6B3E2449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5F056013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2AEE1777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7C91C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32EB0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17F54F75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58DCF207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320ABAE8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612683A7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6AD7F3C4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5581D8CD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59DAD7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311AB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3627BA74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6AB1026E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2FE2D11B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44B7C1F3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695A0F7F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0322BDE4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51755E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319A6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74805A9D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69FE32C3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37431AFE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14283331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5695D4B1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2671AC7A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66055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7B8C0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17BB90FC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40E31CE2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0F274620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5AFDE939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00154388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058DCC2E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286A9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00C7C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301E8FE3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0C6CC9AD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426DBDB1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54AB132B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0B26DE59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0896C984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3F494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21123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73FBABA7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35C3C6C2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60003907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3CEC05DE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15D12A27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49549D2E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0234A1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382F2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65841BB6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162CC648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380BEAD9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43F5BC83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5E9525DC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118AA504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1527B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3CDB0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7DE644DA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4C4FE2B5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6B179402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0EC3873F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29CD64CE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06C400ED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0D876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012C5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392B3E05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089EA66C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12BEC0FA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4629F391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37ADE118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7786657A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55CEA6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5A689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7BE14976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0DC9261F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73DC4C37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01AB4342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6FBE0027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14374EB1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0FAD1C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1DFD5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65DA8658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3CF59F59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01FE0109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773461D4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75E33943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11DABCE7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5E4AE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17C2C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2AFDA0FB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298DAC0F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4CD8EF75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642AF5CA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75BC4FA9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4293116F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0F9A4B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75C02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76D09938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3E169C2E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62A62D94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01AD0FDB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28E86C56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6BBDB940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59A84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209B7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0F365BA2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6D5DB806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232FAD23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146DB8C9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3FBED630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645AF932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137514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7C631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25174424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63E08C84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110CF115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6511C8DC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4A6D6AC3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1A965135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63E9FB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4E383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56397AEC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42EB3599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2B45871E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0E9EA129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50A8F754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4CBD6895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457B4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5114F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2F1F778B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11FC0F45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3485733F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3FA687CE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3B87C262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494C87D6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6B1D5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504EA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68EB7B79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39DFC128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31FC9FEE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48DDE67C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1DC94B83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57020EA0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769A1C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1E8F7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914" w:type="dxa"/>
            <w:vAlign w:val="center"/>
          </w:tcPr>
          <w:p w14:paraId="07C5B78A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887" w:type="dxa"/>
            <w:vAlign w:val="center"/>
          </w:tcPr>
          <w:p w14:paraId="45147975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625" w:type="dxa"/>
            <w:vAlign w:val="center"/>
          </w:tcPr>
          <w:p w14:paraId="099ACDE9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175" w:type="dxa"/>
            <w:vAlign w:val="center"/>
          </w:tcPr>
          <w:p w14:paraId="2C226FCB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200" w:type="dxa"/>
            <w:vAlign w:val="center"/>
          </w:tcPr>
          <w:p w14:paraId="47C78D5F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494" w:type="dxa"/>
            <w:vAlign w:val="center"/>
          </w:tcPr>
          <w:p w14:paraId="0CC7A0A9">
            <w:pPr>
              <w:spacing w:line="280" w:lineRule="exact"/>
              <w:ind w:left="90" w:leftChars="43"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yellow"/>
              </w:rPr>
            </w:pPr>
          </w:p>
        </w:tc>
        <w:tc>
          <w:tcPr>
            <w:tcW w:w="1375" w:type="dxa"/>
            <w:vAlign w:val="center"/>
          </w:tcPr>
          <w:p w14:paraId="68B5F8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</w:tbl>
    <w:p w14:paraId="10984025">
      <w:pPr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br w:type="page"/>
      </w:r>
    </w:p>
    <w:p w14:paraId="04CCCDDE">
      <w:pPr>
        <w:spacing w:before="100" w:beforeAutospacing="1" w:after="100" w:afterAutospacing="1" w:line="600" w:lineRule="exact"/>
        <w:ind w:firstLine="641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、基地负责人及团队研究成果</w:t>
      </w:r>
    </w:p>
    <w:tbl>
      <w:tblPr>
        <w:tblStyle w:val="8"/>
        <w:tblW w:w="92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2835"/>
        <w:gridCol w:w="1191"/>
        <w:gridCol w:w="172"/>
        <w:gridCol w:w="1095"/>
        <w:gridCol w:w="152"/>
        <w:gridCol w:w="897"/>
        <w:gridCol w:w="661"/>
        <w:gridCol w:w="464"/>
        <w:gridCol w:w="932"/>
      </w:tblGrid>
      <w:tr w14:paraId="5093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9249" w:type="dxa"/>
            <w:gridSpan w:val="10"/>
            <w:vAlign w:val="center"/>
          </w:tcPr>
          <w:p w14:paraId="0CBBF589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eastAsia="黑体" w:cs="Times New Roman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</w:rPr>
              <w:t>（一）近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highlight w:val="none"/>
                <w:lang w:eastAsia="zh-CN"/>
              </w:rPr>
              <w:t>3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</w:rPr>
              <w:t>年</w:t>
            </w:r>
            <w:r>
              <w:rPr>
                <w:rFonts w:hint="default" w:ascii="Times New Roman" w:hAnsi="Times New Roman" w:eastAsia="黑体" w:cs="Times New Roman"/>
                <w:sz w:val="24"/>
                <w:highlight w:val="none"/>
              </w:rPr>
              <w:t>承担过省委、省政府重大研究课题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</w:rPr>
              <w:t>情况（不超过10项）</w:t>
            </w:r>
          </w:p>
        </w:tc>
      </w:tr>
      <w:tr w14:paraId="38135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5797A6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25B069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项目名称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及编号</w:t>
            </w:r>
          </w:p>
        </w:tc>
        <w:tc>
          <w:tcPr>
            <w:tcW w:w="1191" w:type="dxa"/>
            <w:vAlign w:val="center"/>
          </w:tcPr>
          <w:p w14:paraId="006A28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级别</w:t>
            </w: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043DCA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类别</w:t>
            </w: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3CDBF9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下达单位</w:t>
            </w: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477C78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立项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经费（万元）</w:t>
            </w: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59748D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起止</w:t>
            </w:r>
          </w:p>
          <w:p w14:paraId="131153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日期</w:t>
            </w:r>
          </w:p>
        </w:tc>
      </w:tr>
      <w:tr w14:paraId="1700F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657303DD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289BCCD5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6CE083A9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15C04D4E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01A4CEFE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0E1F928E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4B00DB42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2BC3E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78647C29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176E817D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18D0A919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6E228143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1941B1D7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339C44FC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51DF997D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47EAF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2CF9682D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2E64145E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4ED7FC2D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6B734AE2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6F005339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3EE01A4F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3407AAC6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7D322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396EA2EB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3A48220C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7423BB79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60C5AB5C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5EC7A1ED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34992ABB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15FF06E7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6195E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4F0DCB8B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5BEF7430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4B904B3C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32961E86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108C71DB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346018C4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59E13EE4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640CC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67F2BA5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48D8761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26B7BFBD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55254C71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5360A30B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26B4BC0D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06C652F2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01F9B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76376F2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7D72FBD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181BE057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0A901349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74C3ACA8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302D1709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09EB1E7C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2AFDC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102EBDF4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722ACBAB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683E8E7D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3F642A21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328A7B2C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3EF874D5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13AB3ED1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36523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1772F3C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18D5A475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463F27FB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61B95A0E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0E77945B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4C9F84F7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2CB80583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0C1CF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0E22D9D7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34714913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077891DA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5309C69E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0C60A41F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338334C2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3721434F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6BB9C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924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C6CFB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</w:rPr>
              <w:t>（二）近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highlight w:val="none"/>
                <w:lang w:eastAsia="zh-CN"/>
              </w:rPr>
              <w:t>3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highlight w:val="none"/>
                <w:lang w:eastAsia="zh-CN"/>
              </w:rPr>
              <w:t>承担过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</w:rPr>
              <w:t>省部级及以上软科学或哲学社会科学重大项目情况（不超过10项）</w:t>
            </w:r>
          </w:p>
        </w:tc>
      </w:tr>
      <w:tr w14:paraId="4E2D2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top w:val="single" w:color="auto" w:sz="4" w:space="0"/>
              <w:right w:val="single" w:color="000000" w:sz="4" w:space="0"/>
            </w:tcBorders>
            <w:vAlign w:val="center"/>
          </w:tcPr>
          <w:p w14:paraId="4ECCB0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BB442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研究任务名称</w:t>
            </w:r>
          </w:p>
        </w:tc>
        <w:tc>
          <w:tcPr>
            <w:tcW w:w="1363" w:type="dxa"/>
            <w:gridSpan w:val="2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10395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委托单位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42F67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参与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人员姓名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D1F95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完成情况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000000" w:sz="4" w:space="0"/>
            </w:tcBorders>
            <w:vAlign w:val="center"/>
          </w:tcPr>
          <w:p w14:paraId="66A380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起止日期</w:t>
            </w:r>
          </w:p>
        </w:tc>
      </w:tr>
      <w:tr w14:paraId="239D8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26415082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3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369F349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2199570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4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4F8A12F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C7CE010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96" w:type="dxa"/>
            <w:gridSpan w:val="2"/>
            <w:tcBorders>
              <w:left w:val="single" w:color="000000" w:sz="4" w:space="0"/>
            </w:tcBorders>
            <w:vAlign w:val="center"/>
          </w:tcPr>
          <w:p w14:paraId="1A2A20DC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125CD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1D7AB8BA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83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5F1437C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36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6005E5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24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976CE8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55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57F443A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396" w:type="dxa"/>
            <w:gridSpan w:val="2"/>
            <w:tcBorders>
              <w:left w:val="single" w:color="000000" w:sz="4" w:space="0"/>
            </w:tcBorders>
            <w:vAlign w:val="center"/>
          </w:tcPr>
          <w:p w14:paraId="2A949412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</w:tr>
      <w:tr w14:paraId="23DAD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3C7B1A13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83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23AE007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36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A6CA36F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24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BAAAAC4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55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4B281D5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396" w:type="dxa"/>
            <w:gridSpan w:val="2"/>
            <w:tcBorders>
              <w:left w:val="single" w:color="000000" w:sz="4" w:space="0"/>
            </w:tcBorders>
            <w:vAlign w:val="center"/>
          </w:tcPr>
          <w:p w14:paraId="5AF8AE6F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</w:tr>
      <w:tr w14:paraId="71640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3C150C0D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83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4461C54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36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B495C75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24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58D2C33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55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081E449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396" w:type="dxa"/>
            <w:gridSpan w:val="2"/>
            <w:tcBorders>
              <w:left w:val="single" w:color="000000" w:sz="4" w:space="0"/>
            </w:tcBorders>
            <w:vAlign w:val="center"/>
          </w:tcPr>
          <w:p w14:paraId="596EA334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</w:tr>
      <w:tr w14:paraId="08213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7975F775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83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5BCDAAA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36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28914B1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24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EE13AB0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55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C093C40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396" w:type="dxa"/>
            <w:gridSpan w:val="2"/>
            <w:tcBorders>
              <w:left w:val="single" w:color="000000" w:sz="4" w:space="0"/>
            </w:tcBorders>
            <w:vAlign w:val="center"/>
          </w:tcPr>
          <w:p w14:paraId="6175E993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</w:tr>
      <w:tr w14:paraId="71FF7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1E8F29A9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83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7C5BCF2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36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CE5DD36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24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A971C03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55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BCCD900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396" w:type="dxa"/>
            <w:gridSpan w:val="2"/>
            <w:tcBorders>
              <w:left w:val="single" w:color="000000" w:sz="4" w:space="0"/>
            </w:tcBorders>
            <w:vAlign w:val="center"/>
          </w:tcPr>
          <w:p w14:paraId="43828D66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</w:tr>
      <w:tr w14:paraId="627A8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600ADE39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83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8A25D06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36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B36B080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24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31D1EA7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55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90CF6CC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396" w:type="dxa"/>
            <w:gridSpan w:val="2"/>
            <w:tcBorders>
              <w:left w:val="single" w:color="000000" w:sz="4" w:space="0"/>
            </w:tcBorders>
            <w:vAlign w:val="center"/>
          </w:tcPr>
          <w:p w14:paraId="5E62475E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</w:tr>
      <w:tr w14:paraId="29FDE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48396A7A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83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38031CD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36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E48BA2D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24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3A9DDDC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55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EB862FD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396" w:type="dxa"/>
            <w:gridSpan w:val="2"/>
            <w:tcBorders>
              <w:left w:val="single" w:color="000000" w:sz="4" w:space="0"/>
            </w:tcBorders>
            <w:vAlign w:val="center"/>
          </w:tcPr>
          <w:p w14:paraId="766C61CD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</w:tr>
      <w:tr w14:paraId="20912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31C848F0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83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6B7AD67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36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FC0341E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24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249C521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55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B76FC5D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396" w:type="dxa"/>
            <w:gridSpan w:val="2"/>
            <w:tcBorders>
              <w:left w:val="single" w:color="000000" w:sz="4" w:space="0"/>
            </w:tcBorders>
            <w:vAlign w:val="center"/>
          </w:tcPr>
          <w:p w14:paraId="74A8230F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</w:tr>
      <w:tr w14:paraId="143CB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1754CC44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83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9E02BD7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36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B41BA2E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24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F46BCC9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55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20A5D47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  <w:tc>
          <w:tcPr>
            <w:tcW w:w="1396" w:type="dxa"/>
            <w:gridSpan w:val="2"/>
            <w:tcBorders>
              <w:left w:val="single" w:color="000000" w:sz="4" w:space="0"/>
            </w:tcBorders>
            <w:vAlign w:val="center"/>
          </w:tcPr>
          <w:p w14:paraId="1FA48551">
            <w:pPr>
              <w:spacing w:before="100" w:after="100" w:line="280" w:lineRule="exact"/>
              <w:ind w:firstLine="0" w:firstLineChars="0"/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</w:rPr>
            </w:pPr>
          </w:p>
        </w:tc>
      </w:tr>
      <w:tr w14:paraId="6A15E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249" w:type="dxa"/>
            <w:gridSpan w:val="10"/>
            <w:vAlign w:val="center"/>
          </w:tcPr>
          <w:p w14:paraId="007B0A3B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eastAsia="黑体" w:cs="Times New Roman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</w:rPr>
              <w:t>（三）近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highlight w:val="none"/>
                <w:lang w:eastAsia="zh-CN"/>
              </w:rPr>
              <w:t>3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highlight w:val="none"/>
                <w:lang w:eastAsia="zh-CN"/>
              </w:rPr>
              <w:t>承担过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</w:rPr>
              <w:t>其他省级及以上课题研究情况（不超过10项）</w:t>
            </w:r>
          </w:p>
        </w:tc>
      </w:tr>
      <w:tr w14:paraId="01DC8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43505ABA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4020C47D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项目名称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及编号</w:t>
            </w:r>
          </w:p>
        </w:tc>
        <w:tc>
          <w:tcPr>
            <w:tcW w:w="1191" w:type="dxa"/>
            <w:vAlign w:val="center"/>
          </w:tcPr>
          <w:p w14:paraId="67E8B54E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级别</w:t>
            </w: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05B498F5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类别</w:t>
            </w: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261931A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下达单位</w:t>
            </w: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01AD12E1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立项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经费（万元）</w:t>
            </w: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3E1D10D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起止</w:t>
            </w:r>
          </w:p>
          <w:p w14:paraId="6AB78D2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日期</w:t>
            </w:r>
          </w:p>
        </w:tc>
      </w:tr>
      <w:tr w14:paraId="70EAC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5334DA97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3AD54B97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033025E7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4CC4753B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317B4549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015B35AC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6B010A9B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10E89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1AAC26F5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61A28267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6E592BFB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1511A6AE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37214A88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00A31D16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21437589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25E2F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4CF0383B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5B05339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3903C833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2869F919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728F2A19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2FF39F46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28E91888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45DEE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742F636D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4AF27D6F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78CE255B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1DCCCA4F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4115524B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2DBC8FF8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077EE45E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05E46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14384948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71776F2E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0745E615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52B8CA17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096EBCDC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53B5493D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2A8FF746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3ACF3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7690E8C8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6B5F1383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2A22535F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72E3133D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65D6F78D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4E549913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43D0BFF1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5BC1D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23B3322F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1DACAEBB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4D7D5727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6D37618D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5571334D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3C934F4A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27F96D02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67C8F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5F9F11CB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7C760709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38D19333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278A4F2A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1E12ABE9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53F0D179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7C30317C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1A01B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76666256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193B6ACE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62B0E8C5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5C1D8220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708B6351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30774B5A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49D2DCE0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4A8BC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tcBorders>
              <w:right w:val="single" w:color="000000" w:sz="4" w:space="0"/>
            </w:tcBorders>
            <w:vAlign w:val="center"/>
          </w:tcPr>
          <w:p w14:paraId="17CAA813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835" w:type="dxa"/>
            <w:tcBorders>
              <w:left w:val="single" w:color="000000" w:sz="4" w:space="0"/>
            </w:tcBorders>
            <w:vAlign w:val="center"/>
          </w:tcPr>
          <w:p w14:paraId="7C616080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5ECA45BE"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67" w:type="dxa"/>
            <w:gridSpan w:val="2"/>
            <w:tcBorders>
              <w:right w:val="single" w:color="000000" w:sz="4" w:space="0"/>
            </w:tcBorders>
            <w:vAlign w:val="center"/>
          </w:tcPr>
          <w:p w14:paraId="004890D1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9" w:type="dxa"/>
            <w:gridSpan w:val="2"/>
            <w:tcBorders>
              <w:left w:val="single" w:color="000000" w:sz="4" w:space="0"/>
            </w:tcBorders>
            <w:vAlign w:val="center"/>
          </w:tcPr>
          <w:p w14:paraId="331BEB47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gridSpan w:val="2"/>
            <w:tcBorders>
              <w:right w:val="single" w:color="000000" w:sz="4" w:space="0"/>
            </w:tcBorders>
            <w:vAlign w:val="center"/>
          </w:tcPr>
          <w:p w14:paraId="533461F3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32" w:type="dxa"/>
            <w:tcBorders>
              <w:left w:val="single" w:color="000000" w:sz="4" w:space="0"/>
            </w:tcBorders>
            <w:vAlign w:val="center"/>
          </w:tcPr>
          <w:p w14:paraId="65D4A307">
            <w:pPr>
              <w:spacing w:before="100" w:after="100" w:line="28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 w14:paraId="5E7D9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9249" w:type="dxa"/>
            <w:gridSpan w:val="10"/>
            <w:vAlign w:val="center"/>
          </w:tcPr>
          <w:p w14:paraId="3DB693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（四）近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eastAsia="zh-CN"/>
              </w:rPr>
              <w:t>3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年研究成果应用情况（研究成果获省部级及以上领导批示或国家部委、省委省政府及省直有关单位政策采纳情况，不超过10项）</w:t>
            </w:r>
          </w:p>
        </w:tc>
      </w:tr>
      <w:tr w14:paraId="31206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850" w:type="dxa"/>
            <w:vAlign w:val="center"/>
          </w:tcPr>
          <w:p w14:paraId="2EAF1B9A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2835" w:type="dxa"/>
            <w:vAlign w:val="center"/>
          </w:tcPr>
          <w:p w14:paraId="36B4D70E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成果名称</w:t>
            </w:r>
          </w:p>
        </w:tc>
        <w:tc>
          <w:tcPr>
            <w:tcW w:w="1191" w:type="dxa"/>
            <w:vAlign w:val="center"/>
          </w:tcPr>
          <w:p w14:paraId="77D5C6F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完成人</w:t>
            </w:r>
          </w:p>
        </w:tc>
        <w:tc>
          <w:tcPr>
            <w:tcW w:w="1267" w:type="dxa"/>
            <w:gridSpan w:val="2"/>
            <w:vAlign w:val="center"/>
          </w:tcPr>
          <w:p w14:paraId="5F9DD75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批示或采纳日期</w:t>
            </w:r>
          </w:p>
        </w:tc>
        <w:tc>
          <w:tcPr>
            <w:tcW w:w="3106" w:type="dxa"/>
            <w:gridSpan w:val="5"/>
            <w:vAlign w:val="center"/>
          </w:tcPr>
          <w:p w14:paraId="206F306A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本人贡献</w:t>
            </w:r>
          </w:p>
        </w:tc>
      </w:tr>
      <w:tr w14:paraId="26246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vAlign w:val="center"/>
          </w:tcPr>
          <w:p w14:paraId="5E805558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35" w:type="dxa"/>
            <w:vAlign w:val="center"/>
          </w:tcPr>
          <w:p w14:paraId="35F423D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0E767E0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6BE7A7E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vAlign w:val="center"/>
          </w:tcPr>
          <w:p w14:paraId="03A0E2BD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F51F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vAlign w:val="center"/>
          </w:tcPr>
          <w:p w14:paraId="3A2F96C4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835" w:type="dxa"/>
            <w:vAlign w:val="center"/>
          </w:tcPr>
          <w:p w14:paraId="6DB7FA4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42A995C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6D637B6E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vAlign w:val="center"/>
          </w:tcPr>
          <w:p w14:paraId="12150F8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510B0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vAlign w:val="center"/>
          </w:tcPr>
          <w:p w14:paraId="4C9C37F2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835" w:type="dxa"/>
            <w:vAlign w:val="center"/>
          </w:tcPr>
          <w:p w14:paraId="57A73E72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51ABE3F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52338BB2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vAlign w:val="center"/>
          </w:tcPr>
          <w:p w14:paraId="63CD357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7E909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vAlign w:val="center"/>
          </w:tcPr>
          <w:p w14:paraId="1196F46A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835" w:type="dxa"/>
            <w:vAlign w:val="center"/>
          </w:tcPr>
          <w:p w14:paraId="78D972E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51AC3DB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750BF0DE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vAlign w:val="center"/>
          </w:tcPr>
          <w:p w14:paraId="4A1E6ECD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3C243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vAlign w:val="center"/>
          </w:tcPr>
          <w:p w14:paraId="5F0DA16F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835" w:type="dxa"/>
            <w:vAlign w:val="center"/>
          </w:tcPr>
          <w:p w14:paraId="490E983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151A3D6A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3B71A1C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vAlign w:val="center"/>
          </w:tcPr>
          <w:p w14:paraId="29C1AB5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244BA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vAlign w:val="center"/>
          </w:tcPr>
          <w:p w14:paraId="52D5C98E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835" w:type="dxa"/>
            <w:vAlign w:val="center"/>
          </w:tcPr>
          <w:p w14:paraId="241E17E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38B4357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7016EFE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vAlign w:val="center"/>
          </w:tcPr>
          <w:p w14:paraId="69A7017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310AF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vAlign w:val="center"/>
          </w:tcPr>
          <w:p w14:paraId="470229A0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835" w:type="dxa"/>
            <w:vAlign w:val="center"/>
          </w:tcPr>
          <w:p w14:paraId="2361A67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50D8392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63666EDA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vAlign w:val="center"/>
          </w:tcPr>
          <w:p w14:paraId="20E7E61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3FF8C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vAlign w:val="center"/>
          </w:tcPr>
          <w:p w14:paraId="209C82FC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835" w:type="dxa"/>
            <w:vAlign w:val="center"/>
          </w:tcPr>
          <w:p w14:paraId="0DE9178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7A67BE0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38586EB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vAlign w:val="center"/>
          </w:tcPr>
          <w:p w14:paraId="1670C29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65DF6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vAlign w:val="center"/>
          </w:tcPr>
          <w:p w14:paraId="0D0D74B5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835" w:type="dxa"/>
            <w:vAlign w:val="center"/>
          </w:tcPr>
          <w:p w14:paraId="5138342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3CFB7EC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1784628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vAlign w:val="center"/>
          </w:tcPr>
          <w:p w14:paraId="4AA6864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08F1D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0" w:type="dxa"/>
            <w:vAlign w:val="center"/>
          </w:tcPr>
          <w:p w14:paraId="60AFA6C1"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835" w:type="dxa"/>
            <w:vAlign w:val="center"/>
          </w:tcPr>
          <w:p w14:paraId="043C476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14:paraId="0C72599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 w14:paraId="7F0A0A2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3106" w:type="dxa"/>
            <w:gridSpan w:val="5"/>
            <w:vAlign w:val="center"/>
          </w:tcPr>
          <w:p w14:paraId="3472CAB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</w:tbl>
    <w:p w14:paraId="2832421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exact"/>
        <w:textAlignment w:val="auto"/>
        <w:rPr>
          <w:rFonts w:hint="default" w:ascii="Times New Roman" w:hAnsi="Times New Roman" w:cs="Times New Roman"/>
        </w:rPr>
      </w:pPr>
    </w:p>
    <w:p w14:paraId="0EC0C804">
      <w:pPr>
        <w:rPr>
          <w:rFonts w:hint="default" w:ascii="Times New Roman" w:hAnsi="Times New Roman" w:eastAsia="方正小标宋简体" w:cs="Times New Roman"/>
          <w:sz w:val="28"/>
          <w:szCs w:val="28"/>
        </w:rPr>
      </w:pPr>
      <w:r>
        <w:rPr>
          <w:rFonts w:hint="default" w:ascii="Times New Roman" w:hAnsi="Times New Roman" w:eastAsia="方正小标宋简体" w:cs="Times New Roman"/>
          <w:sz w:val="28"/>
          <w:szCs w:val="28"/>
        </w:rPr>
        <w:br w:type="page"/>
      </w:r>
    </w:p>
    <w:p w14:paraId="1EC7061B">
      <w:pPr>
        <w:spacing w:before="100" w:beforeAutospacing="1" w:after="100" w:afterAutospacing="1" w:line="600" w:lineRule="exact"/>
        <w:ind w:firstLine="641"/>
        <w:jc w:val="left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、基地建设方案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概述</w:t>
      </w:r>
    </w:p>
    <w:tbl>
      <w:tblPr>
        <w:tblStyle w:val="9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 w14:paraId="3FDB5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39" w:type="dxa"/>
            <w:vAlign w:val="center"/>
          </w:tcPr>
          <w:p w14:paraId="18621210">
            <w:pPr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（一）基地建设背景和意义</w:t>
            </w:r>
          </w:p>
        </w:tc>
      </w:tr>
      <w:tr w14:paraId="187B8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1" w:hRule="atLeast"/>
          <w:jc w:val="center"/>
        </w:trPr>
        <w:tc>
          <w:tcPr>
            <w:tcW w:w="9039" w:type="dxa"/>
          </w:tcPr>
          <w:p w14:paraId="1821874C">
            <w:pPr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简述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基地建设的重要性、必要性和可行性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。</w:t>
            </w:r>
          </w:p>
          <w:p w14:paraId="25F5DAA1">
            <w:pPr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2FD48392">
            <w:pPr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5611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39" w:type="dxa"/>
            <w:vAlign w:val="center"/>
          </w:tcPr>
          <w:p w14:paraId="2EA12CF1">
            <w:pPr>
              <w:adjustRightInd/>
              <w:snapToGrid/>
              <w:spacing w:line="360" w:lineRule="exact"/>
              <w:ind w:firstLine="0" w:firstLineChars="0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（二）建设目标</w:t>
            </w:r>
          </w:p>
        </w:tc>
      </w:tr>
      <w:tr w14:paraId="124DE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9" w:hRule="atLeast"/>
          <w:jc w:val="center"/>
        </w:trPr>
        <w:tc>
          <w:tcPr>
            <w:tcW w:w="9039" w:type="dxa"/>
          </w:tcPr>
          <w:p w14:paraId="1F164219">
            <w:pPr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简述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基地建设目标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。</w:t>
            </w:r>
          </w:p>
          <w:p w14:paraId="3AB47C10">
            <w:pPr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349F8A9D">
            <w:pPr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CF477D4">
            <w:pPr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5CDE3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hint="default" w:ascii="Times New Roman" w:hAnsi="Times New Roman" w:cs="Times New Roman"/>
          <w:sz w:val="24"/>
        </w:rPr>
      </w:pPr>
    </w:p>
    <w:tbl>
      <w:tblPr>
        <w:tblStyle w:val="9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 w14:paraId="3B7D4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9039" w:type="dxa"/>
            <w:vAlign w:val="center"/>
          </w:tcPr>
          <w:p w14:paraId="61F67E78">
            <w:pPr>
              <w:adjustRightInd/>
              <w:snapToGrid/>
              <w:spacing w:line="240" w:lineRule="auto"/>
              <w:ind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（三）管理运行机制</w:t>
            </w:r>
          </w:p>
        </w:tc>
      </w:tr>
      <w:tr w14:paraId="5480A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5" w:hRule="atLeast"/>
          <w:jc w:val="center"/>
        </w:trPr>
        <w:tc>
          <w:tcPr>
            <w:tcW w:w="9039" w:type="dxa"/>
          </w:tcPr>
          <w:p w14:paraId="73A1A7D7">
            <w:pPr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简述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基地管理方式和运行机制等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。</w:t>
            </w:r>
          </w:p>
        </w:tc>
      </w:tr>
      <w:tr w14:paraId="73861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39" w:type="dxa"/>
            <w:vAlign w:val="center"/>
          </w:tcPr>
          <w:p w14:paraId="48EF387F">
            <w:pPr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（四）基地建设规划</w:t>
            </w:r>
          </w:p>
        </w:tc>
      </w:tr>
      <w:tr w14:paraId="03012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8" w:hRule="atLeast"/>
          <w:jc w:val="center"/>
        </w:trPr>
        <w:tc>
          <w:tcPr>
            <w:tcW w:w="9039" w:type="dxa"/>
          </w:tcPr>
          <w:p w14:paraId="5D1E73CB">
            <w:pPr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简述平台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建设、团队培养、成果开发与推广、数据库建设、合作交流等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。</w:t>
            </w:r>
          </w:p>
        </w:tc>
      </w:tr>
    </w:tbl>
    <w:p w14:paraId="33B51E31">
      <w:pPr>
        <w:rPr>
          <w:sz w:val="24"/>
        </w:rPr>
      </w:pPr>
    </w:p>
    <w:tbl>
      <w:tblPr>
        <w:tblStyle w:val="9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 w14:paraId="73733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39" w:type="dxa"/>
            <w:vAlign w:val="center"/>
          </w:tcPr>
          <w:p w14:paraId="2DDBD015">
            <w:pPr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（五）工作条件和环境保障</w:t>
            </w:r>
          </w:p>
        </w:tc>
      </w:tr>
      <w:tr w14:paraId="715E5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2" w:hRule="atLeast"/>
          <w:jc w:val="center"/>
        </w:trPr>
        <w:tc>
          <w:tcPr>
            <w:tcW w:w="9039" w:type="dxa"/>
          </w:tcPr>
          <w:p w14:paraId="09460F90">
            <w:pPr>
              <w:numPr>
                <w:ilvl w:val="0"/>
                <w:numId w:val="3"/>
              </w:numPr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承建单位对基地建设的支持情况</w:t>
            </w:r>
          </w:p>
          <w:p w14:paraId="2900BB10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22E26013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108A93DD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33B05422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1B9DA712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2CBD73E7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3FE5CFE4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7C124FD8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00C3CE67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66310B00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1742B184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63B698B2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02F19300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7F2608A0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238326D5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78276D99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69389DB7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61167A2D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61B8C919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6C6C8A17">
            <w:pPr>
              <w:pStyle w:val="5"/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p w14:paraId="768764EE">
            <w:pPr>
              <w:pStyle w:val="5"/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51169903">
            <w:pPr>
              <w:pStyle w:val="5"/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9F2AD85">
            <w:pPr>
              <w:pStyle w:val="5"/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77E8101">
            <w:pPr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2.当前研究网络的基本情况（申请单位及团队相关的交流合作情况、专家网络建设情况）</w:t>
            </w:r>
          </w:p>
          <w:p w14:paraId="433670CE">
            <w:pPr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56E3AE38">
            <w:pPr>
              <w:adjustRightInd/>
              <w:snapToGrid/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7AA993B3">
      <w:pPr>
        <w:rPr>
          <w:rFonts w:hint="default" w:ascii="Times New Roman" w:hAnsi="Times New Roman" w:eastAsia="黑体" w:cs="Times New Roman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br w:type="page"/>
      </w:r>
    </w:p>
    <w:p w14:paraId="78F72532">
      <w:pPr>
        <w:spacing w:before="100" w:beforeAutospacing="1" w:after="100" w:afterAutospacing="1" w:line="600" w:lineRule="exact"/>
        <w:ind w:firstLine="641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、承诺书</w:t>
      </w:r>
    </w:p>
    <w:tbl>
      <w:tblPr>
        <w:tblStyle w:val="8"/>
        <w:tblW w:w="89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9"/>
      </w:tblGrid>
      <w:tr w14:paraId="27D62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7" w:hRule="atLeast"/>
          <w:jc w:val="center"/>
        </w:trPr>
        <w:tc>
          <w:tcPr>
            <w:tcW w:w="8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04AC4">
            <w:pPr>
              <w:ind w:firstLine="48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6D0595E5">
            <w:pPr>
              <w:ind w:firstLine="480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本申请表中所填写的内容和资料真实、有效，如存在弄虚作假和与事实相违背的内容，由本人承担全部责任。</w:t>
            </w:r>
          </w:p>
          <w:p w14:paraId="5E6CDB31">
            <w:pPr>
              <w:pStyle w:val="5"/>
              <w:ind w:firstLine="48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58932BBE">
            <w:pPr>
              <w:ind w:firstLine="3840" w:firstLineChars="160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基地负责人（签名）：</w:t>
            </w:r>
          </w:p>
          <w:p w14:paraId="4E4EEF9C">
            <w:pPr>
              <w:ind w:firstLine="3840" w:firstLineChars="160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团队成员（签名）：</w:t>
            </w:r>
          </w:p>
          <w:p w14:paraId="09A16E53">
            <w:pPr>
              <w:pStyle w:val="5"/>
              <w:rPr>
                <w:rFonts w:hint="default" w:ascii="Times New Roman" w:hAnsi="Times New Roman" w:cs="Times New Roman"/>
              </w:rPr>
            </w:pPr>
          </w:p>
          <w:p w14:paraId="53937DA1">
            <w:pPr>
              <w:pStyle w:val="5"/>
              <w:ind w:firstLine="48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15895D7">
            <w:pPr>
              <w:pStyle w:val="5"/>
              <w:ind w:firstLine="6240" w:firstLineChars="2600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年   月   日</w:t>
            </w:r>
          </w:p>
          <w:p w14:paraId="625E9760">
            <w:pPr>
              <w:pStyle w:val="5"/>
              <w:ind w:firstLine="6720" w:firstLineChars="2800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9F1F3AF">
      <w:pPr>
        <w:ind w:firstLine="560"/>
        <w:rPr>
          <w:rFonts w:hint="default" w:ascii="Times New Roman" w:hAnsi="Times New Roman" w:eastAsia="黑体" w:cs="Times New Roman"/>
          <w:sz w:val="28"/>
          <w:szCs w:val="28"/>
        </w:rPr>
      </w:pPr>
    </w:p>
    <w:p w14:paraId="593D29AB">
      <w:pPr>
        <w:spacing w:before="100" w:beforeAutospacing="1" w:after="100" w:afterAutospacing="1" w:line="600" w:lineRule="exact"/>
        <w:ind w:firstLine="641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</w:rPr>
        <w:t>、审核意见</w:t>
      </w:r>
    </w:p>
    <w:tbl>
      <w:tblPr>
        <w:tblStyle w:val="8"/>
        <w:tblW w:w="88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8"/>
        <w:gridCol w:w="4429"/>
      </w:tblGrid>
      <w:tr w14:paraId="25B77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1" w:hRule="atLeast"/>
          <w:jc w:val="center"/>
        </w:trPr>
        <w:tc>
          <w:tcPr>
            <w:tcW w:w="44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EED4BF7">
            <w:pPr>
              <w:ind w:left="0" w:leftChars="0" w:firstLine="0" w:firstLineChars="0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承建单位意见：</w:t>
            </w:r>
          </w:p>
          <w:p w14:paraId="458D1F67">
            <w:pPr>
              <w:ind w:firstLine="480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</w:p>
          <w:p w14:paraId="2CAB0313">
            <w:pPr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</w:p>
          <w:p w14:paraId="3370D96F">
            <w:pPr>
              <w:pStyle w:val="5"/>
              <w:rPr>
                <w:rFonts w:hint="default" w:ascii="Times New Roman" w:hAnsi="Times New Roman" w:cs="Times New Roman"/>
              </w:rPr>
            </w:pPr>
          </w:p>
          <w:p w14:paraId="4BB85B66">
            <w:pPr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</w:p>
          <w:p w14:paraId="1F022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1200" w:firstLineChars="500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单位负责人（签名）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eastAsia="zh-CN"/>
              </w:rPr>
              <w:t>：</w:t>
            </w:r>
          </w:p>
          <w:p w14:paraId="7FC45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1440" w:firstLineChars="600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承建单位（公章）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eastAsia="zh-CN"/>
              </w:rPr>
              <w:t>：</w:t>
            </w:r>
          </w:p>
          <w:p w14:paraId="3D7586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2640" w:firstLineChars="1100"/>
              <w:textAlignment w:val="auto"/>
              <w:rPr>
                <w:rFonts w:hint="default" w:ascii="Times New Roman" w:hAnsi="Times New Roman" w:eastAsia="仿宋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4"/>
                <w:szCs w:val="24"/>
              </w:rPr>
              <w:t xml:space="preserve">  月   日</w:t>
            </w:r>
          </w:p>
        </w:tc>
        <w:tc>
          <w:tcPr>
            <w:tcW w:w="4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89DB9">
            <w:pPr>
              <w:ind w:left="0" w:leftChars="0" w:firstLine="0" w:firstLineChars="0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eastAsia="zh-CN"/>
              </w:rPr>
              <w:t>参与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单位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eastAsia="zh-CN"/>
              </w:rPr>
              <w:t>一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意见：</w:t>
            </w:r>
          </w:p>
          <w:p w14:paraId="6E058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1440" w:firstLineChars="600"/>
              <w:textAlignment w:val="auto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</w:p>
          <w:p w14:paraId="66BED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1440" w:firstLineChars="600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承建单位（公章）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eastAsia="zh-CN"/>
              </w:rPr>
              <w:t>：</w:t>
            </w:r>
          </w:p>
          <w:p w14:paraId="7635F9F3">
            <w:pPr>
              <w:ind w:firstLine="480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4"/>
                <w:szCs w:val="24"/>
              </w:rPr>
              <w:t xml:space="preserve">  月   日</w:t>
            </w:r>
          </w:p>
        </w:tc>
      </w:tr>
      <w:tr w14:paraId="6CF63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9" w:hRule="atLeast"/>
          <w:jc w:val="center"/>
        </w:trPr>
        <w:tc>
          <w:tcPr>
            <w:tcW w:w="44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6E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2640" w:firstLineChars="1100"/>
              <w:textAlignment w:val="auto"/>
              <w:rPr>
                <w:rFonts w:hint="default"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4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3F451">
            <w:pPr>
              <w:ind w:left="0" w:leftChars="0" w:firstLine="0" w:firstLineChars="0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eastAsia="zh-CN"/>
              </w:rPr>
              <w:t>参与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单位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eastAsia="zh-CN"/>
              </w:rPr>
              <w:t>二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意见：</w:t>
            </w:r>
          </w:p>
          <w:p w14:paraId="127B6B8B">
            <w:pPr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</w:p>
          <w:p w14:paraId="0CF0D8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firstLine="1440" w:firstLineChars="600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承建单位（公章）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  <w:lang w:eastAsia="zh-CN"/>
              </w:rPr>
              <w:t>：</w:t>
            </w:r>
          </w:p>
          <w:p w14:paraId="7F8F2727">
            <w:pPr>
              <w:ind w:firstLine="480"/>
              <w:rPr>
                <w:rFonts w:hint="default"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4"/>
                <w:szCs w:val="24"/>
                <w:lang w:eastAsia="zh-CN"/>
              </w:rPr>
              <w:t>年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4"/>
                <w:szCs w:val="24"/>
              </w:rPr>
              <w:t xml:space="preserve">  月   日</w:t>
            </w:r>
          </w:p>
        </w:tc>
      </w:tr>
      <w:tr w14:paraId="1A537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1" w:hRule="atLeast"/>
          <w:jc w:val="center"/>
        </w:trPr>
        <w:tc>
          <w:tcPr>
            <w:tcW w:w="8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32363">
            <w:pPr>
              <w:ind w:firstLine="0"/>
              <w:rPr>
                <w:rFonts w:hint="default"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归口推荐单位审核意见：</w:t>
            </w:r>
          </w:p>
          <w:p w14:paraId="0D2B3562">
            <w:pPr>
              <w:pStyle w:val="5"/>
              <w:ind w:firstLine="360"/>
              <w:rPr>
                <w:rFonts w:hint="default" w:ascii="Times New Roman" w:hAnsi="Times New Roman" w:cs="Times New Roman"/>
              </w:rPr>
            </w:pPr>
          </w:p>
          <w:p w14:paraId="03DA9017">
            <w:pPr>
              <w:pStyle w:val="5"/>
              <w:ind w:firstLine="360"/>
              <w:rPr>
                <w:rFonts w:hint="default" w:ascii="Times New Roman" w:hAnsi="Times New Roman" w:cs="Times New Roman"/>
              </w:rPr>
            </w:pPr>
          </w:p>
          <w:p w14:paraId="68D186FB">
            <w:pPr>
              <w:pStyle w:val="5"/>
              <w:ind w:firstLine="360"/>
              <w:rPr>
                <w:rFonts w:hint="default" w:ascii="Times New Roman" w:hAnsi="Times New Roman" w:cs="Times New Roman"/>
              </w:rPr>
            </w:pPr>
          </w:p>
          <w:p w14:paraId="0AC3DA70">
            <w:pPr>
              <w:pStyle w:val="5"/>
              <w:ind w:firstLine="360"/>
              <w:rPr>
                <w:rFonts w:hint="default" w:ascii="Times New Roman" w:hAnsi="Times New Roman" w:cs="Times New Roman"/>
              </w:rPr>
            </w:pPr>
          </w:p>
          <w:p w14:paraId="0231E0C9">
            <w:pPr>
              <w:ind w:firstLine="3840" w:firstLineChars="160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归口推荐单位（公章）：</w:t>
            </w:r>
          </w:p>
          <w:p w14:paraId="4FBE3BCA">
            <w:pPr>
              <w:ind w:firstLine="5760" w:firstLineChars="2400"/>
              <w:jc w:val="righ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1D033F7">
            <w:pPr>
              <w:ind w:firstLine="5760" w:firstLineChars="2400"/>
              <w:jc w:val="center"/>
              <w:rPr>
                <w:rFonts w:hint="default" w:ascii="Times New Roman" w:hAnsi="Times New Roman" w:eastAsia="仿宋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年   月   日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   </w:t>
            </w:r>
          </w:p>
        </w:tc>
      </w:tr>
    </w:tbl>
    <w:p w14:paraId="3939254C"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br w:type="page"/>
      </w:r>
    </w:p>
    <w:p w14:paraId="4327B30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 w14:paraId="6B70A5A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 w14:paraId="79446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四川省软科学基地建设方案</w:t>
      </w:r>
    </w:p>
    <w:p w14:paraId="610B04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0" w:leftChars="0" w:firstLine="0" w:firstLineChars="0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</w:rPr>
        <w:t>提纲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 w14:paraId="4F70C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/>
        <w:textAlignment w:val="auto"/>
        <w:rPr>
          <w:rFonts w:hint="default" w:ascii="Times New Roman" w:hAnsi="Times New Roman" w:eastAsia="黑体" w:cs="Times New Roman"/>
          <w:szCs w:val="32"/>
        </w:rPr>
      </w:pPr>
    </w:p>
    <w:p w14:paraId="72D79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一、基地建设背景和意义</w:t>
      </w:r>
    </w:p>
    <w:p w14:paraId="6059A6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基地建设的重要性、必要性和可行性等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 w14:paraId="5B9CA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二、建设目标</w:t>
      </w:r>
    </w:p>
    <w:p w14:paraId="20BBF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基地建设目标等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 w14:paraId="13100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三、管理运行机制</w:t>
      </w:r>
    </w:p>
    <w:p w14:paraId="51F10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基地管理方式和运行机制等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 w14:paraId="4B19E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四、基地建设规划</w:t>
      </w:r>
    </w:p>
    <w:p w14:paraId="59726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基地建设、团队培养、成果开发与推广、数据库建设、合作交流等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 w14:paraId="77EDD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五、工作条件和环境保障</w:t>
      </w:r>
    </w:p>
    <w:p w14:paraId="657C9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承建单位对基地建设的支持情况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以及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当前研究网络的基本情况（申请单位及团队相关的交流合作情况、专家网络建设情况）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。</w:t>
      </w:r>
    </w:p>
    <w:p w14:paraId="7F00839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 w14:paraId="536D2EB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 w14:paraId="4B2E52C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 w14:paraId="24BBD31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 w14:paraId="4515528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 w14:paraId="071D6F7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 w14:paraId="3D69763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相关佐证材料清单</w:t>
      </w:r>
    </w:p>
    <w:p w14:paraId="247DB09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</w:p>
    <w:p w14:paraId="3F26E2B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TW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TW" w:bidi="ar"/>
        </w:rPr>
        <w:t>与申报书相关的佐证材料包括如下：</w:t>
      </w:r>
    </w:p>
    <w:p w14:paraId="6FACB4D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楷体_GB2312" w:cs="楷体_GB2312"/>
          <w:b w:val="0"/>
          <w:bCs w:val="0"/>
          <w:sz w:val="32"/>
          <w:szCs w:val="32"/>
          <w:lang w:bidi="ar"/>
        </w:rPr>
        <w:t>1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bidi="ar"/>
        </w:rPr>
        <w:t>．单位资质证明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基地承建单位的统一社会信用代码证、营业执照或者事业单位（社会团体）登记证等有效证件复印件。</w:t>
      </w:r>
    </w:p>
    <w:p w14:paraId="57BCC37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楷体_GB2312" w:cs="楷体_GB2312"/>
          <w:sz w:val="32"/>
          <w:szCs w:val="32"/>
          <w:lang w:bidi="ar"/>
        </w:rPr>
        <w:t>2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bidi="ar"/>
        </w:rPr>
        <w:t>．</w:t>
      </w:r>
      <w:r>
        <w:rPr>
          <w:rFonts w:hint="eastAsia" w:ascii="楷体_GB2312" w:hAnsi="楷体_GB2312" w:eastAsia="楷体_GB2312" w:cs="楷体_GB2312"/>
          <w:sz w:val="32"/>
          <w:szCs w:val="32"/>
          <w:lang w:bidi="ar"/>
        </w:rPr>
        <w:t>人员资质证明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 w:bidi="ar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基地负责人专业技术职称等证明材料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团队成员专业技术职称或学历证书等证明材料。</w:t>
      </w:r>
    </w:p>
    <w:p w14:paraId="6749144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Times New Roman" w:hAnsi="Times New Roman" w:eastAsia="楷体_GB2312" w:cs="楷体_GB2312"/>
          <w:sz w:val="32"/>
          <w:szCs w:val="32"/>
          <w:lang w:val="en-US" w:eastAsia="zh-CN" w:bidi="ar"/>
        </w:rPr>
        <w:t>3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bidi="ar"/>
        </w:rPr>
        <w:t>．</w:t>
      </w:r>
      <w:r>
        <w:rPr>
          <w:rFonts w:hint="eastAsia" w:ascii="楷体_GB2312" w:hAnsi="楷体_GB2312" w:eastAsia="楷体_GB2312" w:cs="楷体_GB2312"/>
          <w:sz w:val="32"/>
          <w:szCs w:val="32"/>
          <w:lang w:bidi="ar"/>
        </w:rPr>
        <w:t>前期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 w:bidi="ar"/>
        </w:rPr>
        <w:t>工作基础。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提供关于表中所填写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的项目及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研究成果相关证明支撑材料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包括项目证明、领导批示、决策部门应用证明、起草的政策文件、调研报告、发表论文和著作等。</w:t>
      </w:r>
    </w:p>
    <w:p w14:paraId="278B0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楷体_GB2312"/>
          <w:sz w:val="32"/>
          <w:szCs w:val="32"/>
          <w:lang w:val="en-US" w:eastAsia="zh-CN" w:bidi="ar"/>
        </w:rPr>
        <w:t>4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bidi="ar"/>
        </w:rPr>
        <w:t>．</w:t>
      </w:r>
      <w:r>
        <w:rPr>
          <w:rFonts w:hint="eastAsia" w:ascii="楷体_GB2312" w:hAnsi="楷体_GB2312" w:eastAsia="楷体_GB2312" w:cs="楷体_GB2312"/>
          <w:sz w:val="32"/>
          <w:szCs w:val="32"/>
          <w:lang w:bidi="ar"/>
        </w:rPr>
        <w:t>合作协议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 w:bidi="ar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以联合体申报的基地附基地建设合作协议。</w:t>
      </w:r>
    </w:p>
    <w:p w14:paraId="2E8DD851">
      <w:pPr>
        <w:pStyle w:val="7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576" w:lineRule="exact"/>
        <w:ind w:firstLine="0" w:firstLineChars="0"/>
        <w:textAlignment w:val="auto"/>
        <w:rPr>
          <w:rFonts w:hint="eastAsia" w:ascii="仿宋_GB2312" w:eastAsia="仿宋_GB2312" w:cstheme="minorBidi"/>
          <w:b w:val="0"/>
          <w:bCs w:val="0"/>
          <w:w w:val="100"/>
          <w:kern w:val="2"/>
          <w:sz w:val="32"/>
          <w:szCs w:val="32"/>
          <w:lang w:val="en-US" w:eastAsia="zh-CN" w:bidi="ar-SA"/>
        </w:rPr>
      </w:pPr>
    </w:p>
    <w:sectPr>
      <w:footerReference r:id="rId4" w:type="first"/>
      <w:footerReference r:id="rId3" w:type="default"/>
      <w:pgSz w:w="11906" w:h="16838"/>
      <w:pgMar w:top="2098" w:right="1474" w:bottom="1984" w:left="1587" w:header="851" w:footer="1417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AE3939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2C7F02">
                          <w:pPr>
                            <w:pStyle w:val="5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2C7F02">
                    <w:pPr>
                      <w:pStyle w:val="5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97F745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F6277C">
                          <w:pPr>
                            <w:pStyle w:val="5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F6277C">
                    <w:pPr>
                      <w:pStyle w:val="5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FD5196"/>
    <w:multiLevelType w:val="singleLevel"/>
    <w:tmpl w:val="DFFD51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6FFCEB2"/>
    <w:multiLevelType w:val="singleLevel"/>
    <w:tmpl w:val="E6FFCEB2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abstractNum w:abstractNumId="2">
    <w:nsid w:val="73F7C303"/>
    <w:multiLevelType w:val="singleLevel"/>
    <w:tmpl w:val="73F7C30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9A5DDA"/>
    <w:rsid w:val="0FF4317F"/>
    <w:rsid w:val="119A5DDA"/>
    <w:rsid w:val="17CC0D8C"/>
    <w:rsid w:val="1EB6FB20"/>
    <w:rsid w:val="209026D9"/>
    <w:rsid w:val="2F7C4D54"/>
    <w:rsid w:val="338D640C"/>
    <w:rsid w:val="359C1E05"/>
    <w:rsid w:val="36F446D0"/>
    <w:rsid w:val="3AB47E00"/>
    <w:rsid w:val="4D7EBB8C"/>
    <w:rsid w:val="4EE34AE1"/>
    <w:rsid w:val="5F33B023"/>
    <w:rsid w:val="5F537BE3"/>
    <w:rsid w:val="5FEE3644"/>
    <w:rsid w:val="62F54966"/>
    <w:rsid w:val="637B704C"/>
    <w:rsid w:val="657B7035"/>
    <w:rsid w:val="6ACFF1C2"/>
    <w:rsid w:val="6BBBACB1"/>
    <w:rsid w:val="6EA472A9"/>
    <w:rsid w:val="6EBEC79B"/>
    <w:rsid w:val="6F1FFF7A"/>
    <w:rsid w:val="77A91783"/>
    <w:rsid w:val="794FCF7E"/>
    <w:rsid w:val="7AE419BE"/>
    <w:rsid w:val="7ECC9253"/>
    <w:rsid w:val="7F3F020E"/>
    <w:rsid w:val="7F7D58EC"/>
    <w:rsid w:val="7FEB4B79"/>
    <w:rsid w:val="7FFFC6AD"/>
    <w:rsid w:val="9D4B5CFF"/>
    <w:rsid w:val="9DA209C4"/>
    <w:rsid w:val="A2B6B4B7"/>
    <w:rsid w:val="B377C8ED"/>
    <w:rsid w:val="B5FFC6DE"/>
    <w:rsid w:val="B7AFDD96"/>
    <w:rsid w:val="B7CF8500"/>
    <w:rsid w:val="BA7B23C6"/>
    <w:rsid w:val="BBDFD37A"/>
    <w:rsid w:val="BF8F76DD"/>
    <w:rsid w:val="CFFBAD61"/>
    <w:rsid w:val="EEF369EB"/>
    <w:rsid w:val="EFD76BCD"/>
    <w:rsid w:val="EFDBEA14"/>
    <w:rsid w:val="EFEB1CE2"/>
    <w:rsid w:val="EFF91D4E"/>
    <w:rsid w:val="F7FF18A0"/>
    <w:rsid w:val="FAA7F2C2"/>
    <w:rsid w:val="FB4455A7"/>
    <w:rsid w:val="FB7F383C"/>
    <w:rsid w:val="FBFB0906"/>
    <w:rsid w:val="FC50C50B"/>
    <w:rsid w:val="FCAB4A79"/>
    <w:rsid w:val="FD760033"/>
    <w:rsid w:val="FD7F3F3C"/>
    <w:rsid w:val="FDFF5FB7"/>
    <w:rsid w:val="FE734873"/>
    <w:rsid w:val="FF7EE7ED"/>
    <w:rsid w:val="FFFB9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3">
    <w:name w:val="Body Text"/>
    <w:basedOn w:val="1"/>
    <w:next w:val="4"/>
    <w:qFormat/>
    <w:uiPriority w:val="0"/>
    <w:pPr>
      <w:spacing w:after="140" w:line="276" w:lineRule="auto"/>
    </w:pPr>
  </w:style>
  <w:style w:type="paragraph" w:customStyle="1" w:styleId="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5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19</Pages>
  <Words>4052</Words>
  <Characters>4105</Characters>
  <DocSecurity>0</DocSecurity>
  <Lines>0</Lines>
  <Paragraphs>0</Paragraphs>
  <ScaleCrop>false</ScaleCrop>
  <LinksUpToDate>false</LinksUpToDate>
  <CharactersWithSpaces>4548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2025-07-24T16:24:00Z</cp:lastPrinted>
  <dcterms:created xsi:type="dcterms:W3CDTF">2025-07-22T10:10:00Z</dcterms:created>
  <dcterms:modified xsi:type="dcterms:W3CDTF">2025-07-30T00:38:43Z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16481C5A0D5845498B7D983661F2C22B_13</vt:lpwstr>
  </property>
  <property fmtid="{D5CDD505-2E9C-101B-9397-08002B2CF9AE}" pid="4" name="KSOTemplateDocerSaveRecord">
    <vt:lpwstr>eyJoZGlkIjoiODg1NWVkZDk1MTkwYjYyY2Y4ZTBjYjJmMjFiMTY3MjQiLCJ1c2VySWQiOiI0Mzk3NjU5NDgifQ==</vt:lpwstr>
  </property>
</Properties>
</file>