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E7E73">
      <w:pPr>
        <w:adjustRightInd w:val="0"/>
        <w:snapToGrid w:val="0"/>
        <w:spacing w:line="578" w:lineRule="exact"/>
        <w:jc w:val="left"/>
        <w:rPr>
          <w:rFonts w:ascii="Times New Roman" w:hAnsi="Times New Roman" w:eastAsia="方正黑体_GBK" w:cs="Times New Roman"/>
        </w:rPr>
      </w:pPr>
      <w:r>
        <w:rPr>
          <w:rFonts w:ascii="Times New Roman" w:hAnsi="Times New Roman" w:eastAsia="方正黑体_GBK" w:cs="Times New Roman"/>
        </w:rPr>
        <w:t>附件</w:t>
      </w:r>
      <w:r>
        <w:rPr>
          <w:rFonts w:hint="eastAsia" w:ascii="Times New Roman" w:hAnsi="Times New Roman" w:eastAsia="方正黑体_GBK" w:cs="Times New Roman"/>
        </w:rPr>
        <w:t>1</w:t>
      </w:r>
    </w:p>
    <w:p w14:paraId="4D72D636">
      <w:pPr>
        <w:adjustRightInd w:val="0"/>
        <w:snapToGrid w:val="0"/>
        <w:spacing w:line="578" w:lineRule="exact"/>
        <w:ind w:firstLine="862" w:firstLineChars="200"/>
        <w:jc w:val="center"/>
        <w:rPr>
          <w:rFonts w:ascii="Times New Roman" w:hAnsi="Times New Roman" w:eastAsia="方正小标宋简体" w:cs="Times New Roman"/>
          <w:bCs/>
          <w:w w:val="98"/>
          <w:sz w:val="44"/>
          <w:szCs w:val="44"/>
        </w:rPr>
      </w:pPr>
    </w:p>
    <w:p w14:paraId="4FEF5FEC">
      <w:pPr>
        <w:adjustRightInd w:val="0"/>
        <w:snapToGrid w:val="0"/>
        <w:spacing w:line="578" w:lineRule="exact"/>
        <w:jc w:val="center"/>
        <w:rPr>
          <w:rFonts w:ascii="方正小标宋_GBK" w:hAnsi="Times New Roman" w:eastAsia="方正小标宋_GBK" w:cs="Times New Roman"/>
          <w:bCs/>
          <w:sz w:val="44"/>
          <w:szCs w:val="44"/>
        </w:rPr>
      </w:pPr>
      <w:bookmarkStart w:id="0" w:name="_GoBack"/>
      <w:r>
        <w:rPr>
          <w:rFonts w:ascii="方正小标宋_GBK" w:hAnsi="Times New Roman" w:eastAsia="方正小标宋_GBK" w:cs="Times New Roman"/>
          <w:bCs/>
          <w:sz w:val="44"/>
          <w:szCs w:val="44"/>
        </w:rPr>
        <w:t>第十届成都市科普讲解大赛</w:t>
      </w:r>
      <w:r>
        <w:rPr>
          <w:rFonts w:hint="eastAsia" w:ascii="方正小标宋_GBK" w:hAnsi="Times New Roman" w:eastAsia="方正小标宋_GBK" w:cs="Times New Roman"/>
          <w:bCs/>
          <w:sz w:val="44"/>
          <w:szCs w:val="44"/>
        </w:rPr>
        <w:t>决赛获奖名单</w:t>
      </w:r>
    </w:p>
    <w:bookmarkEnd w:id="0"/>
    <w:p w14:paraId="6CB748C9">
      <w:pPr>
        <w:pStyle w:val="2"/>
      </w:pPr>
    </w:p>
    <w:tbl>
      <w:tblPr>
        <w:tblStyle w:val="3"/>
        <w:tblW w:w="879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1590"/>
        <w:gridCol w:w="5745"/>
      </w:tblGrid>
      <w:tr w14:paraId="121C18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8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F9DB5D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lang w:bidi="ar"/>
              </w:rPr>
              <w:t>一等奖（蓉城小小科普使者和蓉城十佳科普使者）</w:t>
            </w:r>
          </w:p>
        </w:tc>
      </w:tr>
      <w:tr w14:paraId="4F9B8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DED03D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  <w:lang w:bidi="ar"/>
              </w:rPr>
              <w:t>组别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EF2662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A58EE5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  <w:lang w:bidi="ar"/>
              </w:rPr>
              <w:t>推荐单位</w:t>
            </w:r>
          </w:p>
        </w:tc>
      </w:tr>
      <w:tr w14:paraId="1F1B7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B10518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青少年组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112298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余昊宸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D268F6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成都立巢航空博物馆</w:t>
            </w:r>
          </w:p>
        </w:tc>
      </w:tr>
      <w:tr w14:paraId="287DE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5F4D6C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C4C01A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江舒瑶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E39955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成都市温江区东辰外国语学校</w:t>
            </w:r>
          </w:p>
        </w:tc>
      </w:tr>
      <w:tr w14:paraId="68D82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DF6FDB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A520F8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刘玺铜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2D0F2F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崇州市辰居小学校</w:t>
            </w:r>
          </w:p>
        </w:tc>
      </w:tr>
      <w:tr w14:paraId="2FDF4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15776B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成人组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93DB48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张  健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1697EB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四川大学华西医院</w:t>
            </w:r>
          </w:p>
        </w:tc>
      </w:tr>
      <w:tr w14:paraId="496E58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3B6832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FA6AE9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况  瑢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F90DCC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成都工贸职业技术学院</w:t>
            </w:r>
          </w:p>
        </w:tc>
      </w:tr>
      <w:tr w14:paraId="303D78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D05064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AB3082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黄婧维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E47438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成都市气象局天府新区分局</w:t>
            </w:r>
          </w:p>
        </w:tc>
      </w:tr>
      <w:tr w14:paraId="1451D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4F96F5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lang w:bidi="ar"/>
              </w:rPr>
              <w:t>二等奖（蓉城小小科普使者和蓉城十佳科普使者）</w:t>
            </w:r>
          </w:p>
        </w:tc>
      </w:tr>
      <w:tr w14:paraId="4A466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357110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  <w:lang w:bidi="ar"/>
              </w:rPr>
              <w:t>组别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8973EB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47ED7C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  <w:lang w:bidi="ar"/>
              </w:rPr>
              <w:t>推荐单位</w:t>
            </w:r>
          </w:p>
        </w:tc>
      </w:tr>
      <w:tr w14:paraId="07161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15344D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青少年组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5CEE75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郑雯兮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5FF809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成都市龙泉驿区友临小学校</w:t>
            </w:r>
          </w:p>
        </w:tc>
      </w:tr>
      <w:tr w14:paraId="0B974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C14951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F59344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李金金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EB5140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四川九鼎天元科技服务有限公司</w:t>
            </w:r>
          </w:p>
        </w:tc>
      </w:tr>
      <w:tr w14:paraId="58B24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69C5E6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C2880F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谭  冰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3AE5D1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成都市树德实验中学（东区）</w:t>
            </w:r>
          </w:p>
        </w:tc>
      </w:tr>
      <w:tr w14:paraId="441C4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53320F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成人组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B14060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毛廷敏慧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F16C8B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成都博物馆</w:t>
            </w:r>
          </w:p>
        </w:tc>
      </w:tr>
      <w:tr w14:paraId="75B9AA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839819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2CA226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李郅玙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049B86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成都市气象局</w:t>
            </w:r>
          </w:p>
        </w:tc>
      </w:tr>
      <w:tr w14:paraId="17EF1D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9F99F6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E4B7F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李佳坤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E6793D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四川大学华西医院</w:t>
            </w:r>
          </w:p>
        </w:tc>
      </w:tr>
      <w:tr w14:paraId="768E06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F4B855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lang w:bidi="ar"/>
              </w:rPr>
              <w:t>三等奖（蓉城小小科普使者和蓉城十佳科普使者）</w:t>
            </w:r>
          </w:p>
        </w:tc>
      </w:tr>
      <w:tr w14:paraId="27B545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63D461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  <w:lang w:bidi="ar"/>
              </w:rPr>
              <w:t>组别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49873B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4ECFFF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  <w:lang w:bidi="ar"/>
              </w:rPr>
              <w:t>推荐单位</w:t>
            </w:r>
          </w:p>
        </w:tc>
      </w:tr>
      <w:tr w14:paraId="474579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D89698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青少年组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3C2D95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李梓潍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BBDF38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四川省大邑中学</w:t>
            </w:r>
          </w:p>
        </w:tc>
      </w:tr>
      <w:tr w14:paraId="7B498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EB0D4B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AED1E9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何叔尧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544168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成都金沙遗址博物馆</w:t>
            </w:r>
          </w:p>
        </w:tc>
      </w:tr>
      <w:tr w14:paraId="6A5F1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22FCBE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9695FD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罗之曼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B77C3D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崇州市七一实验小学</w:t>
            </w:r>
          </w:p>
        </w:tc>
      </w:tr>
      <w:tr w14:paraId="307D93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973B94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CFFA34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常乃东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BD7F3A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成都市新都区新川外国语学校</w:t>
            </w:r>
          </w:p>
        </w:tc>
      </w:tr>
      <w:tr w14:paraId="0D540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3997AB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成人组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EAAD75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刘兢兢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A183EE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四川省绿色节能建筑科普基地</w:t>
            </w:r>
          </w:p>
        </w:tc>
      </w:tr>
      <w:tr w14:paraId="38A81A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D0C363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722ABA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卓玛才让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751D65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成都信息工程大学气象科普基地</w:t>
            </w:r>
          </w:p>
        </w:tc>
      </w:tr>
      <w:tr w14:paraId="11BE8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344955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BBB44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郭竞择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BF9FF9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成都飞机工业（集团）有限责任公司</w:t>
            </w:r>
          </w:p>
        </w:tc>
      </w:tr>
      <w:tr w14:paraId="769113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72F0E4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F018B5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张劲光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D44F26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吉利学院国产智能汽车科普教育基地</w:t>
            </w:r>
          </w:p>
        </w:tc>
      </w:tr>
      <w:tr w14:paraId="7527C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64987A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lang w:bidi="ar"/>
              </w:rPr>
              <w:t>最具人气奖</w:t>
            </w:r>
          </w:p>
        </w:tc>
      </w:tr>
      <w:tr w14:paraId="4C066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3F0FA4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  <w:lang w:bidi="ar"/>
              </w:rPr>
              <w:t>组别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AB871E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FA0C5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  <w:lang w:bidi="ar"/>
              </w:rPr>
              <w:t>推荐单位</w:t>
            </w:r>
          </w:p>
        </w:tc>
      </w:tr>
      <w:tr w14:paraId="1F8F38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4ACD0A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青少年组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2F96D9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梁森荣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86DA65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成都市锦西外国语实验小学校</w:t>
            </w:r>
          </w:p>
        </w:tc>
      </w:tr>
      <w:tr w14:paraId="09AB84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E238F3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成人组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0C2860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李佳坤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04EF82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四川大学华西医院</w:t>
            </w:r>
          </w:p>
        </w:tc>
      </w:tr>
      <w:tr w14:paraId="04F0BE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442618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lang w:bidi="ar"/>
              </w:rPr>
              <w:t>优秀奖</w:t>
            </w:r>
          </w:p>
        </w:tc>
      </w:tr>
      <w:tr w14:paraId="609A46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346494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  <w:lang w:bidi="ar"/>
              </w:rPr>
              <w:t>组别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2C7EA3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7C33DC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  <w:lang w:bidi="ar"/>
              </w:rPr>
              <w:t>推荐单位</w:t>
            </w:r>
          </w:p>
        </w:tc>
      </w:tr>
      <w:tr w14:paraId="1980E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1BA963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青少年组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B77B66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梁森荣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B19BF8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成都市锦西外国语实验小学校</w:t>
            </w:r>
          </w:p>
        </w:tc>
      </w:tr>
      <w:tr w14:paraId="66DAE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5B48FA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3CEC02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杨鸿川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CAC6EC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成都市技师学院</w:t>
            </w:r>
          </w:p>
        </w:tc>
      </w:tr>
      <w:tr w14:paraId="5ACB2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D87C4F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888841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高毓堃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D9B508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崇州市蜀南小学校</w:t>
            </w:r>
          </w:p>
        </w:tc>
      </w:tr>
      <w:tr w14:paraId="34CE8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5A0A45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DEFF8B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罗玉树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7B0E1B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成都市北新小学校</w:t>
            </w:r>
          </w:p>
        </w:tc>
      </w:tr>
      <w:tr w14:paraId="7E56A8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370FEC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004069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杨翼帆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17A98D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成都市人民北路小学校</w:t>
            </w:r>
          </w:p>
        </w:tc>
      </w:tr>
      <w:tr w14:paraId="2DDF6C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D8F69F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2078B7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周羽轩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80FB0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成都市温江区光华实验小学</w:t>
            </w:r>
          </w:p>
        </w:tc>
      </w:tr>
      <w:tr w14:paraId="573B6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9EF736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2429E3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李昊曦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8C430A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成都金沙遗址博物馆</w:t>
            </w:r>
          </w:p>
        </w:tc>
      </w:tr>
      <w:tr w14:paraId="78A8C3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C66FE8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3CC909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任沛霖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046D03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成都市树德实验中学（东区）</w:t>
            </w:r>
          </w:p>
        </w:tc>
      </w:tr>
      <w:tr w14:paraId="038D6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D5E37B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AE6330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车骏熙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F8A24B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温江区鹏程小学校</w:t>
            </w:r>
          </w:p>
        </w:tc>
      </w:tr>
      <w:tr w14:paraId="70BB30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A55C75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成人组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7D0CC6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刘亚男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A2966B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成都飞机工业（集团）有限责任公司</w:t>
            </w:r>
          </w:p>
        </w:tc>
      </w:tr>
      <w:tr w14:paraId="263D4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059E36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AA821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伍丹婷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026EE0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四川大学华西医院</w:t>
            </w:r>
          </w:p>
        </w:tc>
      </w:tr>
      <w:tr w14:paraId="1D3E08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042DE2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69A9ED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刘毅博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E93924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成都博物馆</w:t>
            </w:r>
          </w:p>
        </w:tc>
      </w:tr>
      <w:tr w14:paraId="630D2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A5B263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ED3D19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马洁琼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5DBAE1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成都市金牛区科学技术局</w:t>
            </w:r>
          </w:p>
        </w:tc>
      </w:tr>
      <w:tr w14:paraId="5C758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D26EF1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B751A4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钟亚君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86CAB1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成都市公安局</w:t>
            </w:r>
          </w:p>
        </w:tc>
      </w:tr>
      <w:tr w14:paraId="4F853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200133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C1C3DC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王  斯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9E0FA5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四川传媒学院传媒博物馆</w:t>
            </w:r>
          </w:p>
        </w:tc>
      </w:tr>
      <w:tr w14:paraId="33EC65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1FCC6D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0176D7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刘  科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8D12D9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成都金沙遗址博物馆</w:t>
            </w:r>
          </w:p>
        </w:tc>
      </w:tr>
      <w:tr w14:paraId="1BA77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A92FD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1BB6A4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周煜璨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C1A021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成都师范附属小学华润分校</w:t>
            </w:r>
          </w:p>
        </w:tc>
      </w:tr>
      <w:tr w14:paraId="5184C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86E963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07890C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徐舒珍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151368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成都动物园（成都市野生动物研究所）</w:t>
            </w:r>
          </w:p>
        </w:tc>
      </w:tr>
      <w:tr w14:paraId="3F7A74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C85617"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BB0211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杨  燕</w:t>
            </w:r>
          </w:p>
        </w:tc>
        <w:tc>
          <w:tcPr>
            <w:tcW w:w="5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A4FA11"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成都信息工程大学资源环境学院</w:t>
            </w:r>
          </w:p>
        </w:tc>
      </w:tr>
    </w:tbl>
    <w:p w14:paraId="4CF238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731B0"/>
    <w:rsid w:val="0497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Calibri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2025-05-06T03:26:00Z</dcterms:created>
  <dc:creator>WPS_1663148700</dc:creator>
  <cp:lastModifiedBy>WPS_1663148700</cp:lastModifiedBy>
  <dcterms:modified xsi:type="dcterms:W3CDTF">2025-05-06T03:27:24Z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EEE1A0D4F65C43EF92908778E68FC815_11</vt:lpwstr>
  </property>
  <property fmtid="{D5CDD505-2E9C-101B-9397-08002B2CF9AE}" pid="4" name="KSOTemplateDocerSaveRecord">
    <vt:lpwstr>eyJoZGlkIjoiMDM4MzZhYjI2MTc2MDcxYmYyYjYzOWFmZjI3MTFhYzIiLCJ1c2VySWQiOiIxNDA4MDkzODgxIn0=</vt:lpwstr>
  </property>
</Properties>
</file>