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XX镇（街道）关于报送宜居宜业和美乡村奖补专项资金项目实施方案的请示</w:t>
      </w:r>
    </w:p>
    <w:p>
      <w:pPr>
        <w:spacing w:line="61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1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新都区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农业农村局：</w:t>
      </w:r>
    </w:p>
    <w:p>
      <w:pPr>
        <w:spacing w:line="61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根据市委农办《关于2024年度市级先行村重点村建设成效验收结果的通报》（成委农办〔202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XX村、XX村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150万元补助资金。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新都区农业农村局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《2025年市级宜居宜业和美乡村建设奖补专项资金项目申报指南》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要求，经可行性分析、方案编制、科学论证等程序，项目方案已于X月X日经镇（街道）党委研究同意，现报请区级评审。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特此请示。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附件：1.宜居宜业和美乡村建设奖补专项资金项目汇总表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2.区级绩效目标表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6" w:leftChars="760" w:hanging="320" w:hangingChars="1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3.新都区XX镇XX村202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年宜居宜业和美乡村奖补专项资金项目实施方案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XX单位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2560" w:firstLineChars="8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年X月X日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（联系人：XXX；联系电话：XXXXXXXXXXX（手机））</w:t>
      </w:r>
    </w:p>
    <w:p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304" w:bottom="1531" w:left="1531" w:header="851" w:footer="1247" w:gutter="0"/>
          <w:cols w:space="720" w:num="1"/>
          <w:docGrid w:linePitch="312" w:charSpace="0"/>
        </w:sectPr>
      </w:pPr>
    </w:p>
    <w:p>
      <w:pPr>
        <w:spacing w:line="59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年成都市宜居宜业和美乡村建设奖补专项资金项目汇总表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tbl>
      <w:tblPr>
        <w:tblStyle w:val="11"/>
        <w:tblpPr w:leftFromText="180" w:rightFromText="180" w:vertAnchor="text" w:horzAnchor="margin" w:tblpXSpec="center" w:tblpY="601"/>
        <w:tblOverlap w:val="never"/>
        <w:tblW w:w="14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00"/>
        <w:gridCol w:w="1467"/>
        <w:gridCol w:w="1767"/>
        <w:gridCol w:w="2932"/>
        <w:gridCol w:w="1004"/>
        <w:gridCol w:w="1004"/>
        <w:gridCol w:w="1004"/>
        <w:gridCol w:w="1005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项目业主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项目地点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（明确到村内小组）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市级补助资金建设内容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（逐项描述每个子项目情况）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总投资额（万元）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市级财政资金（万元）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县级财政资金（万元）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社会资金 （万 元）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该项目是否通过发改、规自等部门的初步合规性审核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FF0000"/>
        </w:rPr>
      </w:pPr>
    </w:p>
    <w:p>
      <w:pPr>
        <w:pStyle w:val="4"/>
        <w:rPr>
          <w:rFonts w:hint="default" w:ascii="Times New Roman" w:hAnsi="Times New Roman" w:cs="Times New Roman"/>
          <w:color w:val="FF0000"/>
        </w:rPr>
      </w:pPr>
    </w:p>
    <w:p>
      <w:pPr>
        <w:rPr>
          <w:rFonts w:hint="default" w:ascii="Times New Roman" w:hAnsi="Times New Roman" w:cs="Times New Roman"/>
          <w:color w:val="FF0000"/>
        </w:rPr>
      </w:pPr>
    </w:p>
    <w:p>
      <w:pPr>
        <w:pStyle w:val="4"/>
        <w:rPr>
          <w:rFonts w:hint="default" w:ascii="Times New Roman" w:hAnsi="Times New Roman" w:cs="Times New Roman"/>
          <w:color w:val="FF0000"/>
        </w:rPr>
      </w:pPr>
    </w:p>
    <w:p>
      <w:pPr>
        <w:rPr>
          <w:rFonts w:hint="default" w:ascii="Times New Roman" w:hAnsi="Times New Roman" w:cs="Times New Roman"/>
          <w:color w:val="FF0000"/>
        </w:rPr>
      </w:pPr>
    </w:p>
    <w:p>
      <w:pPr>
        <w:pStyle w:val="4"/>
        <w:rPr>
          <w:rFonts w:hint="default" w:ascii="Times New Roman" w:hAnsi="Times New Roman" w:cs="Times New Roman"/>
          <w:color w:val="FF0000"/>
        </w:rPr>
        <w:sectPr>
          <w:pgSz w:w="16838" w:h="11906" w:orient="landscape"/>
          <w:pgMar w:top="851" w:right="851" w:bottom="851" w:left="851" w:header="851" w:footer="737" w:gutter="0"/>
          <w:cols w:space="720" w:num="1"/>
          <w:docGrid w:linePitch="312" w:charSpace="0"/>
        </w:sectPr>
      </w:pPr>
    </w:p>
    <w:p>
      <w:pPr>
        <w:spacing w:line="59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绩效目标表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10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45"/>
        <w:gridCol w:w="3323"/>
        <w:gridCol w:w="124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812" w:type="dxa"/>
            <w:gridSpan w:val="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xx镇xx村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bidi="ar"/>
              </w:rPr>
              <w:t>年成都市宜居宜业和美乡村建设奖补专项资金项目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预期值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bidi="ar"/>
              </w:rPr>
              <w:t>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提升宜居宜业和美乡村先行村重点村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 xml:space="preserve"> X个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完工项目验收合格率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=100%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项目完工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及时率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=100%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成本不超预算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社会效益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项目实施提供就业岗位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≥ X个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生态效益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农村生态环境改善提升率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 xml:space="preserve">≥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0%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群众满意度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群众满意度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  <w:t>≥85%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 w:bidi="ar"/>
        </w:rPr>
        <w:t>注：各单个项目绩效目标表请依据本表内容细化制定</w:t>
      </w:r>
      <w:r>
        <w:rPr>
          <w:rFonts w:hint="default" w:ascii="Times New Roman" w:hAnsi="Times New Roman" w:eastAsia="黑体" w:cs="Times New Roman"/>
          <w:color w:val="auto"/>
          <w:kern w:val="1"/>
          <w:sz w:val="44"/>
          <w:szCs w:val="44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59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  <w:t>XX县XX镇XX村202</w:t>
      </w:r>
      <w:r>
        <w:rPr>
          <w:rFonts w:hint="default" w:ascii="Times New Roman" w:hAnsi="Times New Roman" w:eastAsia="方正小标宋简体" w:cs="Times New Roman"/>
          <w:kern w:val="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宜居宜业和美乡村建设奖补专项资金项目</w:t>
      </w:r>
      <w:r>
        <w:rPr>
          <w:rFonts w:hint="default" w:ascii="Times New Roman" w:hAnsi="Times New Roman" w:eastAsia="方正小标宋简体" w:cs="Times New Roman"/>
          <w:kern w:val="1"/>
          <w:sz w:val="44"/>
          <w:szCs w:val="44"/>
        </w:rPr>
        <w:t>实施方案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一、项目概况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简要介绍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项目区位、规模，实施的意义、必要性和目标任务。</w:t>
      </w:r>
    </w:p>
    <w:p>
      <w:pPr>
        <w:spacing w:line="590" w:lineRule="exact"/>
        <w:ind w:firstLine="64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二、建设内容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分别对建设内容作出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详细说明。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（一）......</w: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（二）......</w:t>
      </w:r>
    </w:p>
    <w:p>
      <w:pPr>
        <w:spacing w:line="59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（三）......</w:t>
      </w:r>
    </w:p>
    <w:p>
      <w:pPr>
        <w:spacing w:line="590" w:lineRule="exact"/>
        <w:ind w:firstLine="64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三、资金投入概算及效益分析</w:t>
      </w:r>
    </w:p>
    <w:p>
      <w:pPr>
        <w:spacing w:line="590" w:lineRule="exact"/>
        <w:ind w:firstLine="640"/>
        <w:rPr>
          <w:rFonts w:hint="default" w:ascii="Times New Roman" w:hAnsi="Times New Roman" w:eastAsia="楷体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1"/>
          <w:sz w:val="32"/>
          <w:szCs w:val="32"/>
        </w:rPr>
        <w:t>（一）投入概算</w:t>
      </w: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对项目总投资规模、资金筹措和各级资金投入作出说明，明确各级资金的具体建设内容。</w:t>
      </w:r>
    </w:p>
    <w:p>
      <w:pPr>
        <w:spacing w:line="590" w:lineRule="exact"/>
        <w:ind w:firstLine="640"/>
        <w:rPr>
          <w:rFonts w:hint="default" w:ascii="Times New Roman" w:hAnsi="Times New Roman" w:eastAsia="楷体_GB2312" w:cs="Times New Roman"/>
          <w:kern w:val="1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1"/>
          <w:sz w:val="32"/>
          <w:szCs w:val="32"/>
        </w:rPr>
        <w:t>（二）项目效益</w:t>
      </w: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kern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从经济效益、社会效益、生态效益、可持续影响等方面作出说明（不要只罗列表述性表达，要求具体、可实现、可预见）。</w:t>
      </w:r>
    </w:p>
    <w:p>
      <w:pPr>
        <w:spacing w:line="590" w:lineRule="exact"/>
        <w:ind w:firstLine="640"/>
        <w:rPr>
          <w:rFonts w:hint="default" w:ascii="Times New Roman" w:hAnsi="Times New Roman" w:eastAsia="黑体" w:cs="Times New Roman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</w:rPr>
        <w:t>四、项目进度安排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对项目立项、招投标、施工建设、检查验收、资金拨付等作出详细的计划安排。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五、项目组织管理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对项目工作机制、档案管理、组织保障等确保项目规范实施的机制方面作出具体详细说明。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（项目管理原则上不单设专班、工作组等）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六、项目建后管护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明确项目管护主体、管护对象、管护措施等。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七、附件材料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项目用地情况说明和村级片区规划（涉及建设用地类项目）、绩效目标表、会议记录、公示照片、项目区位置图、项目平面图（如有）、项目效果图（如有）、主要工程施工图（如有）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、相关职能部门出具的项目落地土地、规划、环评等前期立项要件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spacing w:line="590" w:lineRule="exact"/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  <w:kern w:val="2"/>
        </w:rPr>
      </w:pPr>
      <w:r>
        <w:rPr>
          <w:rFonts w:hint="default" w:ascii="Times New Roman" w:hAnsi="Times New Roman" w:cs="Times New Roman"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284480</wp:posOffset>
                </wp:positionV>
                <wp:extent cx="800100" cy="198120"/>
                <wp:effectExtent l="4445" t="4445" r="14605" b="6985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93pt;margin-top:22.4pt;height:15.6pt;width:63pt;z-index:251661312;mso-width-relative:page;mso-height-relative:page;" fillcolor="#FFFFFF" filled="t" stroked="t" coordsize="21600,21600" o:gfxdata="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o3qFzVAAAACQEAAA8AAAAAAAAA&#10;AQAgAAAAIgAAAGRycy9kb3ducmV2LnhtbFBLAQIUABQAAAAIAIdO4kB4rewd2wEAAM8DAAAOAAAA&#10;AAAAAAEAIAAAACQBAABkcnMvZTJvRG9jLnhtbFBLBQYAAAAABgAGAFkBAABx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wordWrap w:val="0"/>
        <w:jc w:val="right"/>
        <w:rPr>
          <w:rFonts w:hint="default" w:ascii="Times New Roman" w:hAnsi="Times New Roman" w:cs="Times New Roman"/>
          <w:color w:val="000000" w:themeColor="text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ind w:right="302" w:rightChars="144" w:firstLine="280" w:firstLineChars="100"/>
      <w:jc w:val="left"/>
      <w:rPr>
        <w:rFonts w:ascii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－</w:t>
    </w:r>
    <w:r>
      <w:rPr>
        <w:rFonts w:ascii="宋体" w:hAnsi="宋体" w:cs="宋体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</w:rPr>
      <w:t>－</w:t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Cs w:val="24"/>
      </w:rPr>
      <w:instrText xml:space="preserve">PAGE  </w:instrText>
    </w:r>
    <w:r>
      <w:rPr>
        <w:sz w:val="18"/>
        <w:szCs w:val="18"/>
      </w:rPr>
      <w:fldChar w:fldCharType="end"/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E414"/>
    <w:rsid w:val="157F8D26"/>
    <w:rsid w:val="2D461576"/>
    <w:rsid w:val="36130BA2"/>
    <w:rsid w:val="3FF34C09"/>
    <w:rsid w:val="47CC6AFA"/>
    <w:rsid w:val="77FDE414"/>
    <w:rsid w:val="7F7F9FF6"/>
    <w:rsid w:val="A8FFD763"/>
    <w:rsid w:val="BF7F606F"/>
    <w:rsid w:val="F33B54FE"/>
    <w:rsid w:val="FFBF8EB9"/>
    <w:rsid w:val="FFFA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index 5"/>
    <w:basedOn w:val="1"/>
    <w:next w:val="1"/>
    <w:semiHidden/>
    <w:qFormat/>
    <w:uiPriority w:val="0"/>
    <w:pPr>
      <w:spacing w:line="300" w:lineRule="exact"/>
    </w:pPr>
    <w:rPr>
      <w:rFonts w:ascii="仿宋_GB2312" w:hAnsi="Times New Roman" w:eastAsia="仿宋_GB2312" w:cs="仿宋_GB2312"/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2025-03-05T10:45:00Z</dcterms:created>
  <dc:creator>huawei</dc:creator>
  <cp:lastModifiedBy>Administrator</cp:lastModifiedBy>
  <dcterms:modified xsi:type="dcterms:W3CDTF">2025-03-31T07:38:43Z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F06EC643FD62A75475F8E9671AFC449A_43</vt:lpwstr>
  </property>
</Properties>
</file>