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36EB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/>
        <w:ind w:left="0" w:leftChars="0" w:firstLine="0" w:firstLineChars="0"/>
        <w:jc w:val="both"/>
        <w:rPr>
          <w:rFonts w:hint="eastAsia" w:ascii="宋体" w:hAnsi="宋体" w:eastAsia="方正黑体简体" w:cs="方正黑体简体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方正黑体简体" w:cs="方正黑体简体"/>
          <w:color w:val="000000"/>
          <w:kern w:val="2"/>
          <w:sz w:val="32"/>
          <w:szCs w:val="32"/>
          <w:lang w:val="en-US" w:eastAsia="zh-CN" w:bidi="ar-SA"/>
        </w:rPr>
        <w:t>附件1</w:t>
      </w:r>
    </w:p>
    <w:p w14:paraId="2E9DBC6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/>
        <w:ind w:left="0" w:leftChars="0" w:firstLine="0" w:firstLineChars="0"/>
        <w:jc w:val="center"/>
        <w:rPr>
          <w:rFonts w:hint="eastAsia" w:ascii="宋体" w:hAnsi="宋体" w:eastAsia="方正小标宋简体" w:cs="方正小标宋简体"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方正小标宋简体" w:cs="方正小标宋简体"/>
          <w:color w:val="000000"/>
          <w:kern w:val="2"/>
          <w:sz w:val="36"/>
          <w:szCs w:val="36"/>
          <w:lang w:val="en-US" w:eastAsia="zh-CN" w:bidi="ar-SA"/>
        </w:rPr>
        <w:t>2025年成都市郫都区农产品质量安全监管</w:t>
      </w:r>
    </w:p>
    <w:p w14:paraId="2F1AD49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/>
        <w:ind w:left="0" w:leftChars="0" w:firstLine="0" w:firstLineChars="0"/>
        <w:jc w:val="center"/>
        <w:rPr>
          <w:rFonts w:hint="eastAsia" w:ascii="宋体" w:hAnsi="宋体" w:eastAsia="方正小标宋简体" w:cs="方正小标宋简体"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方正小标宋简体" w:cs="方正小标宋简体"/>
          <w:color w:val="000000"/>
          <w:kern w:val="2"/>
          <w:sz w:val="36"/>
          <w:szCs w:val="36"/>
          <w:lang w:val="en-US" w:eastAsia="zh-CN" w:bidi="ar-SA"/>
        </w:rPr>
        <w:t>能力提升补助项目申报表</w:t>
      </w:r>
    </w:p>
    <w:p w14:paraId="2FBC1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0" w:leftChars="0"/>
        <w:jc w:val="center"/>
        <w:rPr>
          <w:rFonts w:hint="default" w:ascii="宋体" w:hAnsi="宋体"/>
          <w:lang w:val="en-US"/>
        </w:rPr>
      </w:pPr>
      <w:r>
        <w:rPr>
          <w:rFonts w:hint="eastAsia" w:ascii="宋体" w:hAnsi="宋体" w:eastAsia="方正楷体简体" w:cs="方正楷体简体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宋体" w:hAnsi="宋体" w:eastAsia="方正仿宋简体" w:cs="方正仿宋简体"/>
          <w:color w:val="000000"/>
          <w:sz w:val="32"/>
          <w:szCs w:val="32"/>
          <w:lang w:val="en-US" w:eastAsia="zh-CN"/>
        </w:rPr>
        <w:t>农产品质量安全能力提升点位</w:t>
      </w:r>
      <w:r>
        <w:rPr>
          <w:rFonts w:hint="eastAsia" w:ascii="宋体" w:hAnsi="宋体" w:eastAsia="方正楷体简体" w:cs="方正楷体简体"/>
          <w:color w:val="000000"/>
          <w:kern w:val="2"/>
          <w:sz w:val="32"/>
          <w:szCs w:val="32"/>
          <w:lang w:val="en-US" w:eastAsia="zh-CN" w:bidi="ar-SA"/>
        </w:rPr>
        <w:t>）</w:t>
      </w:r>
    </w:p>
    <w:tbl>
      <w:tblPr>
        <w:tblStyle w:val="6"/>
        <w:tblW w:w="91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2"/>
        <w:gridCol w:w="1887"/>
        <w:gridCol w:w="2033"/>
        <w:gridCol w:w="2614"/>
      </w:tblGrid>
      <w:tr w14:paraId="2F8B5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632" w:type="dxa"/>
            <w:noWrap w:val="0"/>
            <w:vAlign w:val="center"/>
          </w:tcPr>
          <w:p w14:paraId="7F9480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kern w:val="0"/>
                <w:sz w:val="28"/>
                <w:szCs w:val="28"/>
                <w:lang w:eastAsia="zh-CN"/>
              </w:rPr>
              <w:t>申报主体</w:t>
            </w:r>
          </w:p>
        </w:tc>
        <w:tc>
          <w:tcPr>
            <w:tcW w:w="6534" w:type="dxa"/>
            <w:gridSpan w:val="3"/>
            <w:noWrap w:val="0"/>
            <w:vAlign w:val="center"/>
          </w:tcPr>
          <w:p w14:paraId="303287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color w:val="000000"/>
                <w:kern w:val="0"/>
                <w:sz w:val="30"/>
                <w:szCs w:val="30"/>
              </w:rPr>
            </w:pPr>
          </w:p>
        </w:tc>
      </w:tr>
      <w:tr w14:paraId="6493C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632" w:type="dxa"/>
            <w:noWrap w:val="0"/>
            <w:vAlign w:val="center"/>
          </w:tcPr>
          <w:p w14:paraId="5813A9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kern w:val="0"/>
                <w:sz w:val="28"/>
                <w:szCs w:val="28"/>
                <w:lang w:eastAsia="zh-CN"/>
              </w:rPr>
              <w:t>申报项目</w:t>
            </w:r>
          </w:p>
        </w:tc>
        <w:tc>
          <w:tcPr>
            <w:tcW w:w="6534" w:type="dxa"/>
            <w:gridSpan w:val="3"/>
            <w:noWrap w:val="0"/>
            <w:vAlign w:val="center"/>
          </w:tcPr>
          <w:p w14:paraId="2388574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/>
              <w:ind w:left="0" w:leftChars="0" w:firstLine="0" w:firstLineChars="0"/>
              <w:rPr>
                <w:rFonts w:hint="eastAsia" w:ascii="宋体" w:hAnsi="宋体" w:eastAsia="方正仿宋简体" w:cs="方正仿宋简体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</w:rPr>
              <w:t>镇级农产品质量安全能力提升点位</w:t>
            </w:r>
            <w:r>
              <w:rPr>
                <w:rFonts w:hint="eastAsia" w:ascii="宋体" w:hAnsi="宋体" w:eastAsia="方正仿宋简体" w:cs="方正仿宋简体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方正仿宋简体" w:cs="方正仿宋简体"/>
                <w:lang w:val="en-US" w:eastAsia="zh-CN"/>
              </w:rPr>
              <w:sym w:font="Wingdings" w:char="00A8"/>
            </w:r>
          </w:p>
          <w:p w14:paraId="7D156B4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/>
              <w:ind w:left="0" w:leftChars="0" w:firstLine="0" w:firstLineChars="0"/>
              <w:rPr>
                <w:rFonts w:hint="eastAsia" w:ascii="宋体" w:hAnsi="宋体" w:eastAsia="方正仿宋简体" w:cs="方正仿宋简体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</w:rPr>
              <w:t>村级农产品质量安全能力提升点位</w:t>
            </w:r>
            <w:r>
              <w:rPr>
                <w:rFonts w:hint="eastAsia" w:ascii="宋体" w:hAnsi="宋体" w:eastAsia="方正仿宋简体" w:cs="方正仿宋简体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方正仿宋简体" w:cs="方正仿宋简体"/>
                <w:lang w:val="en-US" w:eastAsia="zh-CN"/>
              </w:rPr>
              <w:sym w:font="Wingdings" w:char="00A8"/>
            </w:r>
          </w:p>
          <w:p w14:paraId="1B31EBE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lang w:val="en-US" w:eastAsia="zh-CN"/>
              </w:rPr>
              <w:t>农贸市场</w:t>
            </w:r>
            <w:r>
              <w:rPr>
                <w:rFonts w:hint="eastAsia" w:ascii="宋体" w:hAnsi="宋体" w:eastAsia="方正仿宋简体" w:cs="方正仿宋简体"/>
              </w:rPr>
              <w:t>农产品质量安全能力提升点位</w:t>
            </w:r>
            <w:r>
              <w:rPr>
                <w:rFonts w:hint="eastAsia" w:ascii="宋体" w:hAnsi="宋体" w:eastAsia="方正仿宋简体" w:cs="方正仿宋简体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方正仿宋简体" w:cs="方正仿宋简体"/>
                <w:lang w:val="en-US" w:eastAsia="zh-CN"/>
              </w:rPr>
              <w:sym w:font="Wingdings" w:char="00A8"/>
            </w:r>
          </w:p>
        </w:tc>
      </w:tr>
      <w:tr w14:paraId="51B8D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632" w:type="dxa"/>
            <w:noWrap w:val="0"/>
            <w:vAlign w:val="center"/>
          </w:tcPr>
          <w:p w14:paraId="04067B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eastAsia="zh-CN"/>
              </w:rPr>
              <w:t>监管员</w:t>
            </w:r>
          </w:p>
        </w:tc>
        <w:tc>
          <w:tcPr>
            <w:tcW w:w="1887" w:type="dxa"/>
            <w:noWrap w:val="0"/>
            <w:vAlign w:val="center"/>
          </w:tcPr>
          <w:p w14:paraId="07C8D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30"/>
                <w:szCs w:val="30"/>
              </w:rPr>
            </w:pPr>
          </w:p>
        </w:tc>
        <w:tc>
          <w:tcPr>
            <w:tcW w:w="2033" w:type="dxa"/>
            <w:noWrap w:val="0"/>
            <w:vAlign w:val="center"/>
          </w:tcPr>
          <w:p w14:paraId="18533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</w:rPr>
              <w:t>联系电话</w:t>
            </w:r>
          </w:p>
        </w:tc>
        <w:tc>
          <w:tcPr>
            <w:tcW w:w="2614" w:type="dxa"/>
            <w:noWrap w:val="0"/>
            <w:vAlign w:val="center"/>
          </w:tcPr>
          <w:p w14:paraId="05862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color w:val="000000"/>
                <w:kern w:val="0"/>
                <w:sz w:val="30"/>
                <w:szCs w:val="30"/>
              </w:rPr>
            </w:pPr>
          </w:p>
        </w:tc>
      </w:tr>
      <w:tr w14:paraId="6D686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632" w:type="dxa"/>
            <w:noWrap w:val="0"/>
            <w:vAlign w:val="center"/>
          </w:tcPr>
          <w:p w14:paraId="43519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eastAsia="zh-CN"/>
              </w:rPr>
              <w:t>点位负责人</w:t>
            </w:r>
          </w:p>
        </w:tc>
        <w:tc>
          <w:tcPr>
            <w:tcW w:w="1887" w:type="dxa"/>
            <w:noWrap w:val="0"/>
            <w:vAlign w:val="center"/>
          </w:tcPr>
          <w:p w14:paraId="720F7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30"/>
                <w:szCs w:val="30"/>
              </w:rPr>
            </w:pPr>
          </w:p>
        </w:tc>
        <w:tc>
          <w:tcPr>
            <w:tcW w:w="2033" w:type="dxa"/>
            <w:noWrap w:val="0"/>
            <w:vAlign w:val="center"/>
          </w:tcPr>
          <w:p w14:paraId="01C64F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</w:rPr>
              <w:t>联系电话</w:t>
            </w:r>
          </w:p>
        </w:tc>
        <w:tc>
          <w:tcPr>
            <w:tcW w:w="2614" w:type="dxa"/>
            <w:noWrap w:val="0"/>
            <w:vAlign w:val="center"/>
          </w:tcPr>
          <w:p w14:paraId="6C7636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color w:val="000000"/>
                <w:kern w:val="0"/>
                <w:sz w:val="30"/>
                <w:szCs w:val="30"/>
              </w:rPr>
            </w:pPr>
          </w:p>
        </w:tc>
      </w:tr>
      <w:tr w14:paraId="68CDF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632" w:type="dxa"/>
            <w:noWrap w:val="0"/>
            <w:vAlign w:val="center"/>
          </w:tcPr>
          <w:p w14:paraId="30161A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eastAsia="zh-CN"/>
              </w:rPr>
              <w:t>独立的农产品快检工作场所</w:t>
            </w:r>
          </w:p>
        </w:tc>
        <w:tc>
          <w:tcPr>
            <w:tcW w:w="1887" w:type="dxa"/>
            <w:noWrap w:val="0"/>
            <w:vAlign w:val="center"/>
          </w:tcPr>
          <w:p w14:paraId="79E61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440"/>
              <w:jc w:val="center"/>
              <w:rPr>
                <w:rFonts w:hint="eastAsia" w:ascii="宋体" w:hAnsi="宋体" w:eastAsia="方正仿宋简体" w:cs="方正仿宋简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kern w:val="0"/>
                <w:sz w:val="22"/>
                <w:szCs w:val="22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方正仿宋简体" w:cs="方正仿宋简体"/>
                <w:color w:val="000000"/>
                <w:kern w:val="0"/>
                <w:sz w:val="22"/>
                <w:szCs w:val="22"/>
                <w:lang w:eastAsia="zh-CN"/>
              </w:rPr>
              <w:t>有</w:t>
            </w:r>
            <w:r>
              <w:rPr>
                <w:rFonts w:hint="eastAsia" w:ascii="宋体" w:hAnsi="宋体" w:eastAsia="方正仿宋简体" w:cs="方正仿宋简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</w:t>
            </w:r>
          </w:p>
          <w:p w14:paraId="186B4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440"/>
              <w:jc w:val="center"/>
              <w:rPr>
                <w:rFonts w:hint="eastAsia" w:ascii="宋体" w:hAnsi="宋体" w:eastAsia="方正仿宋简体" w:cs="方正仿宋简体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kern w:val="0"/>
                <w:sz w:val="22"/>
                <w:szCs w:val="22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方正仿宋简体" w:cs="方正仿宋简体"/>
                <w:color w:val="000000"/>
                <w:kern w:val="0"/>
                <w:sz w:val="22"/>
                <w:szCs w:val="22"/>
                <w:lang w:eastAsia="zh-CN"/>
              </w:rPr>
              <w:t>无</w:t>
            </w:r>
          </w:p>
        </w:tc>
        <w:tc>
          <w:tcPr>
            <w:tcW w:w="2033" w:type="dxa"/>
            <w:noWrap w:val="0"/>
            <w:vAlign w:val="center"/>
          </w:tcPr>
          <w:p w14:paraId="771E85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面积（㎡）</w:t>
            </w:r>
          </w:p>
        </w:tc>
        <w:tc>
          <w:tcPr>
            <w:tcW w:w="2614" w:type="dxa"/>
            <w:noWrap w:val="0"/>
            <w:vAlign w:val="center"/>
          </w:tcPr>
          <w:p w14:paraId="7C77B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  <w:tr w14:paraId="4BDEE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632" w:type="dxa"/>
            <w:noWrap w:val="0"/>
            <w:vAlign w:val="center"/>
          </w:tcPr>
          <w:p w14:paraId="192D90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both"/>
              <w:rPr>
                <w:rFonts w:hint="eastAsia" w:ascii="宋体" w:hAnsi="宋体" w:eastAsia="方正仿宋简体" w:cs="方正仿宋简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kern w:val="0"/>
                <w:sz w:val="28"/>
                <w:szCs w:val="28"/>
                <w:lang w:eastAsia="zh-CN"/>
              </w:rPr>
              <w:t>推荐示范点名称</w:t>
            </w:r>
          </w:p>
        </w:tc>
        <w:tc>
          <w:tcPr>
            <w:tcW w:w="6534" w:type="dxa"/>
            <w:gridSpan w:val="3"/>
            <w:noWrap w:val="0"/>
            <w:vAlign w:val="center"/>
          </w:tcPr>
          <w:p w14:paraId="04A2E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color w:val="000000"/>
                <w:kern w:val="0"/>
                <w:sz w:val="30"/>
                <w:szCs w:val="30"/>
                <w:lang w:val="en-US" w:eastAsia="zh-CN"/>
              </w:rPr>
            </w:pPr>
          </w:p>
        </w:tc>
      </w:tr>
      <w:tr w14:paraId="6AA9E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2632" w:type="dxa"/>
            <w:noWrap w:val="0"/>
            <w:vAlign w:val="center"/>
          </w:tcPr>
          <w:p w14:paraId="24CB79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eastAsia="zh-CN"/>
              </w:rPr>
              <w:t>点位</w:t>
            </w:r>
            <w:r>
              <w:rPr>
                <w:rFonts w:hint="eastAsia" w:ascii="宋体" w:hAnsi="宋体" w:eastAsia="方正仿宋简体" w:cs="方正仿宋简体"/>
                <w:sz w:val="28"/>
                <w:szCs w:val="28"/>
              </w:rPr>
              <w:t>地址</w:t>
            </w:r>
          </w:p>
          <w:p w14:paraId="0C22F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</w:rPr>
              <w:t>（详细填写）</w:t>
            </w:r>
          </w:p>
        </w:tc>
        <w:tc>
          <w:tcPr>
            <w:tcW w:w="6534" w:type="dxa"/>
            <w:gridSpan w:val="3"/>
            <w:noWrap w:val="0"/>
            <w:vAlign w:val="center"/>
          </w:tcPr>
          <w:p w14:paraId="25B3A2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成都市郫都区XX街道（镇）XX村（社区）XX</w:t>
            </w:r>
          </w:p>
        </w:tc>
      </w:tr>
      <w:tr w14:paraId="48F52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6" w:hRule="atLeast"/>
          <w:jc w:val="center"/>
        </w:trPr>
        <w:tc>
          <w:tcPr>
            <w:tcW w:w="2632" w:type="dxa"/>
            <w:noWrap w:val="0"/>
            <w:vAlign w:val="center"/>
          </w:tcPr>
          <w:p w14:paraId="20D566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eastAsia="zh-CN"/>
              </w:rPr>
              <w:t>点位简介及优势</w:t>
            </w:r>
          </w:p>
        </w:tc>
        <w:tc>
          <w:tcPr>
            <w:tcW w:w="6534" w:type="dxa"/>
            <w:gridSpan w:val="3"/>
            <w:noWrap w:val="0"/>
            <w:vAlign w:val="center"/>
          </w:tcPr>
          <w:p w14:paraId="6D87C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（可附页）</w:t>
            </w:r>
          </w:p>
        </w:tc>
      </w:tr>
      <w:tr w14:paraId="6DAF4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  <w:jc w:val="center"/>
        </w:trPr>
        <w:tc>
          <w:tcPr>
            <w:tcW w:w="2632" w:type="dxa"/>
            <w:noWrap w:val="0"/>
            <w:vAlign w:val="center"/>
          </w:tcPr>
          <w:p w14:paraId="459C6E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</w:rPr>
              <w:t>街道（镇）意见</w:t>
            </w:r>
          </w:p>
        </w:tc>
        <w:tc>
          <w:tcPr>
            <w:tcW w:w="6534" w:type="dxa"/>
            <w:gridSpan w:val="3"/>
            <w:shd w:val="clear" w:color="auto" w:fill="auto"/>
            <w:noWrap w:val="0"/>
            <w:vAlign w:val="center"/>
          </w:tcPr>
          <w:p w14:paraId="017C5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both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</w:p>
          <w:p w14:paraId="23FAF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 xml:space="preserve">               （盖章）</w:t>
            </w:r>
          </w:p>
          <w:p w14:paraId="1FE7F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年   月  日</w:t>
            </w:r>
          </w:p>
        </w:tc>
      </w:tr>
      <w:tr w14:paraId="7E41D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  <w:jc w:val="center"/>
        </w:trPr>
        <w:tc>
          <w:tcPr>
            <w:tcW w:w="2632" w:type="dxa"/>
            <w:noWrap w:val="0"/>
            <w:vAlign w:val="center"/>
          </w:tcPr>
          <w:p w14:paraId="0E3A3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center"/>
              <w:rPr>
                <w:rFonts w:hint="eastAsia" w:ascii="宋体" w:hAnsi="宋体" w:eastAsia="方正仿宋简体" w:cs="方正仿宋简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</w:rPr>
              <w:t>区农业农村局意见</w:t>
            </w:r>
          </w:p>
        </w:tc>
        <w:tc>
          <w:tcPr>
            <w:tcW w:w="6534" w:type="dxa"/>
            <w:gridSpan w:val="3"/>
            <w:shd w:val="clear" w:color="auto" w:fill="auto"/>
            <w:noWrap w:val="0"/>
            <w:vAlign w:val="center"/>
          </w:tcPr>
          <w:p w14:paraId="10441D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both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</w:p>
          <w:p w14:paraId="53899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 xml:space="preserve">              </w:t>
            </w:r>
            <w:bookmarkStart w:id="0" w:name="_GoBack"/>
            <w:bookmarkEnd w:id="0"/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 xml:space="preserve"> （盖章）</w:t>
            </w:r>
          </w:p>
          <w:p w14:paraId="75BF7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/>
              <w:jc w:val="center"/>
              <w:rPr>
                <w:rFonts w:hint="eastAsia" w:ascii="宋体" w:hAnsi="宋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方正仿宋简体" w:cs="方正仿宋简体"/>
                <w:sz w:val="28"/>
                <w:szCs w:val="28"/>
                <w:lang w:val="en-US" w:eastAsia="zh-CN"/>
              </w:rPr>
              <w:t>年   月  日</w:t>
            </w:r>
          </w:p>
        </w:tc>
      </w:tr>
    </w:tbl>
    <w:p w14:paraId="66A887AE"/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4624C"/>
    <w:rsid w:val="4F9E140A"/>
    <w:rsid w:val="5805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Times New Roman" w:hAnsi="Times New Roman"/>
    </w:rPr>
  </w:style>
  <w:style w:type="paragraph" w:styleId="3">
    <w:name w:val="Normal Indent"/>
    <w:basedOn w:val="1"/>
    <w:next w:val="1"/>
    <w:qFormat/>
    <w:uiPriority w:val="0"/>
    <w:pPr>
      <w:ind w:firstLine="420" w:firstLineChars="200"/>
    </w:pPr>
  </w:style>
  <w:style w:type="paragraph" w:styleId="4">
    <w:name w:val="Body Text Indent"/>
    <w:basedOn w:val="1"/>
    <w:next w:val="3"/>
    <w:qFormat/>
    <w:uiPriority w:val="0"/>
    <w:pPr>
      <w:spacing w:after="120"/>
      <w:ind w:left="420" w:leftChars="200"/>
    </w:pPr>
    <w:rPr>
      <w:rFonts w:cs="Times New Roman"/>
    </w:rPr>
  </w:style>
  <w:style w:type="paragraph" w:styleId="5">
    <w:name w:val="Body Text First Indent 2"/>
    <w:basedOn w:val="4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236</Characters>
  <Lines>0</Lines>
  <Paragraphs>0</Paragraphs>
  <TotalTime>2</TotalTime>
  <ScaleCrop>false</ScaleCrop>
  <LinksUpToDate>false</LinksUpToDate>
  <CharactersWithSpaces>311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2024-12-16T15:06:00Z</dcterms:created>
  <dc:creator>一只大西瓜</dc:creator>
  <cp:lastModifiedBy>WPS_1540174517</cp:lastModifiedBy>
  <dcterms:modified xsi:type="dcterms:W3CDTF">2024-12-17T02:33:51Z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74EC3E50AD884A7F88FBC9FA00E57D2C_12</vt:lpwstr>
  </property>
</Properties>
</file>