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2"/>
        <w:rPr>
          <w:rFonts w:hint="default" w:ascii="Times New Roman" w:hAnsi="Times New Roman" w:eastAsia="方正黑体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简体" w:cs="Times New Roman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2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所在区（市）县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拟支持项目清单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征集汇总表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2"/>
        <w:rPr>
          <w:rFonts w:hint="eastAsia" w:ascii="方正楷体简体" w:hAnsi="方正楷体简体" w:eastAsia="方正楷体简体" w:cs="方正楷体简体"/>
          <w:sz w:val="32"/>
          <w:szCs w:val="32"/>
          <w:lang w:eastAsia="zh-CN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  <w:lang w:eastAsia="zh-CN"/>
        </w:rPr>
        <w:t>（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val="en-US" w:eastAsia="zh-CN"/>
        </w:rPr>
        <w:t>成都市软件和信息服务集群</w:t>
      </w:r>
      <w:r>
        <w:rPr>
          <w:rFonts w:hint="eastAsia" w:ascii="方正楷体简体" w:hAnsi="方正楷体简体" w:eastAsia="方正楷体简体" w:cs="方正楷体简体"/>
          <w:sz w:val="32"/>
          <w:szCs w:val="32"/>
          <w:lang w:eastAsia="zh-CN"/>
        </w:rPr>
        <w:t>）</w:t>
      </w:r>
      <w:bookmarkStart w:id="0" w:name="_GoBack"/>
      <w:bookmarkEnd w:id="0"/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textAlignment w:val="auto"/>
        <w:outlineLvl w:val="9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sz w:val="28"/>
          <w:szCs w:val="28"/>
        </w:rPr>
        <w:t>填报</w:t>
      </w:r>
      <w:r>
        <w:rPr>
          <w:rFonts w:hint="eastAsia" w:ascii="Times New Roman" w:hAnsi="Times New Roman" w:eastAsia="方正仿宋简体" w:cs="Times New Roman"/>
          <w:sz w:val="28"/>
          <w:szCs w:val="28"/>
          <w:lang w:val="en-US" w:eastAsia="zh-CN"/>
        </w:rPr>
        <w:t>（企业）单位（盖章）</w:t>
      </w:r>
      <w:r>
        <w:rPr>
          <w:rFonts w:hint="eastAsia" w:ascii="Times New Roman" w:hAnsi="Times New Roman" w:eastAsia="方正仿宋简体" w:cs="Times New Roman"/>
          <w:sz w:val="28"/>
          <w:szCs w:val="28"/>
        </w:rPr>
        <w:t>：</w:t>
      </w:r>
      <w:r>
        <w:rPr>
          <w:rFonts w:hint="eastAsia" w:ascii="Times New Roman" w:hAnsi="Times New Roman" w:eastAsia="方正仿宋简体" w:cs="Times New Roman"/>
          <w:sz w:val="28"/>
          <w:szCs w:val="28"/>
          <w:lang w:val="en-US" w:eastAsia="zh-CN"/>
        </w:rPr>
        <w:t xml:space="preserve">                                                      </w:t>
      </w:r>
      <w:r>
        <w:rPr>
          <w:rFonts w:hint="eastAsia" w:ascii="Times New Roman" w:hAnsi="Times New Roman" w:eastAsia="方正仿宋简体" w:cs="Times New Roman"/>
          <w:sz w:val="28"/>
          <w:szCs w:val="28"/>
        </w:rPr>
        <w:t>填报时间：2</w:t>
      </w:r>
      <w:r>
        <w:rPr>
          <w:rFonts w:ascii="Times New Roman" w:hAnsi="Times New Roman" w:eastAsia="方正仿宋简体" w:cs="Times New Roman"/>
          <w:sz w:val="28"/>
          <w:szCs w:val="28"/>
        </w:rPr>
        <w:t>024</w:t>
      </w:r>
      <w:r>
        <w:rPr>
          <w:rFonts w:hint="eastAsia" w:ascii="Times New Roman" w:hAnsi="Times New Roman" w:eastAsia="方正仿宋简体" w:cs="Times New Roman"/>
          <w:sz w:val="28"/>
          <w:szCs w:val="28"/>
        </w:rPr>
        <w:t>年</w:t>
      </w:r>
      <w:r>
        <w:rPr>
          <w:rFonts w:hint="eastAsia" w:ascii="Times New Roman" w:hAnsi="Times New Roman" w:eastAsia="方正仿宋简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 w:eastAsia="方正仿宋简体" w:cs="Times New Roman"/>
          <w:sz w:val="28"/>
          <w:szCs w:val="28"/>
        </w:rPr>
        <w:t>月</w:t>
      </w:r>
      <w:r>
        <w:rPr>
          <w:rFonts w:hint="eastAsia" w:ascii="Times New Roman" w:hAnsi="Times New Roman" w:eastAsia="方正仿宋简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 w:eastAsia="方正仿宋简体" w:cs="Times New Roman"/>
          <w:sz w:val="28"/>
          <w:szCs w:val="28"/>
        </w:rPr>
        <w:t>日</w:t>
      </w:r>
    </w:p>
    <w:tbl>
      <w:tblPr>
        <w:tblStyle w:val="6"/>
        <w:tblW w:w="498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432"/>
        <w:gridCol w:w="1721"/>
        <w:gridCol w:w="1462"/>
        <w:gridCol w:w="6610"/>
        <w:gridCol w:w="994"/>
        <w:gridCol w:w="752"/>
        <w:gridCol w:w="996"/>
        <w:gridCol w:w="1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61" w:hRule="atLeast"/>
          <w:tblHeader/>
          <w:jc w:val="center"/>
        </w:trPr>
        <w:tc>
          <w:tcPr>
            <w:tcW w:w="154" w:type="pct"/>
            <w:shd w:val="clear" w:color="auto" w:fill="D7D7D7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黑体简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方正黑体简体" w:cs="Times New Roman"/>
                <w:sz w:val="21"/>
                <w:szCs w:val="21"/>
              </w:rPr>
              <w:t>序号</w:t>
            </w:r>
          </w:p>
        </w:tc>
        <w:tc>
          <w:tcPr>
            <w:tcW w:w="613" w:type="pct"/>
            <w:shd w:val="clear" w:color="auto" w:fill="D7D7D7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黑体简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方正黑体简体" w:cs="Times New Roman"/>
                <w:sz w:val="21"/>
                <w:szCs w:val="21"/>
              </w:rPr>
              <w:t>项目名称</w:t>
            </w:r>
          </w:p>
        </w:tc>
        <w:tc>
          <w:tcPr>
            <w:tcW w:w="521" w:type="pct"/>
            <w:shd w:val="clear" w:color="auto" w:fill="D7D7D7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黑体简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方正黑体简体" w:cs="Times New Roman"/>
                <w:sz w:val="21"/>
                <w:szCs w:val="21"/>
              </w:rPr>
              <w:t>项目单位</w:t>
            </w:r>
          </w:p>
        </w:tc>
        <w:tc>
          <w:tcPr>
            <w:tcW w:w="2355" w:type="pct"/>
            <w:shd w:val="clear" w:color="auto" w:fill="D7D7D7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黑体简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方正黑体简体" w:cs="Times New Roman"/>
                <w:sz w:val="21"/>
                <w:szCs w:val="21"/>
              </w:rPr>
              <w:t>建设内容</w:t>
            </w:r>
          </w:p>
        </w:tc>
        <w:tc>
          <w:tcPr>
            <w:tcW w:w="354" w:type="pct"/>
            <w:shd w:val="clear" w:color="auto" w:fill="D7D7D7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黑体简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方正黑体简体" w:cs="Times New Roman"/>
                <w:sz w:val="21"/>
                <w:szCs w:val="21"/>
              </w:rPr>
              <w:t>投资总额</w:t>
            </w:r>
          </w:p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黑体简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方正黑体简体" w:cs="Times New Roman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方正黑体简体" w:cs="Times New Roman"/>
                <w:sz w:val="21"/>
                <w:szCs w:val="21"/>
                <w:lang w:val="en-US" w:eastAsia="zh-CN"/>
              </w:rPr>
              <w:t>亿</w:t>
            </w:r>
            <w:r>
              <w:rPr>
                <w:rFonts w:hint="default" w:ascii="Times New Roman" w:hAnsi="Times New Roman" w:eastAsia="方正黑体简体" w:cs="Times New Roman"/>
                <w:sz w:val="21"/>
                <w:szCs w:val="21"/>
              </w:rPr>
              <w:t>元）</w:t>
            </w:r>
          </w:p>
        </w:tc>
        <w:tc>
          <w:tcPr>
            <w:tcW w:w="268" w:type="pct"/>
            <w:shd w:val="clear" w:color="auto" w:fill="D7D7D7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黑体简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方正黑体简体" w:cs="Times New Roman"/>
                <w:sz w:val="21"/>
                <w:szCs w:val="21"/>
              </w:rPr>
              <w:t>开工</w:t>
            </w:r>
          </w:p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黑体简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方正黑体简体" w:cs="Times New Roman"/>
                <w:sz w:val="21"/>
                <w:szCs w:val="21"/>
              </w:rPr>
              <w:t>时间</w:t>
            </w:r>
          </w:p>
        </w:tc>
        <w:tc>
          <w:tcPr>
            <w:tcW w:w="355" w:type="pct"/>
            <w:shd w:val="clear" w:color="auto" w:fill="D7D7D7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黑体简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方正黑体简体" w:cs="Times New Roman"/>
                <w:sz w:val="21"/>
                <w:szCs w:val="21"/>
              </w:rPr>
              <w:t>竣工</w:t>
            </w:r>
          </w:p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黑体简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方正黑体简体" w:cs="Times New Roman"/>
                <w:sz w:val="21"/>
                <w:szCs w:val="21"/>
              </w:rPr>
              <w:t>时间</w:t>
            </w:r>
          </w:p>
        </w:tc>
        <w:tc>
          <w:tcPr>
            <w:tcW w:w="376" w:type="pct"/>
            <w:shd w:val="clear" w:color="auto" w:fill="D7D7D7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黑体简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方正黑体简体" w:cs="Times New Roman"/>
                <w:sz w:val="21"/>
                <w:szCs w:val="21"/>
              </w:rPr>
              <w:t>项目状态</w:t>
            </w:r>
            <w:r>
              <w:rPr>
                <w:rFonts w:hint="default" w:ascii="Times New Roman" w:hAnsi="Times New Roman" w:eastAsia="方正黑体简体" w:cs="Times New Roman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方正黑体简体" w:cs="Times New Roman"/>
                <w:sz w:val="21"/>
                <w:szCs w:val="21"/>
                <w:lang w:val="en-US" w:eastAsia="zh-CN"/>
              </w:rPr>
              <w:t>(</w:t>
            </w:r>
            <w:r>
              <w:rPr>
                <w:rFonts w:hint="default" w:ascii="Times New Roman" w:hAnsi="Times New Roman" w:eastAsia="方正黑体简体" w:cs="Times New Roman"/>
                <w:sz w:val="21"/>
                <w:szCs w:val="21"/>
              </w:rPr>
              <w:t>新建、在建、竣工</w:t>
            </w:r>
            <w:r>
              <w:rPr>
                <w:rFonts w:hint="default" w:ascii="Times New Roman" w:hAnsi="Times New Roman" w:eastAsia="方正黑体简体" w:cs="Times New Roman"/>
                <w:sz w:val="21"/>
                <w:szCs w:val="21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exact"/>
          <w:jc w:val="center"/>
        </w:trPr>
        <w:tc>
          <w:tcPr>
            <w:tcW w:w="5000" w:type="pct"/>
            <w:gridSpan w:val="8"/>
            <w:noWrap w:val="0"/>
            <w:vAlign w:val="center"/>
          </w:tcPr>
          <w:p>
            <w:pPr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default" w:ascii="Times New Roman" w:hAnsi="Times New Roman" w:eastAsia="方正楷体简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sz w:val="21"/>
                <w:szCs w:val="21"/>
              </w:rPr>
              <w:t>（一）</w:t>
            </w: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sz w:val="21"/>
                <w:szCs w:val="21"/>
                <w:lang w:val="en-US" w:eastAsia="zh-CN"/>
              </w:rPr>
              <w:t>实体项目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exact"/>
          <w:jc w:val="center"/>
        </w:trPr>
        <w:tc>
          <w:tcPr>
            <w:tcW w:w="154" w:type="pct"/>
            <w:noWrap w:val="0"/>
            <w:vAlign w:val="center"/>
          </w:tcPr>
          <w:p>
            <w:pPr>
              <w:pStyle w:val="9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sz w:val="21"/>
                <w:szCs w:val="21"/>
              </w:rPr>
            </w:pPr>
          </w:p>
        </w:tc>
        <w:tc>
          <w:tcPr>
            <w:tcW w:w="613" w:type="pct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521" w:type="pct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2355" w:type="pct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354" w:type="pct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268" w:type="pct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355" w:type="pct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376" w:type="pct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exact"/>
          <w:jc w:val="center"/>
        </w:trPr>
        <w:tc>
          <w:tcPr>
            <w:tcW w:w="5000" w:type="pct"/>
            <w:gridSpan w:val="8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default" w:ascii="Times New Roman" w:hAnsi="Times New Roman" w:eastAsia="方正楷体简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方正楷体简体" w:hAnsi="方正楷体简体" w:eastAsia="方正楷体简体" w:cs="方正楷体简体"/>
                <w:b w:val="0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方正楷体简体" w:hAnsi="方正楷体简体" w:eastAsia="方正楷体简体" w:cs="方正楷体简体"/>
                <w:b w:val="0"/>
                <w:bCs w:val="0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 w:ascii="方正楷体简体" w:hAnsi="方正楷体简体" w:eastAsia="方正楷体简体" w:cs="方正楷体简体"/>
                <w:b w:val="0"/>
                <w:bCs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方正楷体简体" w:hAnsi="方正楷体简体" w:eastAsia="方正楷体简体" w:cs="方正楷体简体"/>
                <w:b w:val="0"/>
                <w:bCs w:val="0"/>
                <w:sz w:val="21"/>
                <w:szCs w:val="21"/>
                <w:lang w:val="en-US" w:eastAsia="zh-CN"/>
              </w:rPr>
              <w:t>园区建设项目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exact"/>
          <w:jc w:val="center"/>
        </w:trPr>
        <w:tc>
          <w:tcPr>
            <w:tcW w:w="154" w:type="pct"/>
            <w:noWrap w:val="0"/>
            <w:vAlign w:val="center"/>
          </w:tcPr>
          <w:p>
            <w:pPr>
              <w:pStyle w:val="9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sz w:val="21"/>
                <w:szCs w:val="21"/>
              </w:rPr>
            </w:pPr>
          </w:p>
        </w:tc>
        <w:tc>
          <w:tcPr>
            <w:tcW w:w="613" w:type="pct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sz w:val="21"/>
                <w:szCs w:val="21"/>
              </w:rPr>
            </w:pPr>
          </w:p>
        </w:tc>
        <w:tc>
          <w:tcPr>
            <w:tcW w:w="521" w:type="pct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sz w:val="21"/>
                <w:szCs w:val="21"/>
              </w:rPr>
            </w:pPr>
          </w:p>
        </w:tc>
        <w:tc>
          <w:tcPr>
            <w:tcW w:w="2355" w:type="pct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sz w:val="21"/>
                <w:szCs w:val="21"/>
              </w:rPr>
            </w:pPr>
          </w:p>
        </w:tc>
        <w:tc>
          <w:tcPr>
            <w:tcW w:w="354" w:type="pct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sz w:val="21"/>
                <w:szCs w:val="21"/>
              </w:rPr>
            </w:pPr>
          </w:p>
        </w:tc>
        <w:tc>
          <w:tcPr>
            <w:tcW w:w="268" w:type="pct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sz w:val="21"/>
                <w:szCs w:val="21"/>
              </w:rPr>
            </w:pPr>
          </w:p>
        </w:tc>
        <w:tc>
          <w:tcPr>
            <w:tcW w:w="355" w:type="pct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sz w:val="21"/>
                <w:szCs w:val="21"/>
              </w:rPr>
            </w:pPr>
          </w:p>
        </w:tc>
        <w:tc>
          <w:tcPr>
            <w:tcW w:w="376" w:type="pct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exact"/>
          <w:jc w:val="center"/>
        </w:trPr>
        <w:tc>
          <w:tcPr>
            <w:tcW w:w="5000" w:type="pct"/>
            <w:gridSpan w:val="8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方正楷体简体" w:hAnsi="方正楷体简体" w:eastAsia="方正楷体简体" w:cs="方正楷体简体"/>
                <w:b w:val="0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方正楷体简体" w:hAnsi="方正楷体简体" w:eastAsia="方正楷体简体" w:cs="方正楷体简体"/>
                <w:b w:val="0"/>
                <w:bCs w:val="0"/>
                <w:sz w:val="21"/>
                <w:szCs w:val="21"/>
                <w:lang w:val="en-US" w:eastAsia="zh-CN"/>
              </w:rPr>
              <w:t>三</w:t>
            </w:r>
            <w:r>
              <w:rPr>
                <w:rFonts w:hint="eastAsia" w:ascii="方正楷体简体" w:hAnsi="方正楷体简体" w:eastAsia="方正楷体简体" w:cs="方正楷体简体"/>
                <w:b w:val="0"/>
                <w:bCs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方正楷体简体" w:hAnsi="方正楷体简体" w:eastAsia="方正楷体简体" w:cs="方正楷体简体"/>
                <w:b w:val="0"/>
                <w:bCs w:val="0"/>
                <w:sz w:val="21"/>
                <w:szCs w:val="21"/>
                <w:lang w:val="en-US" w:eastAsia="zh-CN"/>
              </w:rPr>
              <w:t>公共服务平台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exact"/>
          <w:jc w:val="center"/>
        </w:trPr>
        <w:tc>
          <w:tcPr>
            <w:tcW w:w="154" w:type="pct"/>
            <w:noWrap w:val="0"/>
            <w:vAlign w:val="center"/>
          </w:tcPr>
          <w:p>
            <w:pPr>
              <w:pStyle w:val="9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13" w:type="pct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21" w:type="pct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355" w:type="pct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54" w:type="pct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68" w:type="pct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55" w:type="pct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376" w:type="pct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exact"/>
          <w:jc w:val="center"/>
        </w:trPr>
        <w:tc>
          <w:tcPr>
            <w:tcW w:w="5000" w:type="pct"/>
            <w:gridSpan w:val="8"/>
            <w:noWrap w:val="0"/>
            <w:vAlign w:val="center"/>
          </w:tcPr>
          <w:p>
            <w:pPr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default" w:ascii="Times New Roman" w:hAnsi="Times New Roman" w:eastAsia="方正楷体简体" w:cs="Times New Roman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方正楷体简体" w:cs="Times New Roman"/>
                <w:color w:val="auto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方正楷体简体" w:cs="Times New Roman"/>
                <w:color w:val="auto"/>
                <w:sz w:val="21"/>
                <w:szCs w:val="21"/>
                <w:lang w:val="en-US" w:eastAsia="zh-CN"/>
              </w:rPr>
              <w:t>四</w:t>
            </w:r>
            <w:r>
              <w:rPr>
                <w:rFonts w:hint="default" w:ascii="Times New Roman" w:hAnsi="Times New Roman" w:eastAsia="方正楷体简体" w:cs="Times New Roman"/>
                <w:color w:val="auto"/>
                <w:sz w:val="21"/>
                <w:szCs w:val="21"/>
              </w:rPr>
              <w:t>）促进机构</w:t>
            </w:r>
            <w:r>
              <w:rPr>
                <w:rFonts w:hint="eastAsia" w:ascii="Times New Roman" w:hAnsi="Times New Roman" w:eastAsia="方正楷体简体" w:cs="Times New Roman"/>
                <w:color w:val="auto"/>
                <w:sz w:val="21"/>
                <w:szCs w:val="21"/>
                <w:lang w:val="en-US" w:eastAsia="zh-CN"/>
              </w:rPr>
              <w:t>服务能力提升项目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0" w:hRule="exact"/>
          <w:jc w:val="center"/>
        </w:trPr>
        <w:tc>
          <w:tcPr>
            <w:tcW w:w="154" w:type="pct"/>
            <w:noWrap w:val="0"/>
            <w:vAlign w:val="center"/>
          </w:tcPr>
          <w:p>
            <w:pPr>
              <w:pStyle w:val="9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sz w:val="21"/>
                <w:szCs w:val="21"/>
              </w:rPr>
            </w:pPr>
          </w:p>
        </w:tc>
        <w:tc>
          <w:tcPr>
            <w:tcW w:w="613" w:type="pct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sz w:val="21"/>
                <w:szCs w:val="21"/>
              </w:rPr>
            </w:pPr>
          </w:p>
        </w:tc>
        <w:tc>
          <w:tcPr>
            <w:tcW w:w="521" w:type="pct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sz w:val="21"/>
                <w:szCs w:val="21"/>
              </w:rPr>
            </w:pPr>
          </w:p>
        </w:tc>
        <w:tc>
          <w:tcPr>
            <w:tcW w:w="2355" w:type="pct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sz w:val="21"/>
                <w:szCs w:val="21"/>
              </w:rPr>
            </w:pPr>
          </w:p>
        </w:tc>
        <w:tc>
          <w:tcPr>
            <w:tcW w:w="354" w:type="pct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color w:val="auto"/>
                <w:sz w:val="21"/>
                <w:szCs w:val="21"/>
              </w:rPr>
            </w:pPr>
          </w:p>
        </w:tc>
        <w:tc>
          <w:tcPr>
            <w:tcW w:w="268" w:type="pct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color w:val="auto"/>
                <w:sz w:val="21"/>
                <w:szCs w:val="21"/>
              </w:rPr>
            </w:pPr>
          </w:p>
        </w:tc>
        <w:tc>
          <w:tcPr>
            <w:tcW w:w="355" w:type="pct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color w:val="auto"/>
                <w:sz w:val="21"/>
                <w:szCs w:val="21"/>
              </w:rPr>
            </w:pPr>
          </w:p>
        </w:tc>
        <w:tc>
          <w:tcPr>
            <w:tcW w:w="376" w:type="pct"/>
            <w:noWrap w:val="0"/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default" w:ascii="Times New Roman" w:hAnsi="Times New Roman" w:eastAsia="方正仿宋简体" w:cs="Times New Roman"/>
                <w:color w:val="auto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sectPr>
      <w:footerReference r:id="rId3" w:type="default"/>
      <w:pgSz w:w="16838" w:h="11906" w:orient="landscape"/>
      <w:pgMar w:top="1803" w:right="1440" w:bottom="1803" w:left="1440" w:header="851" w:footer="992" w:gutter="0"/>
      <w:pgNumType w:fmt="decimal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-152400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Times New Roman" w:hAnsi="Times New Roman" w:eastAsia="方正仿宋简体" w:cs="Times New Roman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Times New Roman" w:hAnsi="Times New Roman" w:eastAsia="方正仿宋简体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 w:eastAsia="方正仿宋简体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eastAsia="方正仿宋简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方正仿宋简体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方正仿宋简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方正仿宋简体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方正仿宋简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eastAsia="方正仿宋简体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Times New Roman" w:hAnsi="Times New Roman" w:eastAsia="方正仿宋简体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2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80QIJ1AAAAAgBAAAPAAAAAAAAAAEAIAAAACIAAABkcnMvZG93bnJldi54bWxQSwEC&#10;FAAUAAAACACHTuJAa4X5+zECAABhBAAADgAAAAAAAAABACAAAAAj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Times New Roman" w:hAnsi="Times New Roman" w:eastAsia="方正仿宋简体" w:cs="Times New Roman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Times New Roman" w:hAnsi="Times New Roman" w:eastAsia="方正仿宋简体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Times New Roman" w:hAnsi="Times New Roman" w:eastAsia="方正仿宋简体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eastAsia="方正仿宋简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方正仿宋简体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方正仿宋简体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方正仿宋简体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eastAsia="方正仿宋简体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Times New Roman" w:hAnsi="Times New Roman" w:eastAsia="方正仿宋简体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Times New Roman" w:hAnsi="Times New Roman" w:eastAsia="方正仿宋简体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80C5BF"/>
    <w:multiLevelType w:val="multilevel"/>
    <w:tmpl w:val="BB80C5BF"/>
    <w:lvl w:ilvl="0" w:tentative="0">
      <w:start w:val="1"/>
      <w:numFmt w:val="decimal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3553577D"/>
    <w:multiLevelType w:val="multilevel"/>
    <w:tmpl w:val="3553577D"/>
    <w:lvl w:ilvl="0" w:tentative="0">
      <w:start w:val="1"/>
      <w:numFmt w:val="decimal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4C07EF9C"/>
    <w:multiLevelType w:val="multilevel"/>
    <w:tmpl w:val="4C07EF9C"/>
    <w:lvl w:ilvl="0" w:tentative="0">
      <w:start w:val="1"/>
      <w:numFmt w:val="decimal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3">
    <w:nsid w:val="674D39E5"/>
    <w:multiLevelType w:val="multilevel"/>
    <w:tmpl w:val="674D39E5"/>
    <w:lvl w:ilvl="0" w:tentative="0">
      <w:start w:val="1"/>
      <w:numFmt w:val="decimal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hmYWYyMzhhOGQ0YWMzOTIxZDUzODViMGJmMzFjMTkifQ=="/>
  </w:docVars>
  <w:rsids>
    <w:rsidRoot w:val="6DF86C54"/>
    <w:rsid w:val="036803A4"/>
    <w:rsid w:val="03DE3CAC"/>
    <w:rsid w:val="10C009C2"/>
    <w:rsid w:val="18386C62"/>
    <w:rsid w:val="1DCA2468"/>
    <w:rsid w:val="2DC54D0F"/>
    <w:rsid w:val="33CD1B7E"/>
    <w:rsid w:val="34ED7B92"/>
    <w:rsid w:val="37126BC7"/>
    <w:rsid w:val="4CA40D3C"/>
    <w:rsid w:val="4E5F23A2"/>
    <w:rsid w:val="4FAA696B"/>
    <w:rsid w:val="55A3078C"/>
    <w:rsid w:val="573451F1"/>
    <w:rsid w:val="5DC015CE"/>
    <w:rsid w:val="5E950E3C"/>
    <w:rsid w:val="63DB7766"/>
    <w:rsid w:val="64E060B2"/>
    <w:rsid w:val="67A41618"/>
    <w:rsid w:val="6DF86C54"/>
    <w:rsid w:val="6F2C28A4"/>
    <w:rsid w:val="7EA6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spacing w:line="360" w:lineRule="auto"/>
      <w:jc w:val="left"/>
    </w:pPr>
    <w:rPr>
      <w:rFonts w:ascii="Calibri" w:hAnsi="Calibri" w:eastAsia="宋体" w:cs="Times New Roman"/>
      <w:color w:val="000000"/>
      <w:kern w:val="0"/>
      <w:sz w:val="24"/>
      <w:szCs w:val="24"/>
      <w:lang w:val="en-US" w:eastAsia="en-US" w:bidi="en-US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1510</Words>
  <Characters>1586</Characters>
  <Lines>0</Lines>
  <Paragraphs>0</Paragraphs>
  <TotalTime>51</TotalTime>
  <ScaleCrop>false</ScaleCrop>
  <LinksUpToDate>false</LinksUpToDate>
  <CharactersWithSpaces>1805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2024-09-23T10:19:00Z</dcterms:created>
  <dc:creator>欧文</dc:creator>
  <cp:lastModifiedBy>admin</cp:lastModifiedBy>
  <cp:lastPrinted>2024-09-25T03:46:00Z</cp:lastPrinted>
  <dcterms:modified xsi:type="dcterms:W3CDTF">2024-09-25T09:03:00Z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385CD9F0988E47B9BDE2718E650E55F9</vt:lpwstr>
  </property>
</Properties>
</file>