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93" w:rsidRDefault="00425593" w:rsidP="00425593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:rsidR="00425593" w:rsidRDefault="00425593" w:rsidP="00425593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年度“成都市产业建圈强链人才计划”</w:t>
      </w:r>
    </w:p>
    <w:p w:rsidR="00425593" w:rsidRDefault="00425593" w:rsidP="00425593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高端软件与操作系统产业链</w:t>
      </w:r>
      <w:proofErr w:type="gramStart"/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链</w:t>
      </w:r>
      <w:proofErr w:type="gramEnd"/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主企业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推荐名单</w:t>
      </w:r>
    </w:p>
    <w:p w:rsidR="00425593" w:rsidRDefault="00425593" w:rsidP="00425593">
      <w:pPr>
        <w:jc w:val="center"/>
        <w:rPr>
          <w:rFonts w:ascii="方正楷体简体" w:eastAsia="方正楷体简体" w:hAnsi="方正楷体简体" w:cs="方正楷体简体"/>
          <w:color w:val="000000"/>
          <w:sz w:val="32"/>
          <w:szCs w:val="32"/>
        </w:rPr>
      </w:pPr>
    </w:p>
    <w:p w:rsidR="00425593" w:rsidRDefault="00425593" w:rsidP="00425593">
      <w:pPr>
        <w:jc w:val="center"/>
        <w:rPr>
          <w:rFonts w:ascii="Times New Roman" w:hAnsi="Times New Roman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6323"/>
      </w:tblGrid>
      <w:tr w:rsidR="00425593" w:rsidTr="00352A7E">
        <w:trPr>
          <w:trHeight w:val="592"/>
          <w:jc w:val="center"/>
        </w:trPr>
        <w:tc>
          <w:tcPr>
            <w:tcW w:w="1043" w:type="dxa"/>
            <w:vAlign w:val="center"/>
          </w:tcPr>
          <w:p w:rsidR="00425593" w:rsidRDefault="00425593" w:rsidP="00352A7E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编号</w:t>
            </w:r>
          </w:p>
        </w:tc>
        <w:tc>
          <w:tcPr>
            <w:tcW w:w="6323" w:type="dxa"/>
            <w:vAlign w:val="center"/>
          </w:tcPr>
          <w:p w:rsidR="00425593" w:rsidRDefault="00425593" w:rsidP="00352A7E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/>
                <w:sz w:val="28"/>
                <w:szCs w:val="28"/>
              </w:rPr>
              <w:t>推荐链主企业</w:t>
            </w:r>
            <w:proofErr w:type="gramEnd"/>
          </w:p>
        </w:tc>
      </w:tr>
      <w:tr w:rsidR="00425593" w:rsidTr="00352A7E">
        <w:trPr>
          <w:trHeight w:val="652"/>
          <w:jc w:val="center"/>
        </w:trPr>
        <w:tc>
          <w:tcPr>
            <w:tcW w:w="1043" w:type="dxa"/>
            <w:vAlign w:val="center"/>
          </w:tcPr>
          <w:p w:rsidR="00425593" w:rsidRDefault="00425593" w:rsidP="00352A7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6323" w:type="dxa"/>
            <w:vAlign w:val="center"/>
          </w:tcPr>
          <w:p w:rsidR="00425593" w:rsidRDefault="00425593" w:rsidP="00352A7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成都鼎桥通信技术有限公司</w:t>
            </w:r>
          </w:p>
        </w:tc>
      </w:tr>
      <w:tr w:rsidR="00425593" w:rsidTr="00352A7E">
        <w:trPr>
          <w:trHeight w:val="652"/>
          <w:jc w:val="center"/>
        </w:trPr>
        <w:tc>
          <w:tcPr>
            <w:tcW w:w="1043" w:type="dxa"/>
            <w:vAlign w:val="center"/>
          </w:tcPr>
          <w:p w:rsidR="00425593" w:rsidRDefault="00425593" w:rsidP="00352A7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6323" w:type="dxa"/>
            <w:vAlign w:val="center"/>
          </w:tcPr>
          <w:p w:rsidR="00425593" w:rsidRDefault="00425593" w:rsidP="00352A7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创意信息技术股份有限公司</w:t>
            </w:r>
          </w:p>
        </w:tc>
      </w:tr>
      <w:tr w:rsidR="00425593" w:rsidTr="00352A7E">
        <w:trPr>
          <w:trHeight w:val="663"/>
          <w:jc w:val="center"/>
        </w:trPr>
        <w:tc>
          <w:tcPr>
            <w:tcW w:w="1043" w:type="dxa"/>
            <w:vAlign w:val="center"/>
          </w:tcPr>
          <w:p w:rsidR="00425593" w:rsidRDefault="00425593" w:rsidP="00352A7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6323" w:type="dxa"/>
            <w:vAlign w:val="center"/>
          </w:tcPr>
          <w:p w:rsidR="00425593" w:rsidRDefault="00425593" w:rsidP="00352A7E">
            <w:pPr>
              <w:widowControl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中电科网络</w:t>
            </w:r>
            <w:proofErr w:type="gramEnd"/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安全科技股份有限公司</w:t>
            </w:r>
          </w:p>
        </w:tc>
      </w:tr>
      <w:tr w:rsidR="00425593" w:rsidTr="00352A7E">
        <w:trPr>
          <w:trHeight w:val="597"/>
          <w:jc w:val="center"/>
        </w:trPr>
        <w:tc>
          <w:tcPr>
            <w:tcW w:w="1043" w:type="dxa"/>
            <w:vAlign w:val="center"/>
          </w:tcPr>
          <w:p w:rsidR="00425593" w:rsidRDefault="00425593" w:rsidP="00352A7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6323" w:type="dxa"/>
            <w:vAlign w:val="center"/>
          </w:tcPr>
          <w:p w:rsidR="00425593" w:rsidRDefault="00425593" w:rsidP="00352A7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成都四方伟业软件股份有限公司</w:t>
            </w:r>
          </w:p>
        </w:tc>
      </w:tr>
    </w:tbl>
    <w:p w:rsidR="00425593" w:rsidRDefault="00425593" w:rsidP="00425593">
      <w:pPr>
        <w:widowControl/>
        <w:ind w:firstLineChars="2000" w:firstLine="5600"/>
        <w:jc w:val="left"/>
        <w:rPr>
          <w:rFonts w:ascii="Times New Roman" w:hAnsi="Times New Roman"/>
          <w:sz w:val="20"/>
          <w:szCs w:val="21"/>
        </w:rPr>
      </w:pPr>
      <w:r>
        <w:rPr>
          <w:rFonts w:ascii="方正楷体简体" w:eastAsia="方正楷体简体" w:hAnsi="方正楷体简体" w:cs="方正楷体简体" w:hint="eastAsia"/>
          <w:color w:val="000000"/>
          <w:sz w:val="28"/>
          <w:szCs w:val="28"/>
        </w:rPr>
        <w:t>（排名不分先后）</w:t>
      </w:r>
    </w:p>
    <w:p w:rsidR="00425593" w:rsidRDefault="00425593" w:rsidP="00425593">
      <w:pPr>
        <w:rPr>
          <w:rFonts w:ascii="黑体" w:eastAsia="黑体" w:hAnsi="黑体"/>
          <w:bCs/>
          <w:sz w:val="32"/>
          <w:szCs w:val="32"/>
        </w:rPr>
      </w:pPr>
    </w:p>
    <w:p w:rsidR="00425593" w:rsidRDefault="00425593" w:rsidP="00425593">
      <w:pPr>
        <w:widowControl/>
        <w:jc w:val="left"/>
        <w:rPr>
          <w:rFonts w:ascii="Times New Roman" w:hAnsi="Times New Roman" w:cs="Times New Roman"/>
        </w:rPr>
      </w:pPr>
    </w:p>
    <w:p w:rsidR="00350BCF" w:rsidRDefault="00350BCF"/>
    <w:sectPr w:rsidR="00350BCF" w:rsidSect="000B19F0">
      <w:pgSz w:w="11906" w:h="16838"/>
      <w:pgMar w:top="1417" w:right="1417" w:bottom="1417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593"/>
    <w:rsid w:val="00350BCF"/>
    <w:rsid w:val="0042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75</Characters>
  <Application>Microsoft Office Word</Application>
  <DocSecurity>0</DocSecurity>
  <Lines>3</Lines>
  <Paragraphs>2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2024-08-20T07:54:00Z</dcterms:created>
  <dcterms:modified xsi:type="dcterms:W3CDTF">2024-08-20T07:54:00Z</dcterms:modified>
</cp:coreProperties>
</file>