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6B3" w:rsidRDefault="005906B3" w:rsidP="005906B3">
      <w:pPr>
        <w:adjustRightInd w:val="0"/>
        <w:snapToGrid w:val="0"/>
        <w:spacing w:line="570" w:lineRule="exact"/>
        <w:jc w:val="left"/>
        <w:rPr>
          <w:rFonts w:eastAsia="方正黑体_GBK"/>
          <w:szCs w:val="32"/>
        </w:rPr>
      </w:pPr>
      <w:r>
        <w:rPr>
          <w:rFonts w:eastAsia="方正黑体_GBK"/>
          <w:szCs w:val="32"/>
        </w:rPr>
        <w:t>附件</w:t>
      </w:r>
    </w:p>
    <w:p w:rsidR="005906B3" w:rsidRDefault="005906B3" w:rsidP="005906B3">
      <w:pPr>
        <w:pStyle w:val="a0"/>
        <w:ind w:left="640"/>
        <w:rPr>
          <w:rFonts w:hint="eastAsia"/>
        </w:rPr>
      </w:pPr>
    </w:p>
    <w:p w:rsidR="005906B3" w:rsidRDefault="005906B3" w:rsidP="005906B3">
      <w:pPr>
        <w:spacing w:line="600" w:lineRule="exact"/>
        <w:ind w:firstLineChars="200" w:firstLine="640"/>
        <w:rPr>
          <w:rFonts w:eastAsia="方正小标宋_GBK" w:hint="eastAsia"/>
          <w:kern w:val="0"/>
          <w:sz w:val="44"/>
          <w:szCs w:val="44"/>
        </w:rPr>
      </w:pPr>
      <w:r>
        <w:rPr>
          <w:szCs w:val="32"/>
          <w:lang/>
        </w:rPr>
        <w:t xml:space="preserve"> </w:t>
      </w:r>
      <w:r>
        <w:rPr>
          <w:rFonts w:hint="eastAsia"/>
          <w:szCs w:val="32"/>
          <w:lang/>
        </w:rPr>
        <w:t xml:space="preserve">           </w:t>
      </w:r>
      <w:r>
        <w:rPr>
          <w:rFonts w:ascii="方正小标宋简体" w:eastAsia="方正小标宋简体" w:hint="eastAsia"/>
          <w:szCs w:val="32"/>
          <w:lang/>
        </w:rPr>
        <w:t xml:space="preserve">      </w:t>
      </w:r>
      <w:r>
        <w:rPr>
          <w:rFonts w:eastAsia="方正小标宋_GBK" w:hint="eastAsia"/>
          <w:kern w:val="0"/>
          <w:sz w:val="44"/>
          <w:szCs w:val="44"/>
        </w:rPr>
        <w:t xml:space="preserve"> </w:t>
      </w:r>
    </w:p>
    <w:p w:rsidR="005906B3" w:rsidRDefault="005906B3" w:rsidP="005906B3">
      <w:pPr>
        <w:spacing w:line="600" w:lineRule="exact"/>
        <w:ind w:firstLineChars="200" w:firstLine="880"/>
        <w:rPr>
          <w:rFonts w:eastAsia="方正小标宋_GBK" w:hint="eastAsia"/>
          <w:kern w:val="0"/>
          <w:sz w:val="44"/>
          <w:szCs w:val="44"/>
        </w:rPr>
      </w:pPr>
    </w:p>
    <w:p w:rsidR="005906B3" w:rsidRDefault="005906B3" w:rsidP="005906B3">
      <w:pPr>
        <w:spacing w:line="600" w:lineRule="exact"/>
        <w:ind w:firstLineChars="200" w:firstLine="880"/>
        <w:rPr>
          <w:rFonts w:eastAsia="方正小标宋_GBK"/>
          <w:kern w:val="0"/>
          <w:sz w:val="44"/>
          <w:szCs w:val="44"/>
        </w:rPr>
      </w:pPr>
      <w:r>
        <w:rPr>
          <w:rFonts w:eastAsia="方正小标宋_GBK" w:hint="eastAsia"/>
          <w:kern w:val="0"/>
          <w:sz w:val="44"/>
          <w:szCs w:val="44"/>
        </w:rPr>
        <w:t xml:space="preserve"> </w:t>
      </w:r>
    </w:p>
    <w:p w:rsidR="005906B3" w:rsidRDefault="005906B3" w:rsidP="005906B3">
      <w:pPr>
        <w:spacing w:line="600" w:lineRule="exact"/>
        <w:ind w:firstLineChars="800" w:firstLine="4160"/>
        <w:rPr>
          <w:rFonts w:eastAsia="方正小标宋_GBK" w:hint="eastAsia"/>
          <w:kern w:val="0"/>
          <w:sz w:val="52"/>
          <w:szCs w:val="52"/>
        </w:rPr>
      </w:pPr>
      <w:r>
        <w:rPr>
          <w:rFonts w:eastAsia="方正小标宋_GBK" w:hint="eastAsia"/>
          <w:kern w:val="0"/>
          <w:sz w:val="52"/>
          <w:szCs w:val="52"/>
        </w:rPr>
        <w:t>申</w:t>
      </w:r>
    </w:p>
    <w:p w:rsidR="005906B3" w:rsidRDefault="005906B3" w:rsidP="005906B3">
      <w:pPr>
        <w:pStyle w:val="a0"/>
        <w:ind w:left="640"/>
        <w:rPr>
          <w:rFonts w:hint="eastAsia"/>
          <w:sz w:val="52"/>
          <w:szCs w:val="52"/>
        </w:rPr>
      </w:pPr>
    </w:p>
    <w:p w:rsidR="005906B3" w:rsidRDefault="005906B3" w:rsidP="005906B3">
      <w:pPr>
        <w:rPr>
          <w:rFonts w:hint="eastAsia"/>
          <w:sz w:val="52"/>
          <w:szCs w:val="52"/>
        </w:rPr>
      </w:pPr>
    </w:p>
    <w:p w:rsidR="005906B3" w:rsidRDefault="005906B3" w:rsidP="005906B3">
      <w:pPr>
        <w:pStyle w:val="a0"/>
        <w:ind w:left="640"/>
        <w:rPr>
          <w:rFonts w:hint="eastAsia"/>
          <w:sz w:val="52"/>
          <w:szCs w:val="52"/>
        </w:rPr>
      </w:pPr>
    </w:p>
    <w:p w:rsidR="005906B3" w:rsidRDefault="005906B3" w:rsidP="005906B3">
      <w:pPr>
        <w:spacing w:line="600" w:lineRule="exact"/>
        <w:ind w:firstLineChars="800" w:firstLine="4160"/>
        <w:rPr>
          <w:rFonts w:eastAsia="方正小标宋_GBK" w:hint="eastAsia"/>
          <w:kern w:val="0"/>
          <w:sz w:val="52"/>
          <w:szCs w:val="52"/>
        </w:rPr>
      </w:pPr>
      <w:r>
        <w:rPr>
          <w:rFonts w:eastAsia="方正小标宋_GBK" w:hint="eastAsia"/>
          <w:kern w:val="0"/>
          <w:sz w:val="52"/>
          <w:szCs w:val="52"/>
        </w:rPr>
        <w:t>请</w:t>
      </w:r>
    </w:p>
    <w:p w:rsidR="005906B3" w:rsidRDefault="005906B3" w:rsidP="005906B3">
      <w:pPr>
        <w:pStyle w:val="a0"/>
        <w:ind w:left="640"/>
        <w:rPr>
          <w:rFonts w:eastAsia="方正小标宋_GBK" w:hint="eastAsia"/>
          <w:kern w:val="0"/>
          <w:sz w:val="52"/>
          <w:szCs w:val="52"/>
        </w:rPr>
      </w:pPr>
    </w:p>
    <w:p w:rsidR="005906B3" w:rsidRDefault="005906B3" w:rsidP="005906B3">
      <w:pPr>
        <w:pStyle w:val="a0"/>
        <w:ind w:leftChars="0" w:left="0"/>
        <w:rPr>
          <w:rFonts w:hint="eastAsia"/>
          <w:sz w:val="52"/>
          <w:szCs w:val="52"/>
        </w:rPr>
      </w:pPr>
    </w:p>
    <w:p w:rsidR="005906B3" w:rsidRDefault="005906B3" w:rsidP="005906B3">
      <w:pPr>
        <w:pStyle w:val="a0"/>
        <w:ind w:left="640"/>
        <w:rPr>
          <w:rFonts w:hint="eastAsia"/>
          <w:sz w:val="52"/>
          <w:szCs w:val="52"/>
        </w:rPr>
      </w:pPr>
    </w:p>
    <w:p w:rsidR="005906B3" w:rsidRDefault="005906B3" w:rsidP="005906B3">
      <w:pPr>
        <w:spacing w:line="600" w:lineRule="exact"/>
        <w:ind w:firstLineChars="800" w:firstLine="4160"/>
        <w:rPr>
          <w:rFonts w:ascii="方正小标宋简体" w:eastAsia="方正小标宋简体" w:hint="eastAsia"/>
          <w:sz w:val="52"/>
          <w:szCs w:val="52"/>
        </w:rPr>
      </w:pPr>
      <w:r>
        <w:rPr>
          <w:rFonts w:eastAsia="方正小标宋_GBK" w:hint="eastAsia"/>
          <w:kern w:val="0"/>
          <w:sz w:val="52"/>
          <w:szCs w:val="52"/>
        </w:rPr>
        <w:t>书</w:t>
      </w:r>
    </w:p>
    <w:p w:rsidR="005906B3" w:rsidRDefault="005906B3" w:rsidP="005906B3">
      <w:pPr>
        <w:overflowPunct w:val="0"/>
        <w:adjustRightInd w:val="0"/>
        <w:snapToGrid w:val="0"/>
        <w:spacing w:line="600" w:lineRule="exact"/>
        <w:rPr>
          <w:rFonts w:eastAsia="方正仿宋简体"/>
          <w:sz w:val="52"/>
          <w:szCs w:val="52"/>
          <w:lang/>
        </w:rPr>
      </w:pPr>
      <w:r>
        <w:rPr>
          <w:rFonts w:eastAsia="方正仿宋简体"/>
          <w:sz w:val="52"/>
          <w:szCs w:val="52"/>
          <w:lang/>
        </w:rPr>
        <w:t xml:space="preserve"> </w:t>
      </w:r>
    </w:p>
    <w:p w:rsidR="005906B3" w:rsidRDefault="005906B3" w:rsidP="005906B3">
      <w:pPr>
        <w:pStyle w:val="a0"/>
        <w:ind w:left="640"/>
        <w:rPr>
          <w:rFonts w:eastAsia="方正仿宋简体"/>
          <w:szCs w:val="32"/>
          <w:lang/>
        </w:rPr>
      </w:pPr>
    </w:p>
    <w:p w:rsidR="005906B3" w:rsidRDefault="005906B3" w:rsidP="005906B3">
      <w:pPr>
        <w:rPr>
          <w:rFonts w:eastAsia="方正仿宋简体"/>
          <w:szCs w:val="32"/>
          <w:lang/>
        </w:rPr>
      </w:pPr>
    </w:p>
    <w:p w:rsidR="005906B3" w:rsidRDefault="005906B3" w:rsidP="005906B3">
      <w:pPr>
        <w:pStyle w:val="a0"/>
        <w:ind w:left="640"/>
        <w:rPr>
          <w:rFonts w:eastAsia="方正仿宋简体"/>
          <w:szCs w:val="32"/>
          <w:lang/>
        </w:rPr>
      </w:pPr>
    </w:p>
    <w:p w:rsidR="005906B3" w:rsidRDefault="005906B3" w:rsidP="005906B3">
      <w:pPr>
        <w:rPr>
          <w:rFonts w:eastAsia="方正仿宋简体"/>
          <w:szCs w:val="32"/>
          <w:lang/>
        </w:rPr>
      </w:pPr>
    </w:p>
    <w:p w:rsidR="005906B3" w:rsidRDefault="005906B3" w:rsidP="005906B3">
      <w:pPr>
        <w:pStyle w:val="a0"/>
        <w:ind w:left="640"/>
        <w:rPr>
          <w:rFonts w:eastAsia="方正仿宋简体"/>
          <w:szCs w:val="32"/>
          <w:lang/>
        </w:rPr>
      </w:pPr>
    </w:p>
    <w:p w:rsidR="005906B3" w:rsidRDefault="005906B3" w:rsidP="005906B3">
      <w:pPr>
        <w:rPr>
          <w:rFonts w:eastAsia="方正仿宋简体"/>
          <w:szCs w:val="32"/>
          <w:lang/>
        </w:rPr>
      </w:pPr>
    </w:p>
    <w:p w:rsidR="005906B3" w:rsidRDefault="005906B3" w:rsidP="005906B3">
      <w:pPr>
        <w:pStyle w:val="a0"/>
        <w:ind w:left="640"/>
        <w:rPr>
          <w:rFonts w:eastAsia="方正仿宋简体"/>
          <w:szCs w:val="32"/>
          <w:lang/>
        </w:rPr>
      </w:pPr>
    </w:p>
    <w:p w:rsidR="005906B3" w:rsidRDefault="005906B3" w:rsidP="005906B3">
      <w:pPr>
        <w:rPr>
          <w:rFonts w:eastAsia="方正仿宋简体"/>
          <w:szCs w:val="32"/>
          <w:lang/>
        </w:rPr>
      </w:pPr>
    </w:p>
    <w:p w:rsidR="005906B3" w:rsidRDefault="005906B3" w:rsidP="005906B3">
      <w:pPr>
        <w:jc w:val="center"/>
        <w:rPr>
          <w:rFonts w:eastAsia="方正黑体_GBK"/>
          <w:sz w:val="44"/>
          <w:szCs w:val="48"/>
        </w:rPr>
      </w:pPr>
      <w:r>
        <w:rPr>
          <w:rFonts w:eastAsia="方正黑体_GBK"/>
          <w:sz w:val="44"/>
          <w:szCs w:val="48"/>
        </w:rPr>
        <w:t>目</w:t>
      </w:r>
      <w:r>
        <w:rPr>
          <w:rFonts w:eastAsia="方正黑体_GBK"/>
          <w:sz w:val="44"/>
          <w:szCs w:val="48"/>
        </w:rPr>
        <w:t xml:space="preserve">  </w:t>
      </w:r>
      <w:r>
        <w:rPr>
          <w:rFonts w:eastAsia="方正黑体_GBK"/>
          <w:sz w:val="44"/>
          <w:szCs w:val="48"/>
        </w:rPr>
        <w:t>录</w:t>
      </w:r>
    </w:p>
    <w:p w:rsidR="005906B3" w:rsidRDefault="005906B3" w:rsidP="005906B3"/>
    <w:p w:rsidR="005906B3" w:rsidRDefault="005906B3" w:rsidP="005906B3">
      <w:pPr>
        <w:pStyle w:val="a0"/>
        <w:ind w:left="640"/>
      </w:pPr>
    </w:p>
    <w:p w:rsidR="005906B3" w:rsidRDefault="005906B3" w:rsidP="005906B3"/>
    <w:p w:rsidR="005906B3" w:rsidRDefault="005906B3" w:rsidP="005906B3">
      <w:pPr>
        <w:pStyle w:val="WPSOffice1"/>
        <w:tabs>
          <w:tab w:val="right" w:leader="dot" w:pos="8845"/>
        </w:tabs>
        <w:rPr>
          <w:rFonts w:eastAsia="方正仿宋_GBK"/>
          <w:b/>
          <w:sz w:val="30"/>
          <w:szCs w:val="30"/>
        </w:rPr>
      </w:pPr>
      <w:r>
        <w:rPr>
          <w:rFonts w:eastAsia="方正仿宋_GBK"/>
          <w:b/>
          <w:sz w:val="32"/>
          <w:szCs w:val="32"/>
        </w:rPr>
        <w:fldChar w:fldCharType="begin"/>
      </w:r>
      <w:r>
        <w:rPr>
          <w:rFonts w:eastAsia="方正仿宋_GBK"/>
          <w:b/>
          <w:sz w:val="32"/>
          <w:szCs w:val="32"/>
        </w:rPr>
        <w:instrText xml:space="preserve">TOC \o "1-2" \h \u </w:instrText>
      </w:r>
      <w:r>
        <w:rPr>
          <w:rFonts w:eastAsia="方正仿宋_GBK"/>
          <w:b/>
          <w:sz w:val="32"/>
          <w:szCs w:val="32"/>
        </w:rPr>
        <w:fldChar w:fldCharType="separate"/>
      </w:r>
      <w:hyperlink w:anchor="_Toc23478" w:history="1">
        <w:r>
          <w:rPr>
            <w:rFonts w:eastAsia="方正仿宋_GBK"/>
            <w:b/>
            <w:sz w:val="30"/>
            <w:szCs w:val="30"/>
          </w:rPr>
          <w:t>申请书</w:t>
        </w:r>
        <w:r>
          <w:rPr>
            <w:rFonts w:eastAsia="方正仿宋_GBK"/>
            <w:b/>
            <w:sz w:val="30"/>
            <w:szCs w:val="30"/>
          </w:rPr>
          <w:tab/>
          <w:t>X</w:t>
        </w:r>
      </w:hyperlink>
    </w:p>
    <w:p w:rsidR="005906B3" w:rsidRDefault="005906B3" w:rsidP="005906B3">
      <w:pPr>
        <w:pStyle w:val="WPSOffice1"/>
        <w:tabs>
          <w:tab w:val="right" w:leader="dot" w:pos="8845"/>
        </w:tabs>
        <w:rPr>
          <w:rFonts w:eastAsia="方正仿宋_GBK"/>
          <w:sz w:val="30"/>
          <w:szCs w:val="30"/>
        </w:rPr>
      </w:pPr>
      <w:hyperlink w:anchor="_Toc5833" w:history="1">
        <w:r>
          <w:rPr>
            <w:rFonts w:eastAsia="方正仿宋_GBK" w:hint="eastAsia"/>
            <w:b/>
            <w:sz w:val="30"/>
            <w:szCs w:val="30"/>
          </w:rPr>
          <w:t>XX</w:t>
        </w:r>
        <w:r>
          <w:rPr>
            <w:rFonts w:eastAsia="方正仿宋_GBK" w:hint="eastAsia"/>
            <w:b/>
            <w:sz w:val="30"/>
            <w:szCs w:val="30"/>
          </w:rPr>
          <w:t>公司申报项目明细汇总表</w:t>
        </w:r>
        <w:r>
          <w:rPr>
            <w:rFonts w:eastAsia="方正仿宋_GBK"/>
            <w:b/>
            <w:sz w:val="30"/>
            <w:szCs w:val="30"/>
          </w:rPr>
          <w:tab/>
          <w:t>X</w:t>
        </w:r>
      </w:hyperlink>
    </w:p>
    <w:p w:rsidR="005906B3" w:rsidRDefault="005906B3" w:rsidP="005906B3">
      <w:pPr>
        <w:pStyle w:val="WPSOffice1"/>
        <w:tabs>
          <w:tab w:val="right" w:leader="dot" w:pos="8845"/>
        </w:tabs>
        <w:rPr>
          <w:rFonts w:eastAsia="方正仿宋_GBK"/>
          <w:b/>
          <w:sz w:val="30"/>
          <w:szCs w:val="30"/>
        </w:rPr>
      </w:pPr>
      <w:hyperlink w:anchor="_Toc3865" w:history="1">
        <w:r>
          <w:rPr>
            <w:rFonts w:eastAsia="方正仿宋_GBK" w:hint="eastAsia"/>
            <w:b/>
            <w:sz w:val="30"/>
            <w:szCs w:val="30"/>
          </w:rPr>
          <w:t>企业身份信息材料</w:t>
        </w:r>
        <w:r>
          <w:rPr>
            <w:rFonts w:eastAsia="方正仿宋_GBK"/>
            <w:b/>
            <w:sz w:val="30"/>
            <w:szCs w:val="30"/>
          </w:rPr>
          <w:tab/>
          <w:t>X</w:t>
        </w:r>
      </w:hyperlink>
    </w:p>
    <w:p w:rsidR="005906B3" w:rsidRDefault="005906B3" w:rsidP="005906B3">
      <w:pPr>
        <w:pStyle w:val="WPSOffice2"/>
        <w:tabs>
          <w:tab w:val="right" w:leader="dot" w:pos="8845"/>
        </w:tabs>
        <w:ind w:left="640"/>
        <w:rPr>
          <w:rFonts w:eastAsia="方正仿宋_GBK"/>
          <w:sz w:val="30"/>
          <w:szCs w:val="30"/>
        </w:rPr>
      </w:pPr>
      <w:hyperlink w:anchor="_Toc10661" w:history="1">
        <w:r>
          <w:rPr>
            <w:rFonts w:eastAsia="方正仿宋_GBK"/>
            <w:sz w:val="30"/>
            <w:szCs w:val="30"/>
          </w:rPr>
          <w:t>一、</w:t>
        </w:r>
        <w:r>
          <w:rPr>
            <w:rFonts w:eastAsia="方正仿宋_GBK" w:hint="eastAsia"/>
            <w:sz w:val="30"/>
            <w:szCs w:val="30"/>
          </w:rPr>
          <w:t>营业执照正（或副）本扫描件</w:t>
        </w:r>
        <w:r>
          <w:rPr>
            <w:rFonts w:eastAsia="方正仿宋_GBK"/>
            <w:sz w:val="30"/>
            <w:szCs w:val="30"/>
          </w:rPr>
          <w:tab/>
          <w:t>X</w:t>
        </w:r>
      </w:hyperlink>
    </w:p>
    <w:p w:rsidR="005906B3" w:rsidRDefault="005906B3" w:rsidP="005906B3">
      <w:pPr>
        <w:pStyle w:val="WPSOffice2"/>
        <w:tabs>
          <w:tab w:val="right" w:leader="dot" w:pos="8845"/>
        </w:tabs>
        <w:ind w:left="640"/>
        <w:rPr>
          <w:rFonts w:eastAsia="方正仿宋_GBK"/>
          <w:sz w:val="30"/>
          <w:szCs w:val="30"/>
        </w:rPr>
      </w:pPr>
      <w:hyperlink w:anchor="_Toc2376" w:history="1">
        <w:r>
          <w:rPr>
            <w:rFonts w:eastAsia="方正仿宋_GBK"/>
            <w:sz w:val="30"/>
            <w:szCs w:val="30"/>
          </w:rPr>
          <w:t>二、</w:t>
        </w:r>
        <w:r>
          <w:rPr>
            <w:rFonts w:eastAsia="方正仿宋_GBK" w:hint="eastAsia"/>
            <w:sz w:val="30"/>
            <w:szCs w:val="30"/>
          </w:rPr>
          <w:t>法定代表人身份证</w:t>
        </w:r>
        <w:r>
          <w:rPr>
            <w:rFonts w:eastAsia="方正仿宋_GBK"/>
            <w:sz w:val="30"/>
            <w:szCs w:val="30"/>
          </w:rPr>
          <w:tab/>
          <w:t>X</w:t>
        </w:r>
      </w:hyperlink>
    </w:p>
    <w:p w:rsidR="005906B3" w:rsidRDefault="005906B3" w:rsidP="005906B3">
      <w:pPr>
        <w:pStyle w:val="WPSOffice2"/>
        <w:tabs>
          <w:tab w:val="right" w:leader="dot" w:pos="8845"/>
        </w:tabs>
        <w:ind w:left="640"/>
        <w:rPr>
          <w:rFonts w:eastAsia="方正仿宋_GBK"/>
          <w:sz w:val="30"/>
          <w:szCs w:val="30"/>
        </w:rPr>
      </w:pPr>
      <w:hyperlink w:anchor="_Toc13519" w:history="1">
        <w:r>
          <w:rPr>
            <w:rFonts w:eastAsia="方正仿宋_GBK"/>
            <w:sz w:val="30"/>
            <w:szCs w:val="30"/>
          </w:rPr>
          <w:t>三、</w:t>
        </w:r>
        <w:r>
          <w:rPr>
            <w:rFonts w:eastAsia="方正仿宋_GBK" w:hint="eastAsia"/>
            <w:sz w:val="30"/>
            <w:szCs w:val="30"/>
          </w:rPr>
          <w:t>法定代表人授权委托书（按需）</w:t>
        </w:r>
        <w:r>
          <w:rPr>
            <w:rFonts w:eastAsia="方正仿宋_GBK"/>
            <w:sz w:val="30"/>
            <w:szCs w:val="30"/>
          </w:rPr>
          <w:tab/>
          <w:t>X</w:t>
        </w:r>
      </w:hyperlink>
    </w:p>
    <w:p w:rsidR="005906B3" w:rsidRDefault="005906B3" w:rsidP="005906B3">
      <w:pPr>
        <w:pStyle w:val="WPSOffice1"/>
        <w:tabs>
          <w:tab w:val="right" w:leader="dot" w:pos="8845"/>
        </w:tabs>
        <w:rPr>
          <w:rFonts w:eastAsia="方正仿宋_GBK"/>
          <w:b/>
          <w:sz w:val="30"/>
          <w:szCs w:val="30"/>
        </w:rPr>
      </w:pPr>
      <w:hyperlink w:anchor="_Toc21198" w:history="1">
        <w:r>
          <w:rPr>
            <w:rFonts w:eastAsia="方正仿宋_GBK" w:hint="eastAsia"/>
            <w:b/>
            <w:sz w:val="30"/>
            <w:szCs w:val="30"/>
          </w:rPr>
          <w:t>评价指标</w:t>
        </w:r>
        <w:r>
          <w:rPr>
            <w:rFonts w:eastAsia="方正仿宋_GBK"/>
            <w:b/>
            <w:sz w:val="30"/>
            <w:szCs w:val="30"/>
          </w:rPr>
          <w:t>证明材料</w:t>
        </w:r>
        <w:r>
          <w:rPr>
            <w:rFonts w:eastAsia="方正仿宋_GBK"/>
            <w:b/>
            <w:sz w:val="30"/>
            <w:szCs w:val="30"/>
          </w:rPr>
          <w:tab/>
          <w:t>X</w:t>
        </w:r>
      </w:hyperlink>
    </w:p>
    <w:p w:rsidR="005906B3" w:rsidRDefault="005906B3" w:rsidP="005906B3">
      <w:pPr>
        <w:pStyle w:val="WPSOffice2"/>
        <w:tabs>
          <w:tab w:val="right" w:leader="dot" w:pos="8845"/>
        </w:tabs>
        <w:ind w:left="640"/>
        <w:rPr>
          <w:rFonts w:eastAsia="方正仿宋_GBK"/>
          <w:sz w:val="30"/>
          <w:szCs w:val="30"/>
        </w:rPr>
      </w:pPr>
      <w:hyperlink w:anchor="_Toc14899" w:history="1">
        <w:r>
          <w:rPr>
            <w:rFonts w:eastAsia="方正仿宋_GBK"/>
            <w:sz w:val="30"/>
            <w:szCs w:val="30"/>
          </w:rPr>
          <w:t>一、</w:t>
        </w:r>
        <w:r>
          <w:rPr>
            <w:rFonts w:eastAsia="方正仿宋_GBK" w:hint="eastAsia"/>
            <w:sz w:val="30"/>
            <w:szCs w:val="30"/>
          </w:rPr>
          <w:t>便民服务证明材料</w:t>
        </w:r>
        <w:r>
          <w:rPr>
            <w:rFonts w:eastAsia="方正仿宋_GBK"/>
            <w:sz w:val="30"/>
            <w:szCs w:val="30"/>
          </w:rPr>
          <w:tab/>
          <w:t>X</w:t>
        </w:r>
      </w:hyperlink>
    </w:p>
    <w:p w:rsidR="005906B3" w:rsidRDefault="005906B3" w:rsidP="005906B3">
      <w:pPr>
        <w:pStyle w:val="WPSOffice2"/>
        <w:tabs>
          <w:tab w:val="right" w:leader="dot" w:pos="8845"/>
        </w:tabs>
        <w:ind w:left="640"/>
        <w:rPr>
          <w:rFonts w:eastAsia="方正仿宋_GBK" w:hint="eastAsia"/>
          <w:sz w:val="30"/>
          <w:szCs w:val="30"/>
        </w:rPr>
      </w:pPr>
      <w:r>
        <w:rPr>
          <w:rFonts w:eastAsia="方正仿宋_GBK" w:hint="eastAsia"/>
          <w:sz w:val="30"/>
          <w:szCs w:val="30"/>
        </w:rPr>
        <w:t>二、</w:t>
      </w:r>
      <w:hyperlink w:anchor="_Toc8498" w:history="1">
        <w:r>
          <w:rPr>
            <w:rFonts w:eastAsia="方正仿宋_GBK" w:hint="eastAsia"/>
            <w:sz w:val="30"/>
            <w:szCs w:val="30"/>
          </w:rPr>
          <w:t>场站运行和安全管理制度</w:t>
        </w:r>
        <w:r>
          <w:rPr>
            <w:rFonts w:eastAsia="方正仿宋_GBK" w:hint="eastAsia"/>
            <w:sz w:val="30"/>
            <w:szCs w:val="30"/>
          </w:rPr>
          <w:tab/>
          <w:t>X</w:t>
        </w:r>
      </w:hyperlink>
    </w:p>
    <w:p w:rsidR="005906B3" w:rsidRDefault="005906B3" w:rsidP="005906B3">
      <w:pPr>
        <w:pStyle w:val="WPSOffice2"/>
        <w:tabs>
          <w:tab w:val="right" w:leader="dot" w:pos="8845"/>
        </w:tabs>
        <w:ind w:left="640"/>
        <w:rPr>
          <w:rFonts w:eastAsia="方正仿宋_GBK" w:hint="eastAsia"/>
          <w:sz w:val="30"/>
          <w:szCs w:val="30"/>
        </w:rPr>
      </w:pPr>
      <w:hyperlink w:anchor="_Toc8498" w:history="1">
        <w:r>
          <w:rPr>
            <w:rFonts w:eastAsia="方正仿宋_GBK" w:hint="eastAsia"/>
            <w:sz w:val="30"/>
            <w:szCs w:val="30"/>
          </w:rPr>
          <w:t>三、场站巡检维护记录</w:t>
        </w:r>
        <w:r>
          <w:rPr>
            <w:rFonts w:eastAsia="方正仿宋_GBK" w:hint="eastAsia"/>
            <w:sz w:val="30"/>
            <w:szCs w:val="30"/>
          </w:rPr>
          <w:tab/>
          <w:t>X</w:t>
        </w:r>
      </w:hyperlink>
    </w:p>
    <w:p w:rsidR="005906B3" w:rsidRDefault="005906B3" w:rsidP="005906B3">
      <w:pPr>
        <w:pStyle w:val="WPSOffice2"/>
        <w:tabs>
          <w:tab w:val="right" w:leader="dot" w:pos="8845"/>
        </w:tabs>
        <w:ind w:left="640"/>
        <w:rPr>
          <w:rFonts w:eastAsia="方正仿宋_GBK" w:hint="eastAsia"/>
          <w:sz w:val="30"/>
          <w:szCs w:val="30"/>
        </w:rPr>
      </w:pPr>
      <w:hyperlink w:anchor="_Toc8498" w:history="1">
        <w:r>
          <w:rPr>
            <w:rFonts w:eastAsia="方正仿宋_GBK" w:hint="eastAsia"/>
            <w:sz w:val="30"/>
            <w:szCs w:val="30"/>
          </w:rPr>
          <w:t>四、场站安全责任保险</w:t>
        </w:r>
        <w:r>
          <w:rPr>
            <w:rFonts w:eastAsia="方正仿宋_GBK" w:hint="eastAsia"/>
            <w:sz w:val="30"/>
            <w:szCs w:val="30"/>
          </w:rPr>
          <w:tab/>
          <w:t>X</w:t>
        </w:r>
      </w:hyperlink>
    </w:p>
    <w:p w:rsidR="005906B3" w:rsidRDefault="005906B3" w:rsidP="005906B3">
      <w:pPr>
        <w:pStyle w:val="WPSOffice2"/>
        <w:tabs>
          <w:tab w:val="right" w:leader="dot" w:pos="8845"/>
        </w:tabs>
        <w:ind w:left="640"/>
        <w:rPr>
          <w:rFonts w:eastAsia="方正仿宋_GBK"/>
          <w:sz w:val="30"/>
          <w:szCs w:val="30"/>
        </w:rPr>
      </w:pPr>
      <w:hyperlink w:anchor="_Toc8498" w:history="1">
        <w:r>
          <w:rPr>
            <w:rFonts w:eastAsia="方正仿宋_GBK" w:hint="eastAsia"/>
            <w:sz w:val="30"/>
            <w:szCs w:val="30"/>
          </w:rPr>
          <w:t>五、承诺书</w:t>
        </w:r>
        <w:r>
          <w:rPr>
            <w:rFonts w:eastAsia="方正仿宋_GBK" w:hint="eastAsia"/>
            <w:sz w:val="30"/>
            <w:szCs w:val="30"/>
          </w:rPr>
          <w:tab/>
          <w:t>X</w:t>
        </w:r>
      </w:hyperlink>
    </w:p>
    <w:p w:rsidR="005906B3" w:rsidRDefault="005906B3" w:rsidP="005906B3">
      <w:pPr>
        <w:pStyle w:val="WPSOffice2"/>
        <w:tabs>
          <w:tab w:val="right" w:leader="dot" w:pos="8845"/>
        </w:tabs>
        <w:ind w:left="640"/>
        <w:rPr>
          <w:rFonts w:eastAsia="方正仿宋_GBK"/>
          <w:sz w:val="30"/>
          <w:szCs w:val="30"/>
        </w:rPr>
      </w:pPr>
      <w:r>
        <w:rPr>
          <w:rFonts w:eastAsia="方正仿宋_GBK"/>
          <w:b/>
          <w:sz w:val="32"/>
          <w:szCs w:val="32"/>
        </w:rPr>
        <w:fldChar w:fldCharType="end"/>
      </w:r>
      <w:hyperlink w:anchor="_Toc13519" w:history="1">
        <w:r>
          <w:rPr>
            <w:rFonts w:eastAsia="方正仿宋_GBK" w:hint="eastAsia"/>
            <w:sz w:val="30"/>
            <w:szCs w:val="30"/>
          </w:rPr>
          <w:t>六</w:t>
        </w:r>
        <w:r>
          <w:rPr>
            <w:rFonts w:eastAsia="方正仿宋_GBK"/>
            <w:sz w:val="30"/>
            <w:szCs w:val="30"/>
          </w:rPr>
          <w:t>、</w:t>
        </w:r>
        <w:r>
          <w:rPr>
            <w:rFonts w:eastAsia="方正仿宋_GBK" w:hint="eastAsia"/>
            <w:sz w:val="30"/>
            <w:szCs w:val="30"/>
          </w:rPr>
          <w:t>V2G</w:t>
        </w:r>
        <w:r>
          <w:rPr>
            <w:rFonts w:eastAsia="方正仿宋_GBK" w:hint="eastAsia"/>
            <w:sz w:val="30"/>
            <w:szCs w:val="30"/>
          </w:rPr>
          <w:t>、光、储等技术应用证明材料</w:t>
        </w:r>
        <w:r>
          <w:rPr>
            <w:rFonts w:eastAsia="方正仿宋_GBK"/>
            <w:sz w:val="30"/>
            <w:szCs w:val="30"/>
          </w:rPr>
          <w:tab/>
          <w:t>X</w:t>
        </w:r>
      </w:hyperlink>
    </w:p>
    <w:p w:rsidR="005906B3" w:rsidRDefault="005906B3" w:rsidP="005906B3">
      <w:pPr>
        <w:pStyle w:val="a0"/>
        <w:ind w:left="640"/>
        <w:rPr>
          <w:rFonts w:eastAsia="方正仿宋简体"/>
          <w:szCs w:val="32"/>
          <w:lang/>
        </w:rPr>
      </w:pPr>
    </w:p>
    <w:p w:rsidR="005906B3" w:rsidRDefault="005906B3" w:rsidP="005906B3">
      <w:pPr>
        <w:pStyle w:val="a0"/>
        <w:ind w:left="640"/>
        <w:rPr>
          <w:rFonts w:eastAsia="方正仿宋简体"/>
          <w:szCs w:val="32"/>
          <w:lang/>
        </w:rPr>
      </w:pPr>
    </w:p>
    <w:p w:rsidR="005906B3" w:rsidRDefault="005906B3" w:rsidP="005906B3">
      <w:pPr>
        <w:rPr>
          <w:rFonts w:eastAsia="方正仿宋简体"/>
          <w:szCs w:val="32"/>
          <w:lang/>
        </w:rPr>
      </w:pPr>
    </w:p>
    <w:p w:rsidR="005906B3" w:rsidRDefault="005906B3" w:rsidP="005906B3">
      <w:pPr>
        <w:pStyle w:val="a0"/>
        <w:ind w:left="640"/>
        <w:rPr>
          <w:rFonts w:eastAsia="方正仿宋简体"/>
          <w:szCs w:val="32"/>
          <w:lang/>
        </w:rPr>
      </w:pPr>
    </w:p>
    <w:p w:rsidR="005906B3" w:rsidRDefault="005906B3" w:rsidP="005906B3">
      <w:pPr>
        <w:rPr>
          <w:rFonts w:eastAsia="方正仿宋简体"/>
          <w:szCs w:val="32"/>
          <w:lang/>
        </w:rPr>
      </w:pPr>
    </w:p>
    <w:p w:rsidR="005906B3" w:rsidRDefault="005906B3" w:rsidP="005906B3">
      <w:pPr>
        <w:rPr>
          <w:rFonts w:eastAsia="方正仿宋简体"/>
          <w:szCs w:val="32"/>
          <w:lang/>
        </w:rPr>
      </w:pPr>
    </w:p>
    <w:p w:rsidR="005906B3" w:rsidRDefault="005906B3" w:rsidP="005906B3">
      <w:pPr>
        <w:pStyle w:val="a0"/>
        <w:ind w:left="640" w:firstLineChars="800" w:firstLine="3520"/>
        <w:rPr>
          <w:rFonts w:eastAsia="方正小标宋_GBK" w:hint="eastAsia"/>
          <w:kern w:val="0"/>
          <w:sz w:val="44"/>
          <w:szCs w:val="44"/>
        </w:rPr>
      </w:pPr>
    </w:p>
    <w:p w:rsidR="005906B3" w:rsidRDefault="005906B3" w:rsidP="005906B3">
      <w:pPr>
        <w:rPr>
          <w:rFonts w:eastAsia="方正小标宋_GBK" w:hint="eastAsia"/>
          <w:kern w:val="0"/>
          <w:sz w:val="44"/>
          <w:szCs w:val="44"/>
        </w:rPr>
      </w:pPr>
    </w:p>
    <w:p w:rsidR="005906B3" w:rsidRDefault="005906B3" w:rsidP="005906B3">
      <w:pPr>
        <w:pStyle w:val="a0"/>
        <w:ind w:leftChars="0" w:left="0"/>
        <w:rPr>
          <w:rFonts w:eastAsia="方正小标宋_GBK" w:hint="eastAsia"/>
          <w:kern w:val="0"/>
          <w:sz w:val="44"/>
          <w:szCs w:val="44"/>
        </w:rPr>
      </w:pPr>
    </w:p>
    <w:p w:rsidR="005906B3" w:rsidRDefault="005906B3" w:rsidP="005906B3">
      <w:pPr>
        <w:pStyle w:val="a0"/>
        <w:ind w:left="640" w:firstLineChars="800" w:firstLine="3520"/>
        <w:rPr>
          <w:rFonts w:eastAsia="方正小标宋_GBK" w:hint="eastAsia"/>
          <w:kern w:val="0"/>
          <w:sz w:val="44"/>
          <w:szCs w:val="44"/>
        </w:rPr>
      </w:pPr>
      <w:r>
        <w:rPr>
          <w:rFonts w:eastAsia="方正小标宋_GBK" w:hint="eastAsia"/>
          <w:kern w:val="0"/>
          <w:sz w:val="44"/>
          <w:szCs w:val="44"/>
        </w:rPr>
        <w:lastRenderedPageBreak/>
        <w:t>申请书</w:t>
      </w:r>
    </w:p>
    <w:p w:rsidR="005906B3" w:rsidRDefault="005906B3" w:rsidP="005906B3"/>
    <w:p w:rsidR="005906B3" w:rsidRDefault="005906B3" w:rsidP="005906B3">
      <w:pPr>
        <w:spacing w:line="620" w:lineRule="exact"/>
        <w:rPr>
          <w:rFonts w:hint="eastAsia"/>
          <w:szCs w:val="32"/>
        </w:rPr>
      </w:pPr>
      <w:r>
        <w:rPr>
          <w:szCs w:val="32"/>
        </w:rPr>
        <w:t>市经信局</w:t>
      </w:r>
      <w:r>
        <w:rPr>
          <w:rFonts w:hint="eastAsia"/>
          <w:szCs w:val="32"/>
        </w:rPr>
        <w:t>市新经济委：</w:t>
      </w:r>
    </w:p>
    <w:p w:rsidR="005906B3" w:rsidRDefault="005906B3" w:rsidP="005906B3">
      <w:pPr>
        <w:spacing w:line="620" w:lineRule="exact"/>
        <w:ind w:firstLineChars="200" w:firstLine="640"/>
        <w:jc w:val="left"/>
        <w:rPr>
          <w:rFonts w:hint="eastAsia"/>
          <w:szCs w:val="32"/>
        </w:rPr>
      </w:pPr>
      <w:r>
        <w:rPr>
          <w:rFonts w:hint="eastAsia"/>
          <w:szCs w:val="32"/>
        </w:rPr>
        <w:t>按照《成都市电动汽车充换电设施考核评价实施办法（试行）》及《</w:t>
      </w:r>
      <w:r>
        <w:rPr>
          <w:rFonts w:hint="eastAsia"/>
          <w:szCs w:val="32"/>
        </w:rPr>
        <w:pict>
          <v:group id="组合 35" o:spid="_x0000_s1026" style="position:absolute;left:0;text-align:left;margin-left:-21pt;margin-top:20.1pt;width:483.1pt;height:561.8pt;z-index:251660288;mso-position-horizontal-relative:text;mso-position-vertical-relative:text" coordorigin="6416,3731" coordsize="9662,11236">
            <v:line id="直线 36" o:spid="_x0000_s1027" style="position:absolute" from="0,0" to="0,0" strokecolor="red" strokeweight="4.5pt">
              <v:stroke linestyle="thickThin"/>
            </v:line>
            <v:line id="直线 37" o:spid="_x0000_s1028" style="position:absolute" from="0,0" to="0,0" strokecolor="red" strokeweight="4.5pt">
              <v:stroke linestyle="thinThick"/>
            </v:line>
          </v:group>
        </w:pict>
      </w:r>
      <w:r>
        <w:rPr>
          <w:rFonts w:hint="eastAsia"/>
          <w:szCs w:val="32"/>
        </w:rPr>
        <w:t>关于开展</w:t>
      </w:r>
      <w:r>
        <w:rPr>
          <w:rFonts w:hint="eastAsia"/>
          <w:szCs w:val="32"/>
        </w:rPr>
        <w:t>2024</w:t>
      </w:r>
      <w:r>
        <w:rPr>
          <w:rFonts w:hint="eastAsia"/>
          <w:szCs w:val="32"/>
        </w:rPr>
        <w:t>年第一批次成都市电动汽车充换电设施考核评价工作的通知》要求，</w:t>
      </w:r>
      <w:r>
        <w:rPr>
          <w:rFonts w:hint="eastAsia"/>
          <w:szCs w:val="32"/>
        </w:rPr>
        <w:t xml:space="preserve"> XX </w:t>
      </w:r>
      <w:r>
        <w:rPr>
          <w:rFonts w:hint="eastAsia"/>
          <w:szCs w:val="32"/>
        </w:rPr>
        <w:t>公司现有</w:t>
      </w:r>
      <w:r>
        <w:rPr>
          <w:rFonts w:hint="eastAsia"/>
          <w:szCs w:val="32"/>
        </w:rPr>
        <w:t xml:space="preserve"> XX </w:t>
      </w:r>
      <w:r>
        <w:rPr>
          <w:rFonts w:hint="eastAsia"/>
          <w:szCs w:val="32"/>
        </w:rPr>
        <w:t>座充换电场站（共计</w:t>
      </w:r>
      <w:r>
        <w:rPr>
          <w:rFonts w:hint="eastAsia"/>
          <w:szCs w:val="32"/>
        </w:rPr>
        <w:t>XX</w:t>
      </w:r>
      <w:r>
        <w:rPr>
          <w:rFonts w:hint="eastAsia"/>
          <w:szCs w:val="32"/>
        </w:rPr>
        <w:t>根充电设施），申请参与星级评定，项目明细见附件</w:t>
      </w:r>
      <w:r>
        <w:rPr>
          <w:rFonts w:hint="eastAsia"/>
          <w:szCs w:val="32"/>
        </w:rPr>
        <w:t>1</w:t>
      </w:r>
      <w:r>
        <w:rPr>
          <w:rFonts w:hint="eastAsia"/>
          <w:szCs w:val="32"/>
        </w:rPr>
        <w:t>。</w:t>
      </w:r>
    </w:p>
    <w:p w:rsidR="005906B3" w:rsidRDefault="005906B3" w:rsidP="005906B3">
      <w:pPr>
        <w:spacing w:line="620" w:lineRule="exact"/>
        <w:ind w:firstLineChars="200" w:firstLine="640"/>
        <w:jc w:val="left"/>
        <w:rPr>
          <w:rFonts w:hint="eastAsia"/>
          <w:szCs w:val="32"/>
        </w:rPr>
      </w:pPr>
      <w:r>
        <w:rPr>
          <w:rFonts w:hint="eastAsia"/>
          <w:szCs w:val="32"/>
        </w:rPr>
        <w:t>郑重承诺：我司提交的相关资料真实有效，如与实际情况不符，自愿接受相关部门处理，取消本次申报资格。</w:t>
      </w:r>
    </w:p>
    <w:p w:rsidR="005906B3" w:rsidRDefault="005906B3" w:rsidP="005906B3">
      <w:pPr>
        <w:spacing w:line="620" w:lineRule="exact"/>
        <w:ind w:firstLineChars="200" w:firstLine="640"/>
        <w:rPr>
          <w:rFonts w:hint="eastAsia"/>
          <w:szCs w:val="32"/>
        </w:rPr>
      </w:pPr>
      <w:r>
        <w:rPr>
          <w:rFonts w:hint="eastAsia"/>
          <w:szCs w:val="32"/>
        </w:rPr>
        <w:t>特此申请。</w:t>
      </w:r>
    </w:p>
    <w:p w:rsidR="005906B3" w:rsidRDefault="005906B3" w:rsidP="005906B3">
      <w:pPr>
        <w:overflowPunct w:val="0"/>
        <w:adjustRightInd w:val="0"/>
        <w:snapToGrid w:val="0"/>
        <w:spacing w:line="620" w:lineRule="exact"/>
        <w:ind w:firstLineChars="200" w:firstLine="640"/>
        <w:rPr>
          <w:rFonts w:ascii="宋体" w:eastAsia="宋体" w:hAnsi="宋体"/>
          <w:szCs w:val="32"/>
        </w:rPr>
      </w:pPr>
      <w:r>
        <w:rPr>
          <w:rFonts w:ascii="宋体" w:eastAsia="宋体" w:hAnsi="宋体"/>
          <w:szCs w:val="32"/>
        </w:rPr>
        <w:t xml:space="preserve"> </w:t>
      </w:r>
    </w:p>
    <w:p w:rsidR="005906B3" w:rsidRDefault="005906B3" w:rsidP="005906B3">
      <w:pPr>
        <w:widowControl/>
        <w:spacing w:line="620" w:lineRule="exact"/>
        <w:ind w:firstLineChars="265" w:firstLine="848"/>
        <w:rPr>
          <w:rFonts w:hint="eastAsia"/>
          <w:szCs w:val="32"/>
        </w:rPr>
      </w:pPr>
      <w:r>
        <w:rPr>
          <w:rFonts w:hint="eastAsia"/>
          <w:szCs w:val="32"/>
        </w:rPr>
        <w:t>附件：</w:t>
      </w:r>
      <w:r>
        <w:rPr>
          <w:rFonts w:hint="eastAsia"/>
          <w:szCs w:val="32"/>
        </w:rPr>
        <w:t xml:space="preserve">1.XX </w:t>
      </w:r>
      <w:r>
        <w:rPr>
          <w:rFonts w:hint="eastAsia"/>
          <w:szCs w:val="32"/>
        </w:rPr>
        <w:t>公司申报项目明细汇总表</w:t>
      </w:r>
    </w:p>
    <w:p w:rsidR="005906B3" w:rsidRDefault="005906B3" w:rsidP="005906B3">
      <w:pPr>
        <w:pStyle w:val="a0"/>
        <w:spacing w:line="620" w:lineRule="exact"/>
        <w:ind w:leftChars="0" w:left="0" w:firstLineChars="565" w:firstLine="1808"/>
        <w:rPr>
          <w:rFonts w:hint="eastAsia"/>
          <w:szCs w:val="32"/>
        </w:rPr>
      </w:pPr>
      <w:r>
        <w:rPr>
          <w:rFonts w:hint="eastAsia"/>
          <w:szCs w:val="32"/>
        </w:rPr>
        <w:t>2.</w:t>
      </w:r>
      <w:r>
        <w:rPr>
          <w:rFonts w:hint="eastAsia"/>
          <w:szCs w:val="32"/>
        </w:rPr>
        <w:t>企业身份信息材料</w:t>
      </w:r>
    </w:p>
    <w:p w:rsidR="005906B3" w:rsidRDefault="005906B3" w:rsidP="005906B3">
      <w:pPr>
        <w:pStyle w:val="a0"/>
        <w:spacing w:line="620" w:lineRule="exact"/>
        <w:ind w:leftChars="0" w:left="0" w:firstLineChars="565" w:firstLine="1808"/>
        <w:rPr>
          <w:rFonts w:hint="eastAsia"/>
          <w:szCs w:val="32"/>
        </w:rPr>
      </w:pPr>
      <w:r>
        <w:rPr>
          <w:rFonts w:hint="eastAsia"/>
          <w:szCs w:val="32"/>
        </w:rPr>
        <w:t>3.</w:t>
      </w:r>
      <w:r>
        <w:rPr>
          <w:rFonts w:hint="eastAsia"/>
          <w:szCs w:val="32"/>
        </w:rPr>
        <w:t>授权委托书</w:t>
      </w:r>
    </w:p>
    <w:p w:rsidR="005906B3" w:rsidRDefault="005906B3" w:rsidP="005906B3">
      <w:pPr>
        <w:pStyle w:val="a0"/>
        <w:spacing w:line="620" w:lineRule="exact"/>
        <w:ind w:leftChars="0" w:left="0" w:firstLineChars="565" w:firstLine="1808"/>
        <w:rPr>
          <w:rFonts w:hint="eastAsia"/>
          <w:szCs w:val="32"/>
        </w:rPr>
      </w:pPr>
      <w:r>
        <w:rPr>
          <w:rFonts w:hint="eastAsia"/>
          <w:szCs w:val="32"/>
        </w:rPr>
        <w:t>4.</w:t>
      </w:r>
      <w:r>
        <w:rPr>
          <w:rFonts w:hint="eastAsia"/>
          <w:szCs w:val="32"/>
        </w:rPr>
        <w:t>评价指标证明材料</w:t>
      </w:r>
    </w:p>
    <w:p w:rsidR="005906B3" w:rsidRDefault="005906B3" w:rsidP="005906B3">
      <w:pPr>
        <w:pStyle w:val="a0"/>
        <w:spacing w:line="620" w:lineRule="exact"/>
        <w:ind w:leftChars="0" w:left="0" w:firstLineChars="565" w:firstLine="1808"/>
        <w:rPr>
          <w:rFonts w:hint="eastAsia"/>
          <w:szCs w:val="32"/>
        </w:rPr>
      </w:pPr>
      <w:r>
        <w:rPr>
          <w:rFonts w:hint="eastAsia"/>
          <w:szCs w:val="32"/>
        </w:rPr>
        <w:t>5.</w:t>
      </w:r>
      <w:r>
        <w:rPr>
          <w:rFonts w:hint="eastAsia"/>
          <w:szCs w:val="32"/>
        </w:rPr>
        <w:t>承诺书</w:t>
      </w:r>
    </w:p>
    <w:p w:rsidR="005906B3" w:rsidRDefault="005906B3" w:rsidP="005906B3">
      <w:pPr>
        <w:pStyle w:val="a0"/>
        <w:spacing w:line="620" w:lineRule="exact"/>
        <w:ind w:leftChars="0" w:left="0" w:firstLineChars="565" w:firstLine="1808"/>
        <w:rPr>
          <w:rFonts w:hint="eastAsia"/>
          <w:szCs w:val="32"/>
        </w:rPr>
      </w:pPr>
      <w:r>
        <w:rPr>
          <w:rFonts w:hint="eastAsia"/>
          <w:szCs w:val="32"/>
        </w:rPr>
        <w:t>6.</w:t>
      </w:r>
      <w:r>
        <w:rPr>
          <w:rFonts w:hint="eastAsia"/>
          <w:szCs w:val="32"/>
        </w:rPr>
        <w:t>成都市乡镇行政区划</w:t>
      </w:r>
    </w:p>
    <w:p w:rsidR="005906B3" w:rsidRDefault="005906B3" w:rsidP="005906B3">
      <w:pPr>
        <w:pStyle w:val="a5"/>
        <w:spacing w:line="620" w:lineRule="exact"/>
        <w:ind w:firstLineChars="565" w:firstLine="1808"/>
        <w:rPr>
          <w:rFonts w:eastAsia="方正仿宋_GBK" w:hint="eastAsia"/>
          <w:sz w:val="32"/>
          <w:szCs w:val="32"/>
        </w:rPr>
      </w:pPr>
      <w:r>
        <w:rPr>
          <w:rFonts w:eastAsia="方正仿宋_GBK" w:hint="eastAsia"/>
          <w:sz w:val="32"/>
          <w:szCs w:val="32"/>
        </w:rPr>
        <w:t>7.</w:t>
      </w:r>
      <w:r>
        <w:rPr>
          <w:rFonts w:eastAsia="方正仿宋_GBK" w:hint="eastAsia"/>
          <w:sz w:val="32"/>
          <w:szCs w:val="32"/>
        </w:rPr>
        <w:t>成都市</w:t>
      </w:r>
      <w:r>
        <w:rPr>
          <w:rFonts w:eastAsia="方正仿宋_GBK" w:hint="eastAsia"/>
          <w:sz w:val="32"/>
          <w:szCs w:val="32"/>
        </w:rPr>
        <w:t>A</w:t>
      </w:r>
      <w:r>
        <w:rPr>
          <w:rFonts w:eastAsia="方正仿宋_GBK" w:hint="eastAsia"/>
          <w:sz w:val="32"/>
          <w:szCs w:val="32"/>
        </w:rPr>
        <w:t>级景区名录</w:t>
      </w:r>
    </w:p>
    <w:p w:rsidR="005906B3" w:rsidRDefault="005906B3" w:rsidP="005906B3">
      <w:pPr>
        <w:spacing w:line="620" w:lineRule="exact"/>
        <w:ind w:firstLineChars="1700" w:firstLine="5440"/>
        <w:rPr>
          <w:rFonts w:hint="eastAsia"/>
          <w:szCs w:val="32"/>
        </w:rPr>
      </w:pPr>
      <w:r>
        <w:rPr>
          <w:rFonts w:hint="eastAsia"/>
          <w:szCs w:val="32"/>
        </w:rPr>
        <w:t>单位名称：</w:t>
      </w:r>
      <w:r>
        <w:rPr>
          <w:rFonts w:hint="eastAsia"/>
          <w:szCs w:val="32"/>
        </w:rPr>
        <w:t xml:space="preserve">   </w:t>
      </w:r>
      <w:r>
        <w:rPr>
          <w:rFonts w:hint="eastAsia"/>
          <w:szCs w:val="32"/>
        </w:rPr>
        <w:t>（盖章）</w:t>
      </w:r>
    </w:p>
    <w:p w:rsidR="005906B3" w:rsidRDefault="005906B3" w:rsidP="005906B3">
      <w:pPr>
        <w:spacing w:line="620" w:lineRule="exact"/>
        <w:ind w:right="1280" w:firstLineChars="200" w:firstLine="640"/>
        <w:jc w:val="right"/>
        <w:rPr>
          <w:rFonts w:hint="eastAsia"/>
          <w:szCs w:val="32"/>
        </w:rPr>
      </w:pPr>
      <w:r>
        <w:rPr>
          <w:rFonts w:hint="eastAsia"/>
          <w:szCs w:val="32"/>
        </w:rPr>
        <w:t>年</w:t>
      </w:r>
      <w:r>
        <w:rPr>
          <w:rFonts w:hint="eastAsia"/>
          <w:szCs w:val="32"/>
        </w:rPr>
        <w:t xml:space="preserve">  </w:t>
      </w:r>
      <w:r>
        <w:rPr>
          <w:rFonts w:hint="eastAsia"/>
          <w:szCs w:val="32"/>
        </w:rPr>
        <w:t>月</w:t>
      </w:r>
      <w:r>
        <w:rPr>
          <w:rFonts w:hint="eastAsia"/>
          <w:szCs w:val="32"/>
        </w:rPr>
        <w:t xml:space="preserve">  </w:t>
      </w:r>
      <w:r>
        <w:rPr>
          <w:rFonts w:hint="eastAsia"/>
          <w:szCs w:val="32"/>
        </w:rPr>
        <w:t>日</w:t>
      </w:r>
    </w:p>
    <w:p w:rsidR="005906B3" w:rsidRDefault="005906B3" w:rsidP="005906B3">
      <w:pPr>
        <w:rPr>
          <w:rFonts w:hint="eastAsia"/>
          <w:szCs w:val="32"/>
        </w:rPr>
        <w:sectPr w:rsidR="005906B3">
          <w:headerReference w:type="default" r:id="rId5"/>
          <w:footerReference w:type="default" r:id="rId6"/>
          <w:pgSz w:w="11906" w:h="16838"/>
          <w:pgMar w:top="1418" w:right="1418" w:bottom="1418" w:left="1418" w:header="1134" w:footer="1644" w:gutter="0"/>
          <w:cols w:space="720"/>
          <w:docGrid w:type="lines" w:linePitch="439"/>
        </w:sectPr>
      </w:pPr>
    </w:p>
    <w:p w:rsidR="005906B3" w:rsidRDefault="005906B3" w:rsidP="005906B3">
      <w:pPr>
        <w:adjustRightInd w:val="0"/>
        <w:snapToGrid w:val="0"/>
        <w:spacing w:line="570" w:lineRule="exact"/>
        <w:jc w:val="left"/>
        <w:rPr>
          <w:rFonts w:eastAsia="方正黑体_GBK" w:hint="eastAsia"/>
          <w:szCs w:val="32"/>
        </w:rPr>
      </w:pPr>
      <w:r>
        <w:rPr>
          <w:rFonts w:eastAsia="方正黑体_GBK" w:hint="eastAsia"/>
          <w:szCs w:val="32"/>
        </w:rPr>
        <w:lastRenderedPageBreak/>
        <w:t>附件</w:t>
      </w:r>
      <w:r>
        <w:rPr>
          <w:rFonts w:eastAsia="方正黑体_GBK" w:hint="eastAsia"/>
          <w:szCs w:val="32"/>
        </w:rPr>
        <w:t>1</w:t>
      </w:r>
    </w:p>
    <w:p w:rsidR="005906B3" w:rsidRDefault="005906B3" w:rsidP="005906B3">
      <w:pPr>
        <w:pStyle w:val="1"/>
        <w:widowControl/>
        <w:ind w:firstLineChars="0" w:firstLine="0"/>
        <w:jc w:val="center"/>
        <w:rPr>
          <w:rFonts w:ascii="Times New Roman" w:eastAsia="方正小标宋_GBK" w:hAnsi="Times New Roman" w:hint="eastAsia"/>
          <w:b w:val="0"/>
          <w:bCs w:val="0"/>
          <w:sz w:val="44"/>
        </w:rPr>
      </w:pPr>
      <w:r>
        <w:rPr>
          <w:rFonts w:ascii="Times New Roman" w:eastAsia="方正小标宋_GBK" w:hAnsi="Times New Roman" w:hint="eastAsia"/>
          <w:b w:val="0"/>
          <w:bCs w:val="0"/>
          <w:sz w:val="44"/>
        </w:rPr>
        <w:t xml:space="preserve">XX </w:t>
      </w:r>
      <w:r>
        <w:rPr>
          <w:rFonts w:ascii="Times New Roman" w:eastAsia="方正小标宋_GBK" w:hAnsi="Times New Roman" w:hint="eastAsia"/>
          <w:b w:val="0"/>
          <w:bCs w:val="0"/>
          <w:sz w:val="44"/>
        </w:rPr>
        <w:t>公司申报项目明细汇总表</w:t>
      </w:r>
    </w:p>
    <w:p w:rsidR="005906B3" w:rsidRDefault="005906B3" w:rsidP="005906B3">
      <w:pPr>
        <w:spacing w:before="19" w:line="227" w:lineRule="auto"/>
        <w:rPr>
          <w:rFonts w:ascii="仿宋" w:eastAsia="仿宋" w:hAnsi="仿宋" w:cs="仿宋" w:hint="eastAsia"/>
          <w:sz w:val="20"/>
          <w:szCs w:val="20"/>
        </w:rPr>
      </w:pPr>
      <w:r>
        <w:rPr>
          <w:rFonts w:ascii="方正小标宋_GBK" w:eastAsia="方正小标宋_GBK" w:hAnsi="仿宋_GB2312" w:cs="仿宋_GB2312" w:hint="eastAsia"/>
          <w:color w:val="000000"/>
          <w:sz w:val="24"/>
        </w:rPr>
        <w:t xml:space="preserve">单位：（盖章）  </w:t>
      </w:r>
      <w:r>
        <w:rPr>
          <w:rFonts w:ascii="仿宋" w:eastAsia="仿宋" w:hAnsi="仿宋" w:cs="仿宋" w:hint="eastAsia"/>
          <w:spacing w:val="2"/>
          <w:sz w:val="20"/>
          <w:szCs w:val="20"/>
        </w:rPr>
        <w:t xml:space="preserve">                          </w:t>
      </w:r>
      <w:r>
        <w:rPr>
          <w:rFonts w:ascii="方正小标宋_GBK" w:eastAsia="方正小标宋_GBK" w:hAnsi="仿宋_GB2312" w:cs="仿宋_GB2312" w:hint="eastAsia"/>
          <w:color w:val="000000"/>
          <w:sz w:val="24"/>
        </w:rPr>
        <w:t xml:space="preserve">     填表人：   </w:t>
      </w:r>
      <w:r>
        <w:rPr>
          <w:rFonts w:ascii="仿宋" w:eastAsia="仿宋" w:hAnsi="仿宋" w:cs="仿宋"/>
          <w:spacing w:val="2"/>
          <w:sz w:val="20"/>
          <w:szCs w:val="20"/>
        </w:rPr>
        <w:t xml:space="preserve">              </w:t>
      </w:r>
      <w:r>
        <w:rPr>
          <w:rFonts w:ascii="仿宋" w:eastAsia="仿宋" w:hAnsi="仿宋" w:cs="仿宋" w:hint="eastAsia"/>
          <w:spacing w:val="2"/>
          <w:sz w:val="20"/>
          <w:szCs w:val="20"/>
        </w:rPr>
        <w:t xml:space="preserve"> </w:t>
      </w:r>
      <w:r>
        <w:rPr>
          <w:rFonts w:ascii="仿宋" w:eastAsia="仿宋" w:hAnsi="仿宋" w:cs="仿宋"/>
          <w:spacing w:val="2"/>
          <w:sz w:val="20"/>
          <w:szCs w:val="20"/>
        </w:rPr>
        <w:t xml:space="preserve"> </w:t>
      </w:r>
      <w:r>
        <w:rPr>
          <w:rFonts w:ascii="仿宋" w:eastAsia="仿宋" w:hAnsi="仿宋" w:cs="仿宋" w:hint="eastAsia"/>
          <w:spacing w:val="2"/>
          <w:sz w:val="20"/>
          <w:szCs w:val="20"/>
        </w:rPr>
        <w:t xml:space="preserve">          </w:t>
      </w:r>
      <w:r>
        <w:rPr>
          <w:rFonts w:ascii="方正小标宋_GBK" w:eastAsia="方正小标宋_GBK" w:hAnsi="仿宋_GB2312" w:cs="仿宋_GB2312" w:hint="eastAsia"/>
          <w:color w:val="000000"/>
          <w:sz w:val="24"/>
        </w:rPr>
        <w:t xml:space="preserve">       联系电话 ：   </w:t>
      </w:r>
      <w:r>
        <w:rPr>
          <w:rFonts w:ascii="仿宋" w:eastAsia="仿宋" w:hAnsi="仿宋" w:cs="仿宋"/>
          <w:spacing w:val="2"/>
          <w:sz w:val="20"/>
          <w:szCs w:val="20"/>
        </w:rPr>
        <w:t xml:space="preserve">  </w:t>
      </w:r>
      <w:r>
        <w:rPr>
          <w:rFonts w:ascii="仿宋" w:eastAsia="仿宋" w:hAnsi="仿宋" w:cs="仿宋"/>
          <w:spacing w:val="1"/>
          <w:sz w:val="20"/>
          <w:szCs w:val="20"/>
        </w:rPr>
        <w:t xml:space="preserve">              </w:t>
      </w:r>
    </w:p>
    <w:tbl>
      <w:tblPr>
        <w:tblW w:w="15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795"/>
        <w:gridCol w:w="690"/>
        <w:gridCol w:w="885"/>
        <w:gridCol w:w="975"/>
        <w:gridCol w:w="1582"/>
        <w:gridCol w:w="941"/>
        <w:gridCol w:w="1080"/>
        <w:gridCol w:w="695"/>
        <w:gridCol w:w="990"/>
        <w:gridCol w:w="1020"/>
        <w:gridCol w:w="750"/>
        <w:gridCol w:w="615"/>
        <w:gridCol w:w="945"/>
        <w:gridCol w:w="1020"/>
        <w:gridCol w:w="1110"/>
        <w:gridCol w:w="1282"/>
      </w:tblGrid>
      <w:tr w:rsidR="005906B3" w:rsidTr="00DB560A">
        <w:trPr>
          <w:trHeight w:val="569"/>
          <w:jc w:val="center"/>
        </w:trPr>
        <w:tc>
          <w:tcPr>
            <w:tcW w:w="459" w:type="dxa"/>
            <w:vMerge w:val="restart"/>
            <w:vAlign w:val="center"/>
          </w:tcPr>
          <w:p w:rsidR="005906B3" w:rsidRDefault="005906B3" w:rsidP="00DB560A">
            <w:pPr>
              <w:spacing w:line="400" w:lineRule="exact"/>
              <w:jc w:val="center"/>
              <w:rPr>
                <w:rFonts w:ascii="宋体" w:eastAsia="宋体" w:hAnsi="宋体" w:cs="方正仿宋简体" w:hint="eastAsia"/>
                <w:sz w:val="20"/>
                <w:szCs w:val="20"/>
              </w:rPr>
            </w:pPr>
            <w:r>
              <w:rPr>
                <w:rFonts w:ascii="宋体" w:eastAsia="宋体" w:hAnsi="宋体" w:cs="方正仿宋简体" w:hint="eastAsia"/>
                <w:sz w:val="20"/>
                <w:szCs w:val="20"/>
              </w:rPr>
              <w:t>序号</w:t>
            </w:r>
          </w:p>
        </w:tc>
        <w:tc>
          <w:tcPr>
            <w:tcW w:w="795" w:type="dxa"/>
            <w:vMerge w:val="restart"/>
            <w:vAlign w:val="center"/>
          </w:tcPr>
          <w:p w:rsidR="005906B3" w:rsidRDefault="005906B3" w:rsidP="00DB560A">
            <w:pPr>
              <w:spacing w:line="400" w:lineRule="exact"/>
              <w:jc w:val="center"/>
              <w:rPr>
                <w:rFonts w:ascii="宋体" w:eastAsia="宋体" w:hAnsi="宋体" w:cs="方正仿宋简体" w:hint="eastAsia"/>
                <w:sz w:val="20"/>
                <w:szCs w:val="20"/>
              </w:rPr>
            </w:pPr>
            <w:r>
              <w:rPr>
                <w:rFonts w:ascii="宋体" w:eastAsia="宋体" w:hAnsi="宋体" w:cs="方正仿宋简体" w:hint="eastAsia"/>
                <w:sz w:val="20"/>
                <w:szCs w:val="20"/>
              </w:rPr>
              <w:t>区（市）县</w:t>
            </w:r>
          </w:p>
        </w:tc>
        <w:tc>
          <w:tcPr>
            <w:tcW w:w="690" w:type="dxa"/>
            <w:vMerge w:val="restart"/>
            <w:vAlign w:val="center"/>
          </w:tcPr>
          <w:p w:rsidR="005906B3" w:rsidRDefault="005906B3" w:rsidP="00DB560A">
            <w:pPr>
              <w:spacing w:line="400" w:lineRule="exact"/>
              <w:jc w:val="center"/>
              <w:rPr>
                <w:rFonts w:ascii="宋体" w:eastAsia="宋体" w:hAnsi="宋体" w:cs="方正仿宋简体" w:hint="eastAsia"/>
                <w:sz w:val="20"/>
                <w:szCs w:val="20"/>
              </w:rPr>
            </w:pPr>
            <w:r>
              <w:rPr>
                <w:rFonts w:ascii="宋体" w:eastAsia="宋体" w:hAnsi="宋体" w:cs="方正仿宋简体" w:hint="eastAsia"/>
                <w:sz w:val="20"/>
                <w:szCs w:val="20"/>
              </w:rPr>
              <w:t xml:space="preserve">项目名称 </w:t>
            </w:r>
          </w:p>
        </w:tc>
        <w:tc>
          <w:tcPr>
            <w:tcW w:w="885" w:type="dxa"/>
            <w:vMerge w:val="restart"/>
            <w:vAlign w:val="center"/>
          </w:tcPr>
          <w:p w:rsidR="005906B3" w:rsidRDefault="005906B3" w:rsidP="00DB560A">
            <w:pPr>
              <w:spacing w:line="400" w:lineRule="exact"/>
              <w:jc w:val="center"/>
              <w:rPr>
                <w:rFonts w:ascii="宋体" w:eastAsia="宋体" w:hAnsi="宋体" w:cs="方正仿宋简体"/>
                <w:sz w:val="20"/>
                <w:szCs w:val="20"/>
              </w:rPr>
            </w:pPr>
            <w:r>
              <w:rPr>
                <w:rFonts w:ascii="宋体" w:eastAsia="宋体" w:hAnsi="宋体" w:cs="方正仿宋简体" w:hint="eastAsia"/>
                <w:sz w:val="20"/>
                <w:szCs w:val="20"/>
              </w:rPr>
              <w:t>企业名称</w:t>
            </w:r>
          </w:p>
        </w:tc>
        <w:tc>
          <w:tcPr>
            <w:tcW w:w="975" w:type="dxa"/>
            <w:vMerge w:val="restart"/>
            <w:vAlign w:val="center"/>
          </w:tcPr>
          <w:p w:rsidR="005906B3" w:rsidRDefault="005906B3" w:rsidP="00DB560A">
            <w:pPr>
              <w:spacing w:line="400" w:lineRule="exact"/>
              <w:jc w:val="center"/>
              <w:rPr>
                <w:rFonts w:ascii="宋体" w:eastAsia="宋体" w:hAnsi="宋体" w:cs="方正仿宋简体"/>
                <w:sz w:val="20"/>
                <w:szCs w:val="20"/>
              </w:rPr>
            </w:pPr>
            <w:r>
              <w:rPr>
                <w:rFonts w:ascii="宋体" w:eastAsia="宋体" w:hAnsi="宋体" w:cs="方正仿宋简体" w:hint="eastAsia"/>
                <w:sz w:val="20"/>
                <w:szCs w:val="20"/>
              </w:rPr>
              <w:t>建设地点</w:t>
            </w:r>
          </w:p>
        </w:tc>
        <w:tc>
          <w:tcPr>
            <w:tcW w:w="1582" w:type="dxa"/>
            <w:vMerge w:val="restart"/>
            <w:vAlign w:val="center"/>
          </w:tcPr>
          <w:p w:rsidR="005906B3" w:rsidRDefault="005906B3" w:rsidP="00DB560A">
            <w:pPr>
              <w:spacing w:line="400" w:lineRule="exact"/>
              <w:jc w:val="center"/>
              <w:rPr>
                <w:rFonts w:ascii="宋体" w:eastAsia="宋体" w:hAnsi="宋体" w:cs="方正仿宋简体" w:hint="eastAsia"/>
                <w:sz w:val="20"/>
                <w:szCs w:val="20"/>
              </w:rPr>
            </w:pPr>
            <w:r>
              <w:rPr>
                <w:rFonts w:ascii="宋体" w:eastAsia="宋体" w:hAnsi="宋体" w:cs="方正仿宋简体" w:hint="eastAsia"/>
                <w:sz w:val="20"/>
                <w:szCs w:val="20"/>
              </w:rPr>
              <w:t>项目类型（乡乡全覆盖、 智慧小区、共享型换电站、 高速公路服务区、景区、 其他）</w:t>
            </w:r>
          </w:p>
        </w:tc>
        <w:tc>
          <w:tcPr>
            <w:tcW w:w="2021" w:type="dxa"/>
            <w:gridSpan w:val="2"/>
            <w:vAlign w:val="center"/>
          </w:tcPr>
          <w:p w:rsidR="005906B3" w:rsidRDefault="005906B3" w:rsidP="00DB560A">
            <w:pPr>
              <w:spacing w:line="400" w:lineRule="exact"/>
              <w:jc w:val="center"/>
              <w:rPr>
                <w:rFonts w:ascii="宋体" w:eastAsia="宋体" w:hAnsi="宋体" w:cs="方正仿宋简体" w:hint="eastAsia"/>
                <w:sz w:val="20"/>
                <w:szCs w:val="20"/>
              </w:rPr>
            </w:pPr>
            <w:r>
              <w:rPr>
                <w:rFonts w:ascii="宋体" w:eastAsia="宋体" w:hAnsi="宋体" w:cs="方正仿宋简体" w:hint="eastAsia"/>
                <w:sz w:val="20"/>
                <w:szCs w:val="20"/>
              </w:rPr>
              <w:t>充电设备报装情况</w:t>
            </w:r>
          </w:p>
        </w:tc>
        <w:tc>
          <w:tcPr>
            <w:tcW w:w="695" w:type="dxa"/>
            <w:vMerge w:val="restart"/>
            <w:vAlign w:val="center"/>
          </w:tcPr>
          <w:p w:rsidR="005906B3" w:rsidRDefault="005906B3" w:rsidP="00DB560A">
            <w:pPr>
              <w:spacing w:line="400" w:lineRule="exact"/>
              <w:jc w:val="center"/>
              <w:rPr>
                <w:rFonts w:ascii="宋体" w:eastAsia="宋体" w:hAnsi="宋体" w:cs="方正仿宋简体" w:hint="eastAsia"/>
                <w:sz w:val="20"/>
                <w:szCs w:val="20"/>
              </w:rPr>
            </w:pPr>
            <w:r>
              <w:rPr>
                <w:rFonts w:ascii="宋体" w:eastAsia="宋体" w:hAnsi="宋体" w:cs="方正仿宋简体" w:hint="eastAsia"/>
                <w:sz w:val="20"/>
                <w:szCs w:val="20"/>
              </w:rPr>
              <w:t>变压器装接容量</w:t>
            </w:r>
          </w:p>
        </w:tc>
        <w:tc>
          <w:tcPr>
            <w:tcW w:w="990" w:type="dxa"/>
            <w:vMerge w:val="restart"/>
            <w:vAlign w:val="center"/>
          </w:tcPr>
          <w:p w:rsidR="005906B3" w:rsidRDefault="005906B3" w:rsidP="00DB560A">
            <w:pPr>
              <w:spacing w:line="400" w:lineRule="exact"/>
              <w:jc w:val="center"/>
              <w:rPr>
                <w:rFonts w:ascii="宋体" w:eastAsia="宋体" w:hAnsi="宋体" w:cs="方正仿宋简体" w:hint="eastAsia"/>
                <w:sz w:val="20"/>
                <w:szCs w:val="20"/>
              </w:rPr>
            </w:pPr>
            <w:r>
              <w:rPr>
                <w:rFonts w:ascii="宋体" w:eastAsia="宋体" w:hAnsi="宋体" w:cs="方正仿宋简体" w:hint="eastAsia"/>
                <w:sz w:val="20"/>
                <w:szCs w:val="20"/>
              </w:rPr>
              <w:t>开工时间</w:t>
            </w:r>
            <w:r>
              <w:rPr>
                <w:rFonts w:ascii="宋体" w:eastAsia="宋体" w:hAnsi="宋体" w:cs="方正仿宋简体" w:hint="eastAsia"/>
                <w:color w:val="7E7E7E"/>
                <w:sz w:val="20"/>
                <w:szCs w:val="20"/>
              </w:rPr>
              <w:t>（统一格式）</w:t>
            </w:r>
          </w:p>
        </w:tc>
        <w:tc>
          <w:tcPr>
            <w:tcW w:w="1020" w:type="dxa"/>
            <w:vMerge w:val="restart"/>
            <w:vAlign w:val="center"/>
          </w:tcPr>
          <w:p w:rsidR="005906B3" w:rsidRDefault="005906B3" w:rsidP="00DB560A">
            <w:pPr>
              <w:spacing w:line="400" w:lineRule="exact"/>
              <w:jc w:val="center"/>
              <w:rPr>
                <w:rFonts w:ascii="宋体" w:eastAsia="宋体" w:hAnsi="宋体" w:cs="方正仿宋简体" w:hint="eastAsia"/>
                <w:sz w:val="20"/>
                <w:szCs w:val="20"/>
              </w:rPr>
            </w:pPr>
            <w:r>
              <w:rPr>
                <w:rFonts w:ascii="宋体" w:eastAsia="宋体" w:hAnsi="宋体" w:cs="方正仿宋简体" w:hint="eastAsia"/>
                <w:sz w:val="20"/>
                <w:szCs w:val="20"/>
              </w:rPr>
              <w:t>竣工时间</w:t>
            </w:r>
            <w:r>
              <w:rPr>
                <w:rFonts w:ascii="宋体" w:eastAsia="宋体" w:hAnsi="宋体" w:cs="方正仿宋简体" w:hint="eastAsia"/>
                <w:color w:val="7E7E7E"/>
                <w:sz w:val="20"/>
                <w:szCs w:val="20"/>
              </w:rPr>
              <w:t>（统一格式，以第三方机构出具的验收报告时间为准）</w:t>
            </w:r>
          </w:p>
        </w:tc>
        <w:tc>
          <w:tcPr>
            <w:tcW w:w="750" w:type="dxa"/>
            <w:vMerge w:val="restart"/>
            <w:vAlign w:val="center"/>
          </w:tcPr>
          <w:p w:rsidR="005906B3" w:rsidRDefault="005906B3" w:rsidP="00DB560A">
            <w:pPr>
              <w:spacing w:line="400" w:lineRule="exact"/>
              <w:jc w:val="center"/>
              <w:rPr>
                <w:rFonts w:ascii="宋体" w:eastAsia="宋体" w:hAnsi="宋体" w:cs="方正仿宋简体"/>
                <w:sz w:val="20"/>
                <w:szCs w:val="20"/>
              </w:rPr>
            </w:pPr>
            <w:r>
              <w:rPr>
                <w:rFonts w:ascii="宋体" w:eastAsia="宋体" w:hAnsi="宋体" w:cs="方正仿宋简体" w:hint="eastAsia"/>
                <w:sz w:val="20"/>
                <w:szCs w:val="20"/>
              </w:rPr>
              <w:t>运营平台编号</w:t>
            </w:r>
          </w:p>
        </w:tc>
        <w:tc>
          <w:tcPr>
            <w:tcW w:w="615" w:type="dxa"/>
            <w:vMerge w:val="restart"/>
            <w:vAlign w:val="center"/>
          </w:tcPr>
          <w:p w:rsidR="005906B3" w:rsidRDefault="005906B3" w:rsidP="00DB560A">
            <w:pPr>
              <w:spacing w:line="400" w:lineRule="exact"/>
              <w:jc w:val="center"/>
              <w:rPr>
                <w:rFonts w:ascii="宋体" w:eastAsia="宋体" w:hAnsi="宋体" w:cs="方正仿宋简体"/>
                <w:sz w:val="20"/>
                <w:szCs w:val="20"/>
              </w:rPr>
            </w:pPr>
            <w:r>
              <w:rPr>
                <w:rFonts w:ascii="宋体" w:eastAsia="宋体" w:hAnsi="宋体" w:cs="方正仿宋简体" w:hint="eastAsia"/>
                <w:sz w:val="20"/>
                <w:szCs w:val="20"/>
              </w:rPr>
              <w:t>站点编号</w:t>
            </w:r>
          </w:p>
        </w:tc>
        <w:tc>
          <w:tcPr>
            <w:tcW w:w="945" w:type="dxa"/>
            <w:vMerge w:val="restart"/>
            <w:vAlign w:val="center"/>
          </w:tcPr>
          <w:p w:rsidR="005906B3" w:rsidRDefault="005906B3" w:rsidP="00DB560A">
            <w:pPr>
              <w:spacing w:line="400" w:lineRule="exact"/>
              <w:jc w:val="center"/>
              <w:rPr>
                <w:rFonts w:ascii="宋体" w:eastAsia="宋体" w:hAnsi="宋体" w:cs="方正仿宋简体"/>
                <w:sz w:val="20"/>
                <w:szCs w:val="20"/>
              </w:rPr>
            </w:pPr>
            <w:r>
              <w:rPr>
                <w:rFonts w:ascii="宋体" w:eastAsia="宋体" w:hAnsi="宋体" w:cs="方正仿宋简体" w:hint="eastAsia"/>
                <w:sz w:val="20"/>
                <w:szCs w:val="20"/>
              </w:rPr>
              <w:t>所属街道（乡镇）</w:t>
            </w:r>
          </w:p>
        </w:tc>
        <w:tc>
          <w:tcPr>
            <w:tcW w:w="1020" w:type="dxa"/>
            <w:vMerge w:val="restart"/>
            <w:vAlign w:val="center"/>
          </w:tcPr>
          <w:p w:rsidR="005906B3" w:rsidRDefault="005906B3" w:rsidP="00DB560A">
            <w:pPr>
              <w:spacing w:line="400" w:lineRule="exact"/>
              <w:jc w:val="center"/>
              <w:rPr>
                <w:rFonts w:ascii="宋体" w:eastAsia="宋体" w:hAnsi="宋体" w:cs="方正仿宋简体" w:hint="eastAsia"/>
                <w:sz w:val="20"/>
                <w:szCs w:val="20"/>
              </w:rPr>
            </w:pPr>
            <w:r>
              <w:rPr>
                <w:rFonts w:ascii="宋体" w:eastAsia="宋体" w:hAnsi="宋体" w:cs="方正仿宋简体" w:hint="eastAsia"/>
                <w:sz w:val="20"/>
                <w:szCs w:val="20"/>
              </w:rPr>
              <w:t>是否接入市监管平台</w:t>
            </w:r>
          </w:p>
        </w:tc>
        <w:tc>
          <w:tcPr>
            <w:tcW w:w="1110" w:type="dxa"/>
            <w:vMerge w:val="restart"/>
            <w:vAlign w:val="center"/>
          </w:tcPr>
          <w:p w:rsidR="005906B3" w:rsidRDefault="005906B3" w:rsidP="00DB560A">
            <w:pPr>
              <w:spacing w:line="400" w:lineRule="exact"/>
              <w:jc w:val="center"/>
              <w:rPr>
                <w:rFonts w:ascii="宋体" w:eastAsia="宋体" w:hAnsi="宋体" w:cs="方正仿宋简体"/>
                <w:sz w:val="20"/>
                <w:szCs w:val="20"/>
              </w:rPr>
            </w:pPr>
            <w:r>
              <w:rPr>
                <w:rFonts w:ascii="宋体" w:eastAsia="宋体" w:hAnsi="宋体" w:cs="方正仿宋简体" w:hint="eastAsia"/>
                <w:sz w:val="20"/>
                <w:szCs w:val="20"/>
              </w:rPr>
              <w:t>是否与蓉城充互联互通（居民小区充电站除外）</w:t>
            </w:r>
          </w:p>
        </w:tc>
        <w:tc>
          <w:tcPr>
            <w:tcW w:w="1282" w:type="dxa"/>
            <w:vMerge w:val="restart"/>
            <w:vAlign w:val="center"/>
          </w:tcPr>
          <w:p w:rsidR="005906B3" w:rsidRDefault="005906B3" w:rsidP="00DB560A">
            <w:pPr>
              <w:spacing w:line="400" w:lineRule="exact"/>
              <w:jc w:val="center"/>
              <w:rPr>
                <w:rFonts w:ascii="宋体" w:eastAsia="宋体" w:hAnsi="宋体" w:cs="方正仿宋简体" w:hint="eastAsia"/>
                <w:sz w:val="20"/>
                <w:szCs w:val="20"/>
              </w:rPr>
            </w:pPr>
            <w:r>
              <w:rPr>
                <w:rFonts w:ascii="宋体" w:eastAsia="宋体" w:hAnsi="宋体" w:cs="方正仿宋简体" w:hint="eastAsia"/>
                <w:sz w:val="20"/>
                <w:szCs w:val="20"/>
              </w:rPr>
              <w:t>备注</w:t>
            </w:r>
          </w:p>
        </w:tc>
      </w:tr>
      <w:tr w:rsidR="005906B3" w:rsidTr="00DB560A">
        <w:trPr>
          <w:trHeight w:val="2411"/>
          <w:jc w:val="center"/>
        </w:trPr>
        <w:tc>
          <w:tcPr>
            <w:tcW w:w="459" w:type="dxa"/>
            <w:vMerge/>
            <w:vAlign w:val="center"/>
          </w:tcPr>
          <w:p w:rsidR="005906B3" w:rsidRDefault="005906B3" w:rsidP="00DB560A">
            <w:pPr>
              <w:jc w:val="center"/>
              <w:rPr>
                <w:rFonts w:ascii="方正仿宋简体" w:eastAsia="方正仿宋简体" w:hAnsi="方正仿宋简体" w:cs="方正仿宋简体"/>
                <w:szCs w:val="32"/>
              </w:rPr>
            </w:pPr>
          </w:p>
        </w:tc>
        <w:tc>
          <w:tcPr>
            <w:tcW w:w="795" w:type="dxa"/>
            <w:vMerge/>
            <w:vAlign w:val="center"/>
          </w:tcPr>
          <w:p w:rsidR="005906B3" w:rsidRDefault="005906B3" w:rsidP="00DB560A">
            <w:pPr>
              <w:jc w:val="center"/>
              <w:rPr>
                <w:rFonts w:ascii="方正仿宋简体" w:eastAsia="方正仿宋简体" w:hAnsi="方正仿宋简体" w:cs="方正仿宋简体"/>
                <w:szCs w:val="32"/>
              </w:rPr>
            </w:pPr>
          </w:p>
        </w:tc>
        <w:tc>
          <w:tcPr>
            <w:tcW w:w="690" w:type="dxa"/>
            <w:vMerge/>
            <w:vAlign w:val="center"/>
          </w:tcPr>
          <w:p w:rsidR="005906B3" w:rsidRDefault="005906B3" w:rsidP="00DB560A">
            <w:pPr>
              <w:jc w:val="center"/>
              <w:rPr>
                <w:rFonts w:ascii="方正仿宋简体" w:eastAsia="方正仿宋简体" w:hAnsi="方正仿宋简体" w:cs="方正仿宋简体"/>
                <w:szCs w:val="32"/>
              </w:rPr>
            </w:pPr>
          </w:p>
        </w:tc>
        <w:tc>
          <w:tcPr>
            <w:tcW w:w="885" w:type="dxa"/>
            <w:vMerge/>
            <w:vAlign w:val="center"/>
          </w:tcPr>
          <w:p w:rsidR="005906B3" w:rsidRDefault="005906B3" w:rsidP="00DB560A">
            <w:pPr>
              <w:jc w:val="center"/>
              <w:rPr>
                <w:rFonts w:ascii="方正仿宋简体" w:eastAsia="方正仿宋简体" w:hAnsi="方正仿宋简体" w:cs="方正仿宋简体"/>
                <w:szCs w:val="32"/>
              </w:rPr>
            </w:pPr>
          </w:p>
        </w:tc>
        <w:tc>
          <w:tcPr>
            <w:tcW w:w="975" w:type="dxa"/>
            <w:vMerge/>
            <w:vAlign w:val="center"/>
          </w:tcPr>
          <w:p w:rsidR="005906B3" w:rsidRDefault="005906B3" w:rsidP="00DB560A">
            <w:pPr>
              <w:jc w:val="center"/>
              <w:rPr>
                <w:rFonts w:ascii="方正仿宋简体" w:eastAsia="方正仿宋简体" w:hAnsi="方正仿宋简体" w:cs="方正仿宋简体"/>
                <w:szCs w:val="32"/>
              </w:rPr>
            </w:pPr>
          </w:p>
        </w:tc>
        <w:tc>
          <w:tcPr>
            <w:tcW w:w="1582" w:type="dxa"/>
            <w:vMerge/>
            <w:vAlign w:val="center"/>
          </w:tcPr>
          <w:p w:rsidR="005906B3" w:rsidRDefault="005906B3" w:rsidP="00DB560A">
            <w:pPr>
              <w:jc w:val="center"/>
              <w:rPr>
                <w:rFonts w:ascii="方正仿宋简体" w:eastAsia="方正仿宋简体" w:hAnsi="方正仿宋简体" w:cs="方正仿宋简体"/>
                <w:szCs w:val="32"/>
              </w:rPr>
            </w:pPr>
          </w:p>
        </w:tc>
        <w:tc>
          <w:tcPr>
            <w:tcW w:w="941" w:type="dxa"/>
            <w:vAlign w:val="center"/>
          </w:tcPr>
          <w:p w:rsidR="005906B3" w:rsidRDefault="005906B3" w:rsidP="00DB560A">
            <w:pPr>
              <w:jc w:val="center"/>
              <w:rPr>
                <w:rFonts w:ascii="方正黑体简体" w:eastAsia="方正黑体简体" w:hAnsi="方正仿宋简体" w:cs="方正仿宋简体" w:hint="eastAsia"/>
                <w:sz w:val="20"/>
                <w:szCs w:val="20"/>
              </w:rPr>
            </w:pPr>
            <w:r>
              <w:rPr>
                <w:rFonts w:ascii="方正黑体简体" w:eastAsia="方正黑体简体" w:hAnsi="方正仿宋简体" w:cs="方正仿宋简体" w:hint="eastAsia"/>
                <w:sz w:val="20"/>
                <w:szCs w:val="20"/>
              </w:rPr>
              <w:t>台数（按枪口计算）</w:t>
            </w:r>
          </w:p>
        </w:tc>
        <w:tc>
          <w:tcPr>
            <w:tcW w:w="1080" w:type="dxa"/>
            <w:vAlign w:val="center"/>
          </w:tcPr>
          <w:p w:rsidR="005906B3" w:rsidRDefault="005906B3" w:rsidP="00DB560A">
            <w:pPr>
              <w:jc w:val="center"/>
              <w:rPr>
                <w:rFonts w:ascii="方正黑体简体" w:eastAsia="方正黑体简体" w:hAnsi="方正仿宋简体" w:cs="方正仿宋简体" w:hint="eastAsia"/>
                <w:sz w:val="20"/>
                <w:szCs w:val="20"/>
              </w:rPr>
            </w:pPr>
            <w:r>
              <w:rPr>
                <w:rFonts w:ascii="方正黑体简体" w:eastAsia="方正黑体简体" w:hAnsi="方正仿宋简体" w:cs="方正仿宋简体" w:hint="eastAsia"/>
                <w:sz w:val="20"/>
                <w:szCs w:val="20"/>
              </w:rPr>
              <w:t>总功率（KW）</w:t>
            </w:r>
          </w:p>
        </w:tc>
        <w:tc>
          <w:tcPr>
            <w:tcW w:w="695" w:type="dxa"/>
            <w:vMerge/>
            <w:vAlign w:val="center"/>
          </w:tcPr>
          <w:p w:rsidR="005906B3" w:rsidRDefault="005906B3" w:rsidP="00DB560A">
            <w:pPr>
              <w:jc w:val="center"/>
              <w:rPr>
                <w:rFonts w:ascii="方正仿宋简体" w:eastAsia="方正仿宋简体" w:hAnsi="方正仿宋简体" w:cs="方正仿宋简体"/>
                <w:szCs w:val="32"/>
              </w:rPr>
            </w:pPr>
          </w:p>
        </w:tc>
        <w:tc>
          <w:tcPr>
            <w:tcW w:w="990" w:type="dxa"/>
            <w:vMerge/>
            <w:vAlign w:val="center"/>
          </w:tcPr>
          <w:p w:rsidR="005906B3" w:rsidRDefault="005906B3" w:rsidP="00DB560A">
            <w:pPr>
              <w:jc w:val="center"/>
              <w:rPr>
                <w:rFonts w:ascii="方正仿宋简体" w:eastAsia="方正仿宋简体" w:hAnsi="方正仿宋简体" w:cs="方正仿宋简体"/>
                <w:szCs w:val="32"/>
              </w:rPr>
            </w:pPr>
          </w:p>
        </w:tc>
        <w:tc>
          <w:tcPr>
            <w:tcW w:w="1020" w:type="dxa"/>
            <w:vMerge/>
            <w:vAlign w:val="center"/>
          </w:tcPr>
          <w:p w:rsidR="005906B3" w:rsidRDefault="005906B3" w:rsidP="00DB560A">
            <w:pPr>
              <w:jc w:val="center"/>
              <w:rPr>
                <w:rFonts w:ascii="方正仿宋简体" w:eastAsia="方正仿宋简体" w:hAnsi="方正仿宋简体" w:cs="方正仿宋简体"/>
                <w:szCs w:val="32"/>
              </w:rPr>
            </w:pPr>
          </w:p>
        </w:tc>
        <w:tc>
          <w:tcPr>
            <w:tcW w:w="750" w:type="dxa"/>
            <w:vMerge/>
            <w:vAlign w:val="center"/>
          </w:tcPr>
          <w:p w:rsidR="005906B3" w:rsidRDefault="005906B3" w:rsidP="00DB560A">
            <w:pPr>
              <w:jc w:val="center"/>
              <w:rPr>
                <w:rFonts w:ascii="方正仿宋简体" w:eastAsia="方正仿宋简体" w:hAnsi="方正仿宋简体" w:cs="方正仿宋简体"/>
                <w:szCs w:val="32"/>
              </w:rPr>
            </w:pPr>
          </w:p>
        </w:tc>
        <w:tc>
          <w:tcPr>
            <w:tcW w:w="615" w:type="dxa"/>
            <w:vMerge/>
            <w:vAlign w:val="center"/>
          </w:tcPr>
          <w:p w:rsidR="005906B3" w:rsidRDefault="005906B3" w:rsidP="00DB560A">
            <w:pPr>
              <w:jc w:val="center"/>
              <w:rPr>
                <w:rFonts w:ascii="方正仿宋简体" w:eastAsia="方正仿宋简体" w:hAnsi="方正仿宋简体" w:cs="方正仿宋简体"/>
                <w:szCs w:val="32"/>
              </w:rPr>
            </w:pPr>
          </w:p>
        </w:tc>
        <w:tc>
          <w:tcPr>
            <w:tcW w:w="945" w:type="dxa"/>
            <w:vMerge/>
            <w:vAlign w:val="center"/>
          </w:tcPr>
          <w:p w:rsidR="005906B3" w:rsidRDefault="005906B3" w:rsidP="00DB560A">
            <w:pPr>
              <w:jc w:val="center"/>
              <w:rPr>
                <w:rFonts w:ascii="方正仿宋简体" w:eastAsia="方正仿宋简体" w:hAnsi="方正仿宋简体" w:cs="方正仿宋简体"/>
                <w:szCs w:val="32"/>
              </w:rPr>
            </w:pPr>
          </w:p>
        </w:tc>
        <w:tc>
          <w:tcPr>
            <w:tcW w:w="1020" w:type="dxa"/>
            <w:vMerge/>
            <w:vAlign w:val="center"/>
          </w:tcPr>
          <w:p w:rsidR="005906B3" w:rsidRDefault="005906B3" w:rsidP="00DB560A">
            <w:pPr>
              <w:jc w:val="center"/>
              <w:rPr>
                <w:rFonts w:ascii="方正仿宋简体" w:eastAsia="方正仿宋简体" w:hAnsi="方正仿宋简体" w:cs="方正仿宋简体"/>
                <w:szCs w:val="32"/>
              </w:rPr>
            </w:pPr>
          </w:p>
        </w:tc>
        <w:tc>
          <w:tcPr>
            <w:tcW w:w="1110" w:type="dxa"/>
            <w:vMerge/>
            <w:vAlign w:val="center"/>
          </w:tcPr>
          <w:p w:rsidR="005906B3" w:rsidRDefault="005906B3" w:rsidP="00DB560A">
            <w:pPr>
              <w:jc w:val="center"/>
              <w:rPr>
                <w:rFonts w:ascii="方正仿宋简体" w:eastAsia="方正仿宋简体" w:hAnsi="方正仿宋简体" w:cs="方正仿宋简体"/>
                <w:szCs w:val="32"/>
              </w:rPr>
            </w:pPr>
          </w:p>
        </w:tc>
        <w:tc>
          <w:tcPr>
            <w:tcW w:w="1282" w:type="dxa"/>
            <w:vMerge/>
            <w:vAlign w:val="center"/>
          </w:tcPr>
          <w:p w:rsidR="005906B3" w:rsidRDefault="005906B3" w:rsidP="00DB560A">
            <w:pPr>
              <w:jc w:val="center"/>
              <w:rPr>
                <w:rFonts w:ascii="方正仿宋简体" w:eastAsia="方正仿宋简体" w:hAnsi="方正仿宋简体" w:cs="方正仿宋简体"/>
                <w:szCs w:val="32"/>
              </w:rPr>
            </w:pPr>
          </w:p>
        </w:tc>
      </w:tr>
      <w:tr w:rsidR="005906B3" w:rsidTr="00DB560A">
        <w:trPr>
          <w:trHeight w:val="569"/>
          <w:jc w:val="center"/>
        </w:trPr>
        <w:tc>
          <w:tcPr>
            <w:tcW w:w="459" w:type="dxa"/>
            <w:vAlign w:val="center"/>
          </w:tcPr>
          <w:p w:rsidR="005906B3" w:rsidRDefault="005906B3" w:rsidP="00DB560A">
            <w:pPr>
              <w:jc w:val="center"/>
              <w:rPr>
                <w:rFonts w:ascii="方正黑体简体" w:eastAsia="方正黑体简体" w:hAnsi="方正仿宋简体" w:cs="方正仿宋简体"/>
                <w:sz w:val="20"/>
                <w:szCs w:val="20"/>
              </w:rPr>
            </w:pPr>
            <w:r>
              <w:rPr>
                <w:rFonts w:ascii="方正黑体简体" w:eastAsia="方正黑体简体" w:hAnsi="方正仿宋简体" w:cs="方正仿宋简体" w:hint="eastAsia"/>
                <w:sz w:val="20"/>
                <w:szCs w:val="20"/>
              </w:rPr>
              <w:t>1</w:t>
            </w:r>
          </w:p>
        </w:tc>
        <w:tc>
          <w:tcPr>
            <w:tcW w:w="795" w:type="dxa"/>
            <w:vAlign w:val="center"/>
          </w:tcPr>
          <w:p w:rsidR="005906B3" w:rsidRDefault="005906B3" w:rsidP="00DB560A">
            <w:pPr>
              <w:jc w:val="center"/>
              <w:rPr>
                <w:rFonts w:ascii="方正仿宋简体" w:eastAsia="方正仿宋简体" w:hAnsi="方正仿宋简体" w:cs="方正仿宋简体"/>
                <w:szCs w:val="32"/>
              </w:rPr>
            </w:pPr>
          </w:p>
        </w:tc>
        <w:tc>
          <w:tcPr>
            <w:tcW w:w="690" w:type="dxa"/>
            <w:vAlign w:val="center"/>
          </w:tcPr>
          <w:p w:rsidR="005906B3" w:rsidRDefault="005906B3" w:rsidP="00DB560A">
            <w:pPr>
              <w:jc w:val="center"/>
              <w:rPr>
                <w:rFonts w:ascii="方正仿宋简体" w:eastAsia="方正仿宋简体" w:hAnsi="方正仿宋简体" w:cs="方正仿宋简体"/>
                <w:szCs w:val="32"/>
              </w:rPr>
            </w:pPr>
          </w:p>
        </w:tc>
        <w:tc>
          <w:tcPr>
            <w:tcW w:w="885" w:type="dxa"/>
            <w:vAlign w:val="center"/>
          </w:tcPr>
          <w:p w:rsidR="005906B3" w:rsidRDefault="005906B3" w:rsidP="00DB560A">
            <w:pPr>
              <w:jc w:val="center"/>
              <w:rPr>
                <w:rFonts w:ascii="方正仿宋简体" w:eastAsia="方正仿宋简体" w:hAnsi="方正仿宋简体" w:cs="方正仿宋简体"/>
                <w:szCs w:val="32"/>
              </w:rPr>
            </w:pPr>
          </w:p>
        </w:tc>
        <w:tc>
          <w:tcPr>
            <w:tcW w:w="975" w:type="dxa"/>
            <w:vAlign w:val="center"/>
          </w:tcPr>
          <w:p w:rsidR="005906B3" w:rsidRDefault="005906B3" w:rsidP="00DB560A">
            <w:pPr>
              <w:jc w:val="center"/>
              <w:rPr>
                <w:rFonts w:ascii="方正仿宋简体" w:eastAsia="方正仿宋简体" w:hAnsi="方正仿宋简体" w:cs="方正仿宋简体"/>
                <w:szCs w:val="32"/>
              </w:rPr>
            </w:pPr>
          </w:p>
        </w:tc>
        <w:tc>
          <w:tcPr>
            <w:tcW w:w="1582" w:type="dxa"/>
            <w:vAlign w:val="center"/>
          </w:tcPr>
          <w:p w:rsidR="005906B3" w:rsidRDefault="005906B3" w:rsidP="00DB560A">
            <w:pPr>
              <w:jc w:val="center"/>
              <w:rPr>
                <w:rFonts w:ascii="方正仿宋简体" w:eastAsia="方正仿宋简体" w:hAnsi="方正仿宋简体" w:cs="方正仿宋简体"/>
                <w:szCs w:val="32"/>
              </w:rPr>
            </w:pPr>
          </w:p>
        </w:tc>
        <w:tc>
          <w:tcPr>
            <w:tcW w:w="941" w:type="dxa"/>
            <w:vAlign w:val="center"/>
          </w:tcPr>
          <w:p w:rsidR="005906B3" w:rsidRDefault="005906B3" w:rsidP="00DB560A">
            <w:pPr>
              <w:jc w:val="center"/>
              <w:rPr>
                <w:rFonts w:ascii="方正仿宋简体" w:eastAsia="方正仿宋简体" w:hAnsi="方正仿宋简体" w:cs="方正仿宋简体"/>
                <w:szCs w:val="32"/>
              </w:rPr>
            </w:pPr>
          </w:p>
        </w:tc>
        <w:tc>
          <w:tcPr>
            <w:tcW w:w="1080" w:type="dxa"/>
            <w:vAlign w:val="center"/>
          </w:tcPr>
          <w:p w:rsidR="005906B3" w:rsidRDefault="005906B3" w:rsidP="00DB560A">
            <w:pPr>
              <w:jc w:val="center"/>
              <w:rPr>
                <w:rFonts w:ascii="方正仿宋简体" w:eastAsia="方正仿宋简体" w:hAnsi="方正仿宋简体" w:cs="方正仿宋简体"/>
                <w:szCs w:val="32"/>
              </w:rPr>
            </w:pPr>
          </w:p>
        </w:tc>
        <w:tc>
          <w:tcPr>
            <w:tcW w:w="695" w:type="dxa"/>
            <w:vAlign w:val="center"/>
          </w:tcPr>
          <w:p w:rsidR="005906B3" w:rsidRDefault="005906B3" w:rsidP="00DB560A">
            <w:pPr>
              <w:jc w:val="center"/>
              <w:rPr>
                <w:rFonts w:ascii="方正仿宋简体" w:eastAsia="方正仿宋简体" w:hAnsi="方正仿宋简体" w:cs="方正仿宋简体"/>
                <w:szCs w:val="32"/>
              </w:rPr>
            </w:pPr>
          </w:p>
        </w:tc>
        <w:tc>
          <w:tcPr>
            <w:tcW w:w="990" w:type="dxa"/>
            <w:vAlign w:val="center"/>
          </w:tcPr>
          <w:p w:rsidR="005906B3" w:rsidRDefault="005906B3" w:rsidP="00DB560A">
            <w:pPr>
              <w:jc w:val="center"/>
              <w:rPr>
                <w:rFonts w:ascii="方正仿宋简体" w:eastAsia="方正仿宋简体" w:hAnsi="方正仿宋简体" w:cs="方正仿宋简体"/>
                <w:szCs w:val="32"/>
              </w:rPr>
            </w:pPr>
            <w:r>
              <w:rPr>
                <w:rFonts w:ascii="方正黑体简体" w:eastAsia="方正黑体简体" w:hAnsi="方正仿宋简体" w:cs="方正仿宋简体" w:hint="eastAsia"/>
                <w:color w:val="7F7F7F"/>
                <w:sz w:val="20"/>
                <w:szCs w:val="20"/>
              </w:rPr>
              <w:t>XX年XX月XX日</w:t>
            </w:r>
          </w:p>
        </w:tc>
        <w:tc>
          <w:tcPr>
            <w:tcW w:w="1020" w:type="dxa"/>
            <w:vAlign w:val="center"/>
          </w:tcPr>
          <w:p w:rsidR="005906B3" w:rsidRDefault="005906B3" w:rsidP="00DB560A">
            <w:pPr>
              <w:jc w:val="center"/>
              <w:rPr>
                <w:rFonts w:ascii="方正仿宋简体" w:eastAsia="方正仿宋简体" w:hAnsi="方正仿宋简体" w:cs="方正仿宋简体"/>
                <w:szCs w:val="32"/>
              </w:rPr>
            </w:pPr>
            <w:r>
              <w:rPr>
                <w:rFonts w:ascii="方正黑体简体" w:eastAsia="方正黑体简体" w:hAnsi="方正仿宋简体" w:cs="方正仿宋简体" w:hint="eastAsia"/>
                <w:color w:val="7F7F7F"/>
                <w:sz w:val="20"/>
                <w:szCs w:val="20"/>
              </w:rPr>
              <w:t>XX年XX月XX日</w:t>
            </w:r>
          </w:p>
        </w:tc>
        <w:tc>
          <w:tcPr>
            <w:tcW w:w="750" w:type="dxa"/>
            <w:vAlign w:val="center"/>
          </w:tcPr>
          <w:p w:rsidR="005906B3" w:rsidRDefault="005906B3" w:rsidP="00DB560A">
            <w:pPr>
              <w:jc w:val="center"/>
              <w:rPr>
                <w:rFonts w:ascii="方正仿宋简体" w:eastAsia="方正仿宋简体" w:hAnsi="方正仿宋简体" w:cs="方正仿宋简体"/>
                <w:szCs w:val="32"/>
              </w:rPr>
            </w:pPr>
          </w:p>
        </w:tc>
        <w:tc>
          <w:tcPr>
            <w:tcW w:w="615" w:type="dxa"/>
            <w:vAlign w:val="center"/>
          </w:tcPr>
          <w:p w:rsidR="005906B3" w:rsidRDefault="005906B3" w:rsidP="00DB560A">
            <w:pPr>
              <w:jc w:val="center"/>
              <w:rPr>
                <w:rFonts w:ascii="方正仿宋简体" w:eastAsia="方正仿宋简体" w:hAnsi="方正仿宋简体" w:cs="方正仿宋简体"/>
                <w:szCs w:val="32"/>
              </w:rPr>
            </w:pPr>
          </w:p>
        </w:tc>
        <w:tc>
          <w:tcPr>
            <w:tcW w:w="945" w:type="dxa"/>
            <w:vAlign w:val="center"/>
          </w:tcPr>
          <w:p w:rsidR="005906B3" w:rsidRDefault="005906B3" w:rsidP="00DB560A">
            <w:pPr>
              <w:jc w:val="center"/>
              <w:rPr>
                <w:rFonts w:ascii="方正仿宋简体" w:eastAsia="方正仿宋简体" w:hAnsi="方正仿宋简体" w:cs="方正仿宋简体"/>
                <w:szCs w:val="32"/>
              </w:rPr>
            </w:pPr>
          </w:p>
        </w:tc>
        <w:tc>
          <w:tcPr>
            <w:tcW w:w="1020" w:type="dxa"/>
            <w:vAlign w:val="center"/>
          </w:tcPr>
          <w:p w:rsidR="005906B3" w:rsidRDefault="005906B3" w:rsidP="00DB560A">
            <w:pPr>
              <w:jc w:val="center"/>
              <w:rPr>
                <w:rFonts w:ascii="方正仿宋简体" w:eastAsia="方正仿宋简体" w:hAnsi="方正仿宋简体" w:cs="方正仿宋简体"/>
                <w:szCs w:val="32"/>
              </w:rPr>
            </w:pPr>
          </w:p>
        </w:tc>
        <w:tc>
          <w:tcPr>
            <w:tcW w:w="1110" w:type="dxa"/>
            <w:vAlign w:val="center"/>
          </w:tcPr>
          <w:p w:rsidR="005906B3" w:rsidRDefault="005906B3" w:rsidP="00DB560A">
            <w:pPr>
              <w:jc w:val="center"/>
              <w:rPr>
                <w:rFonts w:ascii="方正仿宋简体" w:eastAsia="方正仿宋简体" w:hAnsi="方正仿宋简体" w:cs="方正仿宋简体"/>
                <w:szCs w:val="32"/>
              </w:rPr>
            </w:pPr>
          </w:p>
        </w:tc>
        <w:tc>
          <w:tcPr>
            <w:tcW w:w="1282" w:type="dxa"/>
            <w:vAlign w:val="center"/>
          </w:tcPr>
          <w:p w:rsidR="005906B3" w:rsidRDefault="005906B3" w:rsidP="00DB560A">
            <w:pPr>
              <w:spacing w:line="400" w:lineRule="exact"/>
              <w:jc w:val="center"/>
              <w:rPr>
                <w:rFonts w:ascii="方正黑体简体" w:eastAsia="方正黑体简体" w:hAnsi="方正仿宋简体" w:cs="方正仿宋简体"/>
                <w:sz w:val="20"/>
                <w:szCs w:val="20"/>
              </w:rPr>
            </w:pPr>
            <w:r>
              <w:rPr>
                <w:rFonts w:ascii="方正黑体简体" w:eastAsia="方正黑体简体" w:hAnsi="方正仿宋简体" w:cs="方正仿宋简体" w:hint="eastAsia"/>
                <w:color w:val="7E7E7E"/>
                <w:sz w:val="20"/>
                <w:szCs w:val="20"/>
              </w:rPr>
              <w:t>如是景区项目，请在备注里标注所属景区名称</w:t>
            </w:r>
          </w:p>
        </w:tc>
      </w:tr>
      <w:tr w:rsidR="005906B3" w:rsidTr="00DB560A">
        <w:trPr>
          <w:trHeight w:val="569"/>
          <w:jc w:val="center"/>
        </w:trPr>
        <w:tc>
          <w:tcPr>
            <w:tcW w:w="459" w:type="dxa"/>
            <w:vAlign w:val="center"/>
          </w:tcPr>
          <w:p w:rsidR="005906B3" w:rsidRDefault="005906B3" w:rsidP="00DB560A">
            <w:pPr>
              <w:jc w:val="center"/>
              <w:rPr>
                <w:rFonts w:ascii="方正黑体简体" w:eastAsia="方正黑体简体" w:hAnsi="方正仿宋简体" w:cs="方正仿宋简体"/>
                <w:sz w:val="20"/>
                <w:szCs w:val="20"/>
              </w:rPr>
            </w:pPr>
            <w:r>
              <w:rPr>
                <w:rFonts w:ascii="方正黑体简体" w:eastAsia="方正黑体简体" w:hAnsi="方正仿宋简体" w:cs="方正仿宋简体" w:hint="eastAsia"/>
                <w:sz w:val="20"/>
                <w:szCs w:val="20"/>
              </w:rPr>
              <w:t>2</w:t>
            </w:r>
          </w:p>
        </w:tc>
        <w:tc>
          <w:tcPr>
            <w:tcW w:w="795" w:type="dxa"/>
            <w:vAlign w:val="center"/>
          </w:tcPr>
          <w:p w:rsidR="005906B3" w:rsidRDefault="005906B3" w:rsidP="00DB560A">
            <w:pPr>
              <w:jc w:val="center"/>
              <w:rPr>
                <w:rFonts w:ascii="方正仿宋简体" w:eastAsia="方正仿宋简体" w:hAnsi="方正仿宋简体" w:cs="方正仿宋简体"/>
                <w:szCs w:val="32"/>
              </w:rPr>
            </w:pPr>
          </w:p>
        </w:tc>
        <w:tc>
          <w:tcPr>
            <w:tcW w:w="690" w:type="dxa"/>
            <w:vAlign w:val="center"/>
          </w:tcPr>
          <w:p w:rsidR="005906B3" w:rsidRDefault="005906B3" w:rsidP="00DB560A">
            <w:pPr>
              <w:jc w:val="center"/>
              <w:rPr>
                <w:rFonts w:ascii="方正仿宋简体" w:eastAsia="方正仿宋简体" w:hAnsi="方正仿宋简体" w:cs="方正仿宋简体"/>
                <w:szCs w:val="32"/>
              </w:rPr>
            </w:pPr>
          </w:p>
        </w:tc>
        <w:tc>
          <w:tcPr>
            <w:tcW w:w="885" w:type="dxa"/>
            <w:vAlign w:val="center"/>
          </w:tcPr>
          <w:p w:rsidR="005906B3" w:rsidRDefault="005906B3" w:rsidP="00DB560A">
            <w:pPr>
              <w:jc w:val="center"/>
              <w:rPr>
                <w:rFonts w:ascii="方正仿宋简体" w:eastAsia="方正仿宋简体" w:hAnsi="方正仿宋简体" w:cs="方正仿宋简体"/>
                <w:szCs w:val="32"/>
              </w:rPr>
            </w:pPr>
          </w:p>
        </w:tc>
        <w:tc>
          <w:tcPr>
            <w:tcW w:w="975" w:type="dxa"/>
            <w:vAlign w:val="center"/>
          </w:tcPr>
          <w:p w:rsidR="005906B3" w:rsidRDefault="005906B3" w:rsidP="00DB560A">
            <w:pPr>
              <w:jc w:val="center"/>
              <w:rPr>
                <w:rFonts w:ascii="方正仿宋简体" w:eastAsia="方正仿宋简体" w:hAnsi="方正仿宋简体" w:cs="方正仿宋简体"/>
                <w:szCs w:val="32"/>
              </w:rPr>
            </w:pPr>
          </w:p>
        </w:tc>
        <w:tc>
          <w:tcPr>
            <w:tcW w:w="1582" w:type="dxa"/>
            <w:vAlign w:val="center"/>
          </w:tcPr>
          <w:p w:rsidR="005906B3" w:rsidRDefault="005906B3" w:rsidP="00DB560A">
            <w:pPr>
              <w:jc w:val="center"/>
              <w:rPr>
                <w:rFonts w:ascii="方正仿宋简体" w:eastAsia="方正仿宋简体" w:hAnsi="方正仿宋简体" w:cs="方正仿宋简体"/>
                <w:szCs w:val="32"/>
              </w:rPr>
            </w:pPr>
          </w:p>
        </w:tc>
        <w:tc>
          <w:tcPr>
            <w:tcW w:w="941" w:type="dxa"/>
            <w:vAlign w:val="center"/>
          </w:tcPr>
          <w:p w:rsidR="005906B3" w:rsidRDefault="005906B3" w:rsidP="00DB560A">
            <w:pPr>
              <w:jc w:val="center"/>
              <w:rPr>
                <w:rFonts w:ascii="方正仿宋简体" w:eastAsia="方正仿宋简体" w:hAnsi="方正仿宋简体" w:cs="方正仿宋简体"/>
                <w:szCs w:val="32"/>
              </w:rPr>
            </w:pPr>
          </w:p>
        </w:tc>
        <w:tc>
          <w:tcPr>
            <w:tcW w:w="1080" w:type="dxa"/>
            <w:vAlign w:val="center"/>
          </w:tcPr>
          <w:p w:rsidR="005906B3" w:rsidRDefault="005906B3" w:rsidP="00DB560A">
            <w:pPr>
              <w:jc w:val="center"/>
              <w:rPr>
                <w:rFonts w:ascii="方正仿宋简体" w:eastAsia="方正仿宋简体" w:hAnsi="方正仿宋简体" w:cs="方正仿宋简体"/>
                <w:szCs w:val="32"/>
              </w:rPr>
            </w:pPr>
          </w:p>
        </w:tc>
        <w:tc>
          <w:tcPr>
            <w:tcW w:w="695" w:type="dxa"/>
            <w:vAlign w:val="center"/>
          </w:tcPr>
          <w:p w:rsidR="005906B3" w:rsidRDefault="005906B3" w:rsidP="00DB560A">
            <w:pPr>
              <w:jc w:val="center"/>
              <w:rPr>
                <w:rFonts w:ascii="方正仿宋简体" w:eastAsia="方正仿宋简体" w:hAnsi="方正仿宋简体" w:cs="方正仿宋简体"/>
                <w:szCs w:val="32"/>
              </w:rPr>
            </w:pPr>
          </w:p>
        </w:tc>
        <w:tc>
          <w:tcPr>
            <w:tcW w:w="990" w:type="dxa"/>
            <w:vAlign w:val="center"/>
          </w:tcPr>
          <w:p w:rsidR="005906B3" w:rsidRDefault="005906B3" w:rsidP="00DB560A">
            <w:pPr>
              <w:jc w:val="center"/>
              <w:rPr>
                <w:rFonts w:ascii="方正仿宋简体" w:eastAsia="方正仿宋简体" w:hAnsi="方正仿宋简体" w:cs="方正仿宋简体"/>
                <w:szCs w:val="32"/>
              </w:rPr>
            </w:pPr>
          </w:p>
        </w:tc>
        <w:tc>
          <w:tcPr>
            <w:tcW w:w="1020" w:type="dxa"/>
            <w:vAlign w:val="center"/>
          </w:tcPr>
          <w:p w:rsidR="005906B3" w:rsidRDefault="005906B3" w:rsidP="00DB560A">
            <w:pPr>
              <w:jc w:val="center"/>
              <w:rPr>
                <w:rFonts w:ascii="方正仿宋简体" w:eastAsia="方正仿宋简体" w:hAnsi="方正仿宋简体" w:cs="方正仿宋简体"/>
                <w:szCs w:val="32"/>
              </w:rPr>
            </w:pPr>
          </w:p>
        </w:tc>
        <w:tc>
          <w:tcPr>
            <w:tcW w:w="750" w:type="dxa"/>
            <w:vAlign w:val="center"/>
          </w:tcPr>
          <w:p w:rsidR="005906B3" w:rsidRDefault="005906B3" w:rsidP="00DB560A">
            <w:pPr>
              <w:jc w:val="center"/>
              <w:rPr>
                <w:rFonts w:ascii="方正仿宋简体" w:eastAsia="方正仿宋简体" w:hAnsi="方正仿宋简体" w:cs="方正仿宋简体"/>
                <w:szCs w:val="32"/>
              </w:rPr>
            </w:pPr>
          </w:p>
        </w:tc>
        <w:tc>
          <w:tcPr>
            <w:tcW w:w="615" w:type="dxa"/>
            <w:vAlign w:val="center"/>
          </w:tcPr>
          <w:p w:rsidR="005906B3" w:rsidRDefault="005906B3" w:rsidP="00DB560A">
            <w:pPr>
              <w:jc w:val="center"/>
              <w:rPr>
                <w:rFonts w:ascii="方正仿宋简体" w:eastAsia="方正仿宋简体" w:hAnsi="方正仿宋简体" w:cs="方正仿宋简体"/>
                <w:szCs w:val="32"/>
              </w:rPr>
            </w:pPr>
          </w:p>
        </w:tc>
        <w:tc>
          <w:tcPr>
            <w:tcW w:w="945" w:type="dxa"/>
            <w:vAlign w:val="center"/>
          </w:tcPr>
          <w:p w:rsidR="005906B3" w:rsidRDefault="005906B3" w:rsidP="00DB560A">
            <w:pPr>
              <w:jc w:val="center"/>
              <w:rPr>
                <w:rFonts w:ascii="方正仿宋简体" w:eastAsia="方正仿宋简体" w:hAnsi="方正仿宋简体" w:cs="方正仿宋简体"/>
                <w:szCs w:val="32"/>
              </w:rPr>
            </w:pPr>
          </w:p>
        </w:tc>
        <w:tc>
          <w:tcPr>
            <w:tcW w:w="1020" w:type="dxa"/>
            <w:vAlign w:val="center"/>
          </w:tcPr>
          <w:p w:rsidR="005906B3" w:rsidRDefault="005906B3" w:rsidP="00DB560A">
            <w:pPr>
              <w:jc w:val="center"/>
              <w:rPr>
                <w:rFonts w:ascii="方正仿宋简体" w:eastAsia="方正仿宋简体" w:hAnsi="方正仿宋简体" w:cs="方正仿宋简体"/>
                <w:szCs w:val="32"/>
              </w:rPr>
            </w:pPr>
          </w:p>
        </w:tc>
        <w:tc>
          <w:tcPr>
            <w:tcW w:w="1110" w:type="dxa"/>
            <w:vAlign w:val="center"/>
          </w:tcPr>
          <w:p w:rsidR="005906B3" w:rsidRDefault="005906B3" w:rsidP="00DB560A">
            <w:pPr>
              <w:jc w:val="center"/>
              <w:rPr>
                <w:rFonts w:ascii="方正仿宋简体" w:eastAsia="方正仿宋简体" w:hAnsi="方正仿宋简体" w:cs="方正仿宋简体"/>
                <w:szCs w:val="32"/>
              </w:rPr>
            </w:pPr>
          </w:p>
        </w:tc>
        <w:tc>
          <w:tcPr>
            <w:tcW w:w="1282" w:type="dxa"/>
            <w:vAlign w:val="center"/>
          </w:tcPr>
          <w:p w:rsidR="005906B3" w:rsidRDefault="005906B3" w:rsidP="00DB560A">
            <w:pPr>
              <w:spacing w:line="400" w:lineRule="exact"/>
              <w:jc w:val="center"/>
              <w:rPr>
                <w:rFonts w:ascii="方正黑体简体" w:eastAsia="方正黑体简体" w:hAnsi="方正仿宋简体" w:cs="方正仿宋简体" w:hint="eastAsia"/>
                <w:sz w:val="20"/>
                <w:szCs w:val="20"/>
              </w:rPr>
            </w:pPr>
          </w:p>
        </w:tc>
      </w:tr>
      <w:tr w:rsidR="005906B3" w:rsidTr="00DB560A">
        <w:trPr>
          <w:trHeight w:val="569"/>
          <w:jc w:val="center"/>
        </w:trPr>
        <w:tc>
          <w:tcPr>
            <w:tcW w:w="5386" w:type="dxa"/>
            <w:gridSpan w:val="6"/>
            <w:vAlign w:val="center"/>
          </w:tcPr>
          <w:p w:rsidR="005906B3" w:rsidRDefault="005906B3" w:rsidP="00DB560A">
            <w:pPr>
              <w:jc w:val="center"/>
              <w:rPr>
                <w:rFonts w:ascii="方正仿宋简体" w:eastAsia="方正仿宋简体" w:hAnsi="方正仿宋简体" w:cs="方正仿宋简体"/>
                <w:szCs w:val="32"/>
              </w:rPr>
            </w:pPr>
            <w:r>
              <w:rPr>
                <w:rFonts w:ascii="方正黑体简体" w:eastAsia="方正黑体简体" w:hAnsi="方正仿宋简体" w:cs="方正仿宋简体" w:hint="eastAsia"/>
                <w:sz w:val="20"/>
                <w:szCs w:val="20"/>
              </w:rPr>
              <w:t>合计</w:t>
            </w:r>
          </w:p>
        </w:tc>
        <w:tc>
          <w:tcPr>
            <w:tcW w:w="941" w:type="dxa"/>
            <w:vAlign w:val="center"/>
          </w:tcPr>
          <w:p w:rsidR="005906B3" w:rsidRDefault="005906B3" w:rsidP="00DB560A">
            <w:pPr>
              <w:jc w:val="center"/>
              <w:rPr>
                <w:rFonts w:ascii="方正仿宋简体" w:eastAsia="方正仿宋简体" w:hAnsi="方正仿宋简体" w:cs="方正仿宋简体"/>
                <w:szCs w:val="32"/>
              </w:rPr>
            </w:pPr>
          </w:p>
        </w:tc>
        <w:tc>
          <w:tcPr>
            <w:tcW w:w="1080" w:type="dxa"/>
            <w:vAlign w:val="center"/>
          </w:tcPr>
          <w:p w:rsidR="005906B3" w:rsidRDefault="005906B3" w:rsidP="00DB560A">
            <w:pPr>
              <w:jc w:val="center"/>
              <w:rPr>
                <w:rFonts w:ascii="方正仿宋简体" w:eastAsia="方正仿宋简体" w:hAnsi="方正仿宋简体" w:cs="方正仿宋简体"/>
                <w:szCs w:val="32"/>
              </w:rPr>
            </w:pPr>
          </w:p>
        </w:tc>
        <w:tc>
          <w:tcPr>
            <w:tcW w:w="695" w:type="dxa"/>
            <w:vAlign w:val="center"/>
          </w:tcPr>
          <w:p w:rsidR="005906B3" w:rsidRDefault="005906B3" w:rsidP="00DB560A">
            <w:pPr>
              <w:jc w:val="center"/>
              <w:rPr>
                <w:rFonts w:ascii="方正仿宋简体" w:eastAsia="方正仿宋简体" w:hAnsi="方正仿宋简体" w:cs="方正仿宋简体"/>
                <w:szCs w:val="32"/>
              </w:rPr>
            </w:pPr>
          </w:p>
        </w:tc>
        <w:tc>
          <w:tcPr>
            <w:tcW w:w="7732" w:type="dxa"/>
            <w:gridSpan w:val="8"/>
            <w:vAlign w:val="center"/>
          </w:tcPr>
          <w:p w:rsidR="005906B3" w:rsidRDefault="005906B3" w:rsidP="00DB560A">
            <w:pPr>
              <w:jc w:val="center"/>
              <w:rPr>
                <w:rFonts w:ascii="方正仿宋简体" w:eastAsia="方正仿宋简体" w:hAnsi="方正仿宋简体" w:cs="方正仿宋简体"/>
                <w:szCs w:val="32"/>
              </w:rPr>
            </w:pPr>
          </w:p>
        </w:tc>
      </w:tr>
    </w:tbl>
    <w:p w:rsidR="005906B3" w:rsidRDefault="005906B3" w:rsidP="005906B3">
      <w:pPr>
        <w:pStyle w:val="a0"/>
        <w:spacing w:line="380" w:lineRule="exact"/>
        <w:ind w:leftChars="0" w:left="0"/>
        <w:rPr>
          <w:rFonts w:hint="eastAsia"/>
          <w:sz w:val="24"/>
          <w:lang/>
        </w:rPr>
      </w:pPr>
    </w:p>
    <w:p w:rsidR="005906B3" w:rsidRDefault="005906B3" w:rsidP="005906B3">
      <w:pPr>
        <w:pStyle w:val="a0"/>
        <w:spacing w:line="560" w:lineRule="exact"/>
        <w:ind w:leftChars="0" w:left="0"/>
        <w:rPr>
          <w:rFonts w:ascii="仿宋" w:eastAsia="仿宋" w:hAnsi="仿宋" w:cs="方正黑体_GBK"/>
          <w:szCs w:val="32"/>
          <w:lang/>
        </w:rPr>
      </w:pPr>
      <w:r>
        <w:rPr>
          <w:rFonts w:ascii="仿宋" w:eastAsia="仿宋" w:hAnsi="仿宋" w:hint="eastAsia"/>
          <w:sz w:val="24"/>
          <w:lang/>
        </w:rPr>
        <w:lastRenderedPageBreak/>
        <w:t>注：1、项目名称：充（换）电场站接入市监管平台的站点名称</w:t>
      </w:r>
    </w:p>
    <w:p w:rsidR="005906B3" w:rsidRDefault="005906B3" w:rsidP="005906B3">
      <w:pPr>
        <w:pStyle w:val="a0"/>
        <w:spacing w:line="560" w:lineRule="exact"/>
        <w:ind w:leftChars="0" w:left="0" w:firstLineChars="200" w:firstLine="472"/>
        <w:rPr>
          <w:rFonts w:ascii="仿宋" w:eastAsia="仿宋" w:hAnsi="仿宋"/>
          <w:sz w:val="24"/>
          <w:lang/>
        </w:rPr>
      </w:pPr>
      <w:r>
        <w:rPr>
          <w:rFonts w:ascii="仿宋" w:eastAsia="仿宋" w:hAnsi="仿宋" w:hint="eastAsia"/>
          <w:sz w:val="24"/>
          <w:lang/>
        </w:rPr>
        <w:t>2、运营平台编号</w:t>
      </w:r>
      <w:r>
        <w:rPr>
          <w:rFonts w:ascii="仿宋" w:eastAsia="仿宋" w:hAnsi="仿宋"/>
          <w:sz w:val="24"/>
          <w:lang/>
        </w:rPr>
        <w:t>:</w:t>
      </w:r>
      <w:r>
        <w:rPr>
          <w:rFonts w:ascii="仿宋" w:eastAsia="仿宋" w:hAnsi="仿宋" w:hint="eastAsia"/>
          <w:sz w:val="24"/>
          <w:lang/>
        </w:rPr>
        <w:t>接入市监管平台的运营平台编号</w:t>
      </w:r>
    </w:p>
    <w:p w:rsidR="005906B3" w:rsidRDefault="005906B3" w:rsidP="005906B3">
      <w:pPr>
        <w:pStyle w:val="a0"/>
        <w:spacing w:line="560" w:lineRule="exact"/>
        <w:ind w:leftChars="0" w:left="0" w:firstLineChars="200" w:firstLine="472"/>
        <w:rPr>
          <w:rFonts w:ascii="仿宋" w:eastAsia="仿宋" w:hAnsi="仿宋" w:hint="eastAsia"/>
          <w:sz w:val="24"/>
          <w:lang/>
        </w:rPr>
      </w:pPr>
      <w:r>
        <w:rPr>
          <w:rFonts w:ascii="仿宋" w:eastAsia="仿宋" w:hAnsi="仿宋" w:hint="eastAsia"/>
          <w:sz w:val="24"/>
          <w:lang/>
        </w:rPr>
        <w:t>3、站点编号</w:t>
      </w:r>
      <w:r>
        <w:rPr>
          <w:rFonts w:ascii="仿宋" w:eastAsia="仿宋" w:hAnsi="仿宋"/>
          <w:sz w:val="24"/>
          <w:lang/>
        </w:rPr>
        <w:t>:</w:t>
      </w:r>
      <w:r>
        <w:rPr>
          <w:rFonts w:ascii="仿宋" w:eastAsia="仿宋" w:hAnsi="仿宋" w:hint="eastAsia"/>
          <w:sz w:val="24"/>
          <w:lang/>
        </w:rPr>
        <w:t>充（换）电场站接入市监管平台的站点编号</w:t>
      </w:r>
    </w:p>
    <w:p w:rsidR="005906B3" w:rsidRDefault="005906B3" w:rsidP="005906B3">
      <w:pPr>
        <w:spacing w:line="560" w:lineRule="exact"/>
        <w:ind w:firstLineChars="200" w:firstLine="472"/>
        <w:rPr>
          <w:rFonts w:ascii="仿宋" w:eastAsia="仿宋" w:hAnsi="仿宋"/>
          <w:sz w:val="24"/>
          <w:lang/>
        </w:rPr>
      </w:pPr>
      <w:r>
        <w:rPr>
          <w:rFonts w:ascii="仿宋" w:eastAsia="仿宋" w:hAnsi="仿宋" w:hint="eastAsia"/>
          <w:sz w:val="24"/>
          <w:lang/>
        </w:rPr>
        <w:t>4、乡乡全覆盖项目：建设于县、乡（镇），充分利用机关单位、供电所等现有资源（土地、变压器等）的公共充电基础设施项目，成都市乡镇行政区划见附件6。</w:t>
      </w:r>
    </w:p>
    <w:p w:rsidR="005906B3" w:rsidRDefault="005906B3" w:rsidP="005906B3">
      <w:pPr>
        <w:spacing w:line="560" w:lineRule="exact"/>
        <w:ind w:firstLineChars="200" w:firstLine="472"/>
        <w:rPr>
          <w:rFonts w:ascii="仿宋" w:eastAsia="仿宋" w:hAnsi="仿宋"/>
          <w:sz w:val="24"/>
          <w:lang/>
        </w:rPr>
      </w:pPr>
      <w:r>
        <w:rPr>
          <w:rFonts w:ascii="仿宋" w:eastAsia="仿宋" w:hAnsi="仿宋" w:hint="eastAsia"/>
          <w:sz w:val="24"/>
          <w:lang/>
        </w:rPr>
        <w:t>5、智慧小区项目：指由充电基础设施运营企业在居住小区内统一规划建设、运营维护、安全管理且具有有序充电功能（具备负荷管控平台，能够通过平台调整充电时序和功率）的充电基础设施项目。</w:t>
      </w:r>
    </w:p>
    <w:p w:rsidR="005906B3" w:rsidRDefault="005906B3" w:rsidP="005906B3">
      <w:pPr>
        <w:pStyle w:val="a0"/>
        <w:spacing w:line="560" w:lineRule="exact"/>
        <w:ind w:leftChars="0" w:left="0" w:firstLineChars="200" w:firstLine="472"/>
        <w:rPr>
          <w:rFonts w:ascii="仿宋" w:eastAsia="仿宋" w:hAnsi="仿宋" w:hint="eastAsia"/>
          <w:sz w:val="24"/>
          <w:lang/>
        </w:rPr>
      </w:pPr>
      <w:r>
        <w:rPr>
          <w:rFonts w:ascii="仿宋" w:eastAsia="仿宋" w:hAnsi="仿宋" w:hint="eastAsia"/>
          <w:sz w:val="24"/>
          <w:lang/>
        </w:rPr>
        <w:t>6、共享型换电站项目：能服务3个及以上汽车品牌的共享型换电站项目。</w:t>
      </w:r>
    </w:p>
    <w:p w:rsidR="005906B3" w:rsidRDefault="005906B3" w:rsidP="005906B3">
      <w:pPr>
        <w:pStyle w:val="a0"/>
        <w:spacing w:line="560" w:lineRule="exact"/>
        <w:ind w:leftChars="0" w:left="0" w:firstLineChars="200" w:firstLine="472"/>
        <w:rPr>
          <w:rFonts w:ascii="仿宋" w:eastAsia="仿宋" w:hAnsi="仿宋" w:hint="eastAsia"/>
          <w:sz w:val="24"/>
          <w:lang/>
        </w:rPr>
      </w:pPr>
      <w:r>
        <w:rPr>
          <w:rFonts w:ascii="仿宋" w:eastAsia="仿宋" w:hAnsi="仿宋" w:hint="eastAsia"/>
          <w:sz w:val="24"/>
          <w:lang/>
        </w:rPr>
        <w:t>7、高速公路服务区项目：在高速公路服务区建设运营且单枪功率不小于60千瓦的公共充电基础设施项目。</w:t>
      </w:r>
    </w:p>
    <w:p w:rsidR="005906B3" w:rsidRDefault="005906B3" w:rsidP="005906B3">
      <w:pPr>
        <w:pStyle w:val="a0"/>
        <w:spacing w:line="560" w:lineRule="exact"/>
        <w:ind w:leftChars="0" w:left="0" w:firstLineChars="200" w:firstLine="472"/>
        <w:rPr>
          <w:rFonts w:ascii="仿宋" w:eastAsia="仿宋" w:hAnsi="仿宋" w:hint="eastAsia"/>
          <w:sz w:val="24"/>
          <w:lang/>
        </w:rPr>
      </w:pPr>
      <w:r>
        <w:rPr>
          <w:rFonts w:ascii="仿宋" w:eastAsia="仿宋" w:hAnsi="仿宋" w:hint="eastAsia"/>
          <w:sz w:val="24"/>
          <w:lang/>
        </w:rPr>
        <w:t>8、景区项目：在景区内建设运营且单枪功率不小于60千瓦的公共充电基础设施项目，景区须是A级以上景区，相关景区名单见附件7。</w:t>
      </w:r>
    </w:p>
    <w:p w:rsidR="005906B3" w:rsidRDefault="005906B3" w:rsidP="005906B3">
      <w:pPr>
        <w:pStyle w:val="a0"/>
        <w:spacing w:line="560" w:lineRule="exact"/>
        <w:ind w:leftChars="0" w:left="0" w:firstLineChars="200" w:firstLine="472"/>
        <w:rPr>
          <w:rFonts w:ascii="仿宋" w:eastAsia="仿宋" w:hAnsi="仿宋"/>
        </w:rPr>
        <w:sectPr w:rsidR="005906B3">
          <w:headerReference w:type="default" r:id="rId7"/>
          <w:footerReference w:type="default" r:id="rId8"/>
          <w:pgSz w:w="16838" w:h="11906" w:orient="landscape"/>
          <w:pgMar w:top="1587" w:right="2098" w:bottom="1474" w:left="1984" w:header="851" w:footer="1644" w:gutter="0"/>
          <w:cols w:space="720"/>
          <w:docGrid w:type="linesAndChars" w:linePitch="589" w:charSpace="-842"/>
        </w:sectPr>
      </w:pPr>
      <w:r>
        <w:rPr>
          <w:rFonts w:ascii="仿宋" w:eastAsia="仿宋" w:hAnsi="仿宋" w:hint="eastAsia"/>
          <w:sz w:val="24"/>
          <w:lang/>
        </w:rPr>
        <w:t>9、其他领域项目：包括在城市公共场站建设运营且单枪功率不小于60千瓦的公共充电场站的城市项目和国家鼓励开展的车网互动等创新示范项目。</w:t>
      </w:r>
    </w:p>
    <w:p w:rsidR="005906B3" w:rsidRDefault="005906B3" w:rsidP="005906B3">
      <w:pPr>
        <w:overflowPunct w:val="0"/>
        <w:adjustRightInd w:val="0"/>
        <w:snapToGrid w:val="0"/>
        <w:spacing w:line="600" w:lineRule="exact"/>
        <w:rPr>
          <w:rFonts w:ascii="方正黑体_GBK" w:eastAsia="方正黑体_GBK" w:hAnsi="方正黑体_GBK" w:cs="方正黑体_GBK" w:hint="eastAsia"/>
          <w:szCs w:val="32"/>
        </w:rPr>
      </w:pPr>
      <w:r>
        <w:rPr>
          <w:rFonts w:ascii="方正黑体_GBK" w:eastAsia="方正黑体_GBK" w:hAnsi="方正黑体_GBK" w:cs="方正黑体_GBK" w:hint="eastAsia"/>
          <w:szCs w:val="32"/>
          <w:lang/>
        </w:rPr>
        <w:lastRenderedPageBreak/>
        <w:t>附件2</w:t>
      </w:r>
    </w:p>
    <w:p w:rsidR="005906B3" w:rsidRDefault="005906B3" w:rsidP="005906B3">
      <w:pPr>
        <w:pStyle w:val="1"/>
        <w:widowControl/>
        <w:ind w:firstLineChars="0" w:firstLine="0"/>
        <w:jc w:val="center"/>
        <w:rPr>
          <w:rFonts w:eastAsia="方正小标宋_GBK"/>
          <w:b w:val="0"/>
          <w:bCs w:val="0"/>
          <w:sz w:val="44"/>
        </w:rPr>
      </w:pPr>
      <w:r>
        <w:rPr>
          <w:rFonts w:ascii="Times New Roman" w:eastAsia="方正小标宋_GBK" w:hAnsi="Times New Roman" w:hint="eastAsia"/>
          <w:b w:val="0"/>
          <w:bCs w:val="0"/>
          <w:sz w:val="44"/>
        </w:rPr>
        <w:t>企业身份信息</w:t>
      </w:r>
      <w:r>
        <w:rPr>
          <w:rFonts w:ascii="Times New Roman" w:eastAsia="方正小标宋_GBK" w:hAnsi="Times New Roman"/>
          <w:b w:val="0"/>
          <w:bCs w:val="0"/>
          <w:sz w:val="44"/>
        </w:rPr>
        <w:t>材料</w:t>
      </w:r>
    </w:p>
    <w:p w:rsidR="005906B3" w:rsidRDefault="005906B3" w:rsidP="005906B3">
      <w:pPr>
        <w:spacing w:line="600" w:lineRule="exact"/>
        <w:ind w:firstLineChars="200" w:firstLine="632"/>
        <w:rPr>
          <w:szCs w:val="32"/>
        </w:rPr>
      </w:pPr>
      <w:r>
        <w:rPr>
          <w:szCs w:val="32"/>
          <w:lang/>
        </w:rPr>
        <w:t xml:space="preserve"> </w:t>
      </w:r>
    </w:p>
    <w:p w:rsidR="005906B3" w:rsidRDefault="005906B3" w:rsidP="005906B3">
      <w:pPr>
        <w:pStyle w:val="ae"/>
        <w:keepNext/>
        <w:keepLines/>
        <w:spacing w:before="0" w:beforeAutospacing="0" w:after="0" w:afterAutospacing="0" w:line="600" w:lineRule="exact"/>
        <w:ind w:firstLineChars="200" w:firstLine="632"/>
        <w:outlineLvl w:val="1"/>
        <w:rPr>
          <w:rFonts w:eastAsia="方正黑体_GBK"/>
          <w:kern w:val="44"/>
          <w:sz w:val="32"/>
          <w:szCs w:val="32"/>
          <w:lang/>
        </w:rPr>
      </w:pPr>
      <w:r>
        <w:rPr>
          <w:rFonts w:eastAsia="方正黑体_GBK"/>
          <w:kern w:val="44"/>
          <w:sz w:val="32"/>
          <w:szCs w:val="32"/>
          <w:lang/>
        </w:rPr>
        <w:t>一、营业执照正（或副）本扫描件</w:t>
      </w:r>
    </w:p>
    <w:p w:rsidR="005906B3" w:rsidRDefault="005906B3" w:rsidP="005906B3">
      <w:pPr>
        <w:spacing w:line="600" w:lineRule="exact"/>
        <w:rPr>
          <w:sz w:val="24"/>
          <w:lang/>
        </w:rPr>
      </w:pPr>
    </w:p>
    <w:p w:rsidR="005906B3" w:rsidRDefault="005906B3" w:rsidP="005906B3">
      <w:pPr>
        <w:pStyle w:val="a0"/>
        <w:ind w:left="632"/>
        <w:rPr>
          <w:sz w:val="24"/>
          <w:lang/>
        </w:rPr>
      </w:pPr>
    </w:p>
    <w:p w:rsidR="005906B3" w:rsidRDefault="005906B3" w:rsidP="005906B3"/>
    <w:p w:rsidR="005906B3" w:rsidRDefault="005906B3" w:rsidP="005906B3">
      <w:pPr>
        <w:pStyle w:val="ae"/>
        <w:keepNext/>
        <w:keepLines/>
        <w:spacing w:before="0" w:beforeAutospacing="0" w:after="0" w:afterAutospacing="0" w:line="600" w:lineRule="exact"/>
        <w:ind w:firstLineChars="200" w:firstLine="632"/>
        <w:outlineLvl w:val="1"/>
        <w:rPr>
          <w:sz w:val="32"/>
          <w:szCs w:val="32"/>
        </w:rPr>
      </w:pPr>
      <w:r>
        <w:rPr>
          <w:rFonts w:eastAsia="方正黑体_GBK"/>
          <w:kern w:val="44"/>
          <w:sz w:val="32"/>
          <w:szCs w:val="32"/>
          <w:lang/>
        </w:rPr>
        <w:t>二、法定代表人身份证</w:t>
      </w:r>
    </w:p>
    <w:p w:rsidR="005906B3" w:rsidRDefault="005906B3" w:rsidP="005906B3">
      <w:pPr>
        <w:pStyle w:val="ae"/>
        <w:keepNext/>
        <w:keepLines/>
        <w:spacing w:before="0" w:beforeAutospacing="0" w:after="0" w:afterAutospacing="0" w:line="600" w:lineRule="exact"/>
        <w:ind w:firstLineChars="200" w:firstLine="472"/>
        <w:outlineLvl w:val="1"/>
        <w:rPr>
          <w:lang/>
        </w:rPr>
      </w:pPr>
      <w:r>
        <w:rPr>
          <w:lang/>
        </w:rPr>
        <w:t>注：复印件加盖公章。</w:t>
      </w:r>
    </w:p>
    <w:p w:rsidR="005906B3" w:rsidRDefault="005906B3" w:rsidP="005906B3">
      <w:pPr>
        <w:pStyle w:val="ae"/>
        <w:keepNext/>
        <w:keepLines/>
        <w:spacing w:before="0" w:beforeAutospacing="0" w:after="0" w:afterAutospacing="0" w:line="600" w:lineRule="exact"/>
        <w:ind w:firstLineChars="200" w:firstLine="472"/>
        <w:outlineLvl w:val="1"/>
        <w:rPr>
          <w:lang/>
        </w:rPr>
      </w:pPr>
    </w:p>
    <w:p w:rsidR="005906B3" w:rsidRDefault="005906B3" w:rsidP="005906B3">
      <w:pPr>
        <w:pStyle w:val="ae"/>
        <w:keepNext/>
        <w:keepLines/>
        <w:spacing w:before="0" w:beforeAutospacing="0" w:after="0" w:afterAutospacing="0" w:line="600" w:lineRule="exact"/>
        <w:ind w:firstLineChars="200" w:firstLine="472"/>
        <w:outlineLvl w:val="1"/>
        <w:rPr>
          <w:lang/>
        </w:rPr>
      </w:pPr>
    </w:p>
    <w:p w:rsidR="005906B3" w:rsidRDefault="005906B3" w:rsidP="005906B3">
      <w:pPr>
        <w:pStyle w:val="ae"/>
        <w:keepNext/>
        <w:keepLines/>
        <w:spacing w:before="0" w:beforeAutospacing="0" w:after="0" w:afterAutospacing="0" w:line="600" w:lineRule="exact"/>
        <w:ind w:firstLineChars="200" w:firstLine="472"/>
        <w:outlineLvl w:val="1"/>
        <w:rPr>
          <w:lang/>
        </w:rPr>
      </w:pPr>
    </w:p>
    <w:p w:rsidR="005906B3" w:rsidRDefault="005906B3" w:rsidP="005906B3">
      <w:pPr>
        <w:pStyle w:val="ae"/>
        <w:keepNext/>
        <w:keepLines/>
        <w:spacing w:before="0" w:beforeAutospacing="0" w:after="0" w:afterAutospacing="0" w:line="600" w:lineRule="exact"/>
        <w:ind w:firstLineChars="200" w:firstLine="472"/>
        <w:outlineLvl w:val="1"/>
        <w:rPr>
          <w:lang/>
        </w:rPr>
      </w:pPr>
    </w:p>
    <w:p w:rsidR="005906B3" w:rsidRDefault="005906B3" w:rsidP="005906B3">
      <w:pPr>
        <w:pStyle w:val="ae"/>
        <w:keepNext/>
        <w:keepLines/>
        <w:spacing w:before="0" w:beforeAutospacing="0" w:after="0" w:afterAutospacing="0" w:line="600" w:lineRule="exact"/>
        <w:ind w:firstLineChars="200" w:firstLine="632"/>
        <w:outlineLvl w:val="1"/>
        <w:rPr>
          <w:rFonts w:eastAsia="方正黑体_GBK" w:hint="eastAsia"/>
          <w:sz w:val="32"/>
          <w:szCs w:val="32"/>
        </w:rPr>
      </w:pPr>
      <w:r>
        <w:rPr>
          <w:rFonts w:eastAsia="方正黑体_GBK"/>
          <w:kern w:val="44"/>
          <w:sz w:val="32"/>
          <w:szCs w:val="32"/>
          <w:lang/>
        </w:rPr>
        <w:t>三、法定代表人授权委托书（按需）</w:t>
      </w:r>
      <w:r>
        <w:rPr>
          <w:rFonts w:eastAsia="方正黑体_GBK" w:hint="eastAsia"/>
          <w:kern w:val="44"/>
          <w:sz w:val="32"/>
          <w:szCs w:val="32"/>
          <w:lang/>
        </w:rPr>
        <w:t xml:space="preserve"> </w:t>
      </w:r>
    </w:p>
    <w:p w:rsidR="005906B3" w:rsidRDefault="005906B3" w:rsidP="005906B3">
      <w:pPr>
        <w:spacing w:line="600" w:lineRule="exact"/>
        <w:ind w:firstLineChars="200" w:firstLine="472"/>
        <w:rPr>
          <w:szCs w:val="32"/>
        </w:rPr>
      </w:pPr>
      <w:r>
        <w:rPr>
          <w:sz w:val="24"/>
          <w:lang/>
        </w:rPr>
        <w:t>注：非法定代表人申请提供，并附授权代表身份证，加盖公章。</w:t>
      </w:r>
      <w:r>
        <w:rPr>
          <w:rFonts w:hint="eastAsia"/>
          <w:sz w:val="24"/>
          <w:lang/>
        </w:rPr>
        <w:t>委托书模版见附件</w:t>
      </w:r>
      <w:r>
        <w:rPr>
          <w:rFonts w:hint="eastAsia"/>
          <w:sz w:val="24"/>
          <w:lang/>
        </w:rPr>
        <w:t>3</w:t>
      </w:r>
      <w:r>
        <w:rPr>
          <w:rFonts w:hint="eastAsia"/>
          <w:sz w:val="24"/>
          <w:lang/>
        </w:rPr>
        <w:t>。</w:t>
      </w:r>
    </w:p>
    <w:p w:rsidR="005906B3" w:rsidRDefault="005906B3" w:rsidP="005906B3">
      <w:pPr>
        <w:pStyle w:val="a5"/>
        <w:ind w:firstLine="0"/>
        <w:rPr>
          <w:rFonts w:ascii="方正黑体_GBK" w:eastAsia="方正黑体_GBK" w:hAnsi="方正黑体_GBK" w:cs="方正黑体_GBK" w:hint="eastAsia"/>
          <w:sz w:val="32"/>
          <w:szCs w:val="32"/>
        </w:rPr>
      </w:pPr>
    </w:p>
    <w:p w:rsidR="005906B3" w:rsidRDefault="005906B3" w:rsidP="005906B3">
      <w:pPr>
        <w:overflowPunct w:val="0"/>
        <w:adjustRightInd w:val="0"/>
        <w:snapToGrid w:val="0"/>
        <w:spacing w:line="600" w:lineRule="exact"/>
        <w:rPr>
          <w:rFonts w:ascii="方正黑体_GBK" w:eastAsia="方正黑体_GBK" w:hAnsi="方正黑体_GBK" w:cs="方正黑体_GBK" w:hint="eastAsia"/>
          <w:szCs w:val="32"/>
          <w:lang/>
        </w:rPr>
      </w:pPr>
    </w:p>
    <w:p w:rsidR="005906B3" w:rsidRDefault="005906B3" w:rsidP="005906B3">
      <w:pPr>
        <w:overflowPunct w:val="0"/>
        <w:adjustRightInd w:val="0"/>
        <w:snapToGrid w:val="0"/>
        <w:spacing w:line="600" w:lineRule="exact"/>
        <w:rPr>
          <w:rFonts w:ascii="方正黑体_GBK" w:eastAsia="方正黑体_GBK" w:hAnsi="方正黑体_GBK" w:cs="方正黑体_GBK"/>
          <w:szCs w:val="32"/>
          <w:lang/>
        </w:rPr>
      </w:pPr>
    </w:p>
    <w:p w:rsidR="005906B3" w:rsidRDefault="005906B3" w:rsidP="005906B3">
      <w:pPr>
        <w:overflowPunct w:val="0"/>
        <w:adjustRightInd w:val="0"/>
        <w:snapToGrid w:val="0"/>
        <w:spacing w:line="600" w:lineRule="exact"/>
        <w:rPr>
          <w:rFonts w:ascii="方正黑体_GBK" w:eastAsia="方正黑体_GBK" w:hAnsi="方正黑体_GBK" w:cs="方正黑体_GBK" w:hint="eastAsia"/>
          <w:szCs w:val="32"/>
          <w:lang/>
        </w:rPr>
      </w:pPr>
    </w:p>
    <w:p w:rsidR="005906B3" w:rsidRDefault="005906B3" w:rsidP="005906B3">
      <w:pPr>
        <w:overflowPunct w:val="0"/>
        <w:adjustRightInd w:val="0"/>
        <w:snapToGrid w:val="0"/>
        <w:spacing w:line="600" w:lineRule="exact"/>
        <w:rPr>
          <w:rFonts w:eastAsia="方正黑体_GBK" w:hint="eastAsia"/>
          <w:sz w:val="44"/>
          <w:szCs w:val="44"/>
        </w:rPr>
      </w:pPr>
      <w:r>
        <w:rPr>
          <w:rFonts w:ascii="方正黑体_GBK" w:eastAsia="方正黑体_GBK" w:hAnsi="方正黑体_GBK" w:cs="方正黑体_GBK" w:hint="eastAsia"/>
          <w:szCs w:val="32"/>
          <w:lang/>
        </w:rPr>
        <w:lastRenderedPageBreak/>
        <w:t>附件3</w:t>
      </w:r>
    </w:p>
    <w:p w:rsidR="005906B3" w:rsidRDefault="005906B3" w:rsidP="005906B3">
      <w:pPr>
        <w:pStyle w:val="2"/>
        <w:spacing w:before="0" w:after="0" w:line="560" w:lineRule="exact"/>
        <w:rPr>
          <w:rFonts w:ascii="Times New Roman" w:eastAsia="方正小标宋_GBK" w:hAnsi="Times New Roman"/>
          <w:b w:val="0"/>
          <w:bCs w:val="0"/>
          <w:sz w:val="44"/>
          <w:szCs w:val="44"/>
        </w:rPr>
      </w:pPr>
    </w:p>
    <w:p w:rsidR="005906B3" w:rsidRDefault="005906B3" w:rsidP="005906B3">
      <w:pPr>
        <w:pStyle w:val="2"/>
        <w:spacing w:before="0" w:after="0" w:line="560" w:lineRule="exact"/>
        <w:jc w:val="center"/>
        <w:rPr>
          <w:rFonts w:ascii="Times New Roman" w:eastAsia="方正小标宋_GBK" w:hAnsi="Times New Roman"/>
          <w:b w:val="0"/>
          <w:bCs w:val="0"/>
          <w:sz w:val="44"/>
          <w:szCs w:val="44"/>
        </w:rPr>
      </w:pPr>
      <w:r>
        <w:rPr>
          <w:rFonts w:ascii="Times New Roman" w:eastAsia="方正小标宋_GBK" w:hAnsi="Times New Roman"/>
          <w:b w:val="0"/>
          <w:bCs w:val="0"/>
          <w:sz w:val="44"/>
          <w:szCs w:val="44"/>
        </w:rPr>
        <w:t>授权委托书</w:t>
      </w:r>
    </w:p>
    <w:p w:rsidR="005906B3" w:rsidRDefault="005906B3" w:rsidP="005906B3">
      <w:pPr>
        <w:spacing w:line="560" w:lineRule="exact"/>
        <w:jc w:val="center"/>
        <w:rPr>
          <w:b/>
          <w:szCs w:val="32"/>
        </w:rPr>
      </w:pPr>
    </w:p>
    <w:p w:rsidR="005906B3" w:rsidRDefault="005906B3" w:rsidP="005906B3">
      <w:pPr>
        <w:spacing w:line="560" w:lineRule="exact"/>
        <w:ind w:firstLineChars="200" w:firstLine="632"/>
        <w:jc w:val="left"/>
        <w:rPr>
          <w:szCs w:val="32"/>
        </w:rPr>
      </w:pPr>
    </w:p>
    <w:p w:rsidR="005906B3" w:rsidRDefault="005906B3" w:rsidP="005906B3">
      <w:pPr>
        <w:spacing w:line="560" w:lineRule="exact"/>
        <w:ind w:firstLineChars="200" w:firstLine="632"/>
        <w:jc w:val="left"/>
        <w:rPr>
          <w:szCs w:val="32"/>
          <w:lang/>
        </w:rPr>
      </w:pPr>
      <w:r>
        <w:rPr>
          <w:szCs w:val="32"/>
        </w:rPr>
        <w:t>本人</w:t>
      </w:r>
      <w:r>
        <w:rPr>
          <w:szCs w:val="32"/>
          <w:u w:val="single"/>
        </w:rPr>
        <w:t xml:space="preserve">         </w:t>
      </w:r>
      <w:r>
        <w:rPr>
          <w:szCs w:val="32"/>
        </w:rPr>
        <w:t>系</w:t>
      </w:r>
      <w:r>
        <w:rPr>
          <w:szCs w:val="32"/>
          <w:u w:val="single"/>
        </w:rPr>
        <w:t xml:space="preserve">              </w:t>
      </w:r>
      <w:r>
        <w:rPr>
          <w:szCs w:val="32"/>
          <w:u w:val="single"/>
        </w:rPr>
        <w:t>（公司）</w:t>
      </w:r>
      <w:r>
        <w:rPr>
          <w:szCs w:val="32"/>
          <w:u w:val="single"/>
        </w:rPr>
        <w:t xml:space="preserve">  </w:t>
      </w:r>
      <w:r>
        <w:rPr>
          <w:szCs w:val="32"/>
        </w:rPr>
        <w:t>的法定代表人，身份证号</w:t>
      </w:r>
      <w:r>
        <w:rPr>
          <w:szCs w:val="32"/>
          <w:u w:val="single"/>
        </w:rPr>
        <w:t xml:space="preserve">                 </w:t>
      </w:r>
      <w:r>
        <w:rPr>
          <w:szCs w:val="32"/>
        </w:rPr>
        <w:t>，现委托本单位人员</w:t>
      </w:r>
      <w:r>
        <w:rPr>
          <w:szCs w:val="32"/>
          <w:u w:val="single"/>
        </w:rPr>
        <w:t xml:space="preserve">         </w:t>
      </w:r>
      <w:r>
        <w:rPr>
          <w:szCs w:val="32"/>
          <w:lang/>
        </w:rPr>
        <w:t>身份证号</w:t>
      </w:r>
      <w:r>
        <w:rPr>
          <w:szCs w:val="32"/>
          <w:u w:val="single"/>
          <w:lang/>
        </w:rPr>
        <w:t xml:space="preserve">                </w:t>
      </w:r>
      <w:r>
        <w:rPr>
          <w:szCs w:val="32"/>
          <w:u w:val="single"/>
        </w:rPr>
        <w:t xml:space="preserve"> </w:t>
      </w:r>
      <w:r>
        <w:rPr>
          <w:szCs w:val="32"/>
        </w:rPr>
        <w:t>办理</w:t>
      </w:r>
      <w:r>
        <w:rPr>
          <w:rFonts w:hint="eastAsia"/>
          <w:szCs w:val="32"/>
        </w:rPr>
        <w:t>本次</w:t>
      </w:r>
      <w:r>
        <w:rPr>
          <w:szCs w:val="32"/>
          <w:lang/>
        </w:rPr>
        <w:t>申报</w:t>
      </w:r>
      <w:r>
        <w:rPr>
          <w:rFonts w:hint="eastAsia"/>
          <w:szCs w:val="32"/>
        </w:rPr>
        <w:t>充（换）电场站星级评定</w:t>
      </w:r>
      <w:r>
        <w:rPr>
          <w:szCs w:val="32"/>
        </w:rPr>
        <w:t>相关事宜。</w:t>
      </w:r>
    </w:p>
    <w:p w:rsidR="005906B3" w:rsidRDefault="005906B3" w:rsidP="005906B3">
      <w:pPr>
        <w:spacing w:line="560" w:lineRule="exact"/>
        <w:ind w:firstLineChars="200" w:firstLine="632"/>
        <w:jc w:val="left"/>
        <w:rPr>
          <w:szCs w:val="32"/>
        </w:rPr>
      </w:pPr>
      <w:r>
        <w:rPr>
          <w:szCs w:val="32"/>
        </w:rPr>
        <w:t xml:space="preserve">        </w:t>
      </w:r>
    </w:p>
    <w:p w:rsidR="005906B3" w:rsidRDefault="005906B3" w:rsidP="005906B3">
      <w:pPr>
        <w:spacing w:line="560" w:lineRule="exact"/>
      </w:pPr>
    </w:p>
    <w:p w:rsidR="005906B3" w:rsidRDefault="005906B3" w:rsidP="005906B3">
      <w:pPr>
        <w:spacing w:line="560" w:lineRule="exact"/>
        <w:jc w:val="right"/>
        <w:rPr>
          <w:szCs w:val="32"/>
        </w:rPr>
      </w:pPr>
    </w:p>
    <w:p w:rsidR="005906B3" w:rsidRDefault="005906B3" w:rsidP="005906B3">
      <w:pPr>
        <w:spacing w:line="560" w:lineRule="exact"/>
        <w:jc w:val="right"/>
        <w:rPr>
          <w:szCs w:val="32"/>
        </w:rPr>
      </w:pPr>
    </w:p>
    <w:p w:rsidR="005906B3" w:rsidRDefault="005906B3" w:rsidP="005906B3">
      <w:pPr>
        <w:spacing w:line="560" w:lineRule="exact"/>
        <w:jc w:val="right"/>
        <w:rPr>
          <w:szCs w:val="32"/>
        </w:rPr>
      </w:pPr>
      <w:r>
        <w:rPr>
          <w:szCs w:val="32"/>
        </w:rPr>
        <w:t>公司名称：</w:t>
      </w:r>
      <w:r>
        <w:rPr>
          <w:szCs w:val="32"/>
          <w:u w:val="single"/>
        </w:rPr>
        <w:t xml:space="preserve">               </w:t>
      </w:r>
      <w:r>
        <w:rPr>
          <w:szCs w:val="32"/>
        </w:rPr>
        <w:t>（盖单位章）</w:t>
      </w:r>
    </w:p>
    <w:p w:rsidR="005906B3" w:rsidRDefault="005906B3" w:rsidP="005906B3">
      <w:pPr>
        <w:spacing w:line="560" w:lineRule="exact"/>
        <w:jc w:val="right"/>
        <w:rPr>
          <w:szCs w:val="32"/>
        </w:rPr>
      </w:pPr>
      <w:r>
        <w:rPr>
          <w:szCs w:val="32"/>
        </w:rPr>
        <w:t>法定代表人：</w:t>
      </w:r>
      <w:r>
        <w:rPr>
          <w:szCs w:val="32"/>
          <w:u w:val="single"/>
        </w:rPr>
        <w:t xml:space="preserve">             </w:t>
      </w:r>
      <w:r>
        <w:rPr>
          <w:szCs w:val="32"/>
        </w:rPr>
        <w:t>（签字或盖章）</w:t>
      </w:r>
    </w:p>
    <w:p w:rsidR="005906B3" w:rsidRDefault="005906B3" w:rsidP="005906B3">
      <w:pPr>
        <w:spacing w:line="560" w:lineRule="exact"/>
        <w:jc w:val="right"/>
        <w:rPr>
          <w:szCs w:val="32"/>
        </w:rPr>
      </w:pPr>
      <w:r>
        <w:rPr>
          <w:szCs w:val="32"/>
        </w:rPr>
        <w:t>授权委托人：</w:t>
      </w:r>
      <w:r>
        <w:rPr>
          <w:szCs w:val="32"/>
          <w:u w:val="single"/>
        </w:rPr>
        <w:t xml:space="preserve">                   </w:t>
      </w:r>
      <w:r>
        <w:rPr>
          <w:szCs w:val="32"/>
        </w:rPr>
        <w:t>（签字）</w:t>
      </w:r>
    </w:p>
    <w:p w:rsidR="005906B3" w:rsidRDefault="005906B3" w:rsidP="005906B3">
      <w:pPr>
        <w:spacing w:line="560" w:lineRule="exact"/>
        <w:jc w:val="right"/>
        <w:rPr>
          <w:szCs w:val="32"/>
        </w:rPr>
      </w:pPr>
      <w:r>
        <w:rPr>
          <w:szCs w:val="32"/>
        </w:rPr>
        <w:t>联系电话：</w:t>
      </w:r>
      <w:r>
        <w:rPr>
          <w:szCs w:val="32"/>
          <w:u w:val="single"/>
        </w:rPr>
        <w:t xml:space="preserve">               </w:t>
      </w:r>
      <w:r>
        <w:rPr>
          <w:szCs w:val="32"/>
        </w:rPr>
        <w:t>（移动电话）</w:t>
      </w:r>
    </w:p>
    <w:p w:rsidR="005906B3" w:rsidRDefault="005906B3" w:rsidP="005906B3">
      <w:pPr>
        <w:spacing w:line="560" w:lineRule="exact"/>
        <w:jc w:val="right"/>
        <w:rPr>
          <w:szCs w:val="32"/>
        </w:rPr>
      </w:pPr>
    </w:p>
    <w:p w:rsidR="005906B3" w:rsidRDefault="005906B3" w:rsidP="005906B3">
      <w:pPr>
        <w:spacing w:line="560" w:lineRule="exact"/>
        <w:jc w:val="right"/>
        <w:rPr>
          <w:szCs w:val="32"/>
        </w:rPr>
      </w:pPr>
    </w:p>
    <w:p w:rsidR="005906B3" w:rsidRDefault="005906B3" w:rsidP="005906B3">
      <w:pPr>
        <w:spacing w:line="560" w:lineRule="exact"/>
        <w:jc w:val="right"/>
        <w:rPr>
          <w:szCs w:val="32"/>
        </w:rPr>
      </w:pPr>
      <w:r>
        <w:rPr>
          <w:szCs w:val="32"/>
        </w:rPr>
        <w:t>2024</w:t>
      </w:r>
      <w:r>
        <w:rPr>
          <w:szCs w:val="32"/>
        </w:rPr>
        <w:t>年</w:t>
      </w:r>
      <w:r>
        <w:rPr>
          <w:rFonts w:hint="eastAsia"/>
          <w:szCs w:val="32"/>
        </w:rPr>
        <w:t xml:space="preserve">  </w:t>
      </w:r>
      <w:r>
        <w:rPr>
          <w:szCs w:val="32"/>
        </w:rPr>
        <w:t>月</w:t>
      </w:r>
      <w:r>
        <w:rPr>
          <w:szCs w:val="32"/>
        </w:rPr>
        <w:t xml:space="preserve"> </w:t>
      </w:r>
      <w:r>
        <w:rPr>
          <w:rFonts w:hint="eastAsia"/>
          <w:szCs w:val="32"/>
        </w:rPr>
        <w:t xml:space="preserve"> </w:t>
      </w:r>
      <w:r>
        <w:rPr>
          <w:szCs w:val="32"/>
        </w:rPr>
        <w:t>日</w:t>
      </w:r>
    </w:p>
    <w:p w:rsidR="005906B3" w:rsidRDefault="005906B3" w:rsidP="005906B3">
      <w:pPr>
        <w:pStyle w:val="a5"/>
        <w:ind w:firstLine="0"/>
        <w:rPr>
          <w:rFonts w:ascii="方正黑体_GBK" w:eastAsia="方正黑体_GBK" w:hAnsi="方正黑体_GBK" w:cs="方正黑体_GBK" w:hint="eastAsia"/>
          <w:sz w:val="32"/>
          <w:szCs w:val="32"/>
        </w:rPr>
      </w:pPr>
    </w:p>
    <w:p w:rsidR="005906B3" w:rsidRDefault="005906B3" w:rsidP="005906B3">
      <w:pPr>
        <w:pStyle w:val="a5"/>
        <w:ind w:firstLine="0"/>
        <w:rPr>
          <w:rFonts w:ascii="方正黑体_GBK" w:eastAsia="方正黑体_GBK" w:hAnsi="方正黑体_GBK" w:cs="方正黑体_GBK" w:hint="eastAsia"/>
          <w:sz w:val="32"/>
          <w:szCs w:val="32"/>
        </w:rPr>
      </w:pPr>
    </w:p>
    <w:p w:rsidR="005906B3" w:rsidRDefault="005906B3" w:rsidP="005906B3">
      <w:pPr>
        <w:pStyle w:val="a5"/>
        <w:ind w:firstLine="0"/>
        <w:rPr>
          <w:rFonts w:eastAsia="方正黑体_GBK" w:hint="eastAsia"/>
          <w:sz w:val="44"/>
        </w:rPr>
      </w:pPr>
      <w:r>
        <w:rPr>
          <w:rFonts w:ascii="方正黑体_GBK" w:eastAsia="方正黑体_GBK" w:hAnsi="方正黑体_GBK" w:cs="方正黑体_GBK" w:hint="eastAsia"/>
          <w:sz w:val="32"/>
          <w:szCs w:val="32"/>
        </w:rPr>
        <w:lastRenderedPageBreak/>
        <w:t>附件4</w:t>
      </w:r>
    </w:p>
    <w:p w:rsidR="005906B3" w:rsidRDefault="005906B3" w:rsidP="005906B3">
      <w:pPr>
        <w:pStyle w:val="1"/>
        <w:widowControl/>
        <w:ind w:firstLineChars="0" w:firstLine="0"/>
        <w:jc w:val="center"/>
        <w:rPr>
          <w:rFonts w:hint="eastAsia"/>
        </w:rPr>
      </w:pPr>
      <w:r>
        <w:rPr>
          <w:rFonts w:ascii="Times New Roman" w:eastAsia="方正小标宋_GBK" w:hAnsi="Times New Roman" w:hint="eastAsia"/>
          <w:b w:val="0"/>
          <w:bCs w:val="0"/>
          <w:sz w:val="44"/>
        </w:rPr>
        <w:t>评价指标证明</w:t>
      </w:r>
      <w:r>
        <w:rPr>
          <w:rFonts w:ascii="Times New Roman" w:eastAsia="方正小标宋_GBK" w:hAnsi="Times New Roman"/>
          <w:b w:val="0"/>
          <w:bCs w:val="0"/>
          <w:sz w:val="44"/>
        </w:rPr>
        <w:t>材料</w:t>
      </w:r>
    </w:p>
    <w:p w:rsidR="005906B3" w:rsidRDefault="005906B3" w:rsidP="005906B3">
      <w:pPr>
        <w:pStyle w:val="ae"/>
        <w:keepNext/>
        <w:keepLines/>
        <w:spacing w:before="0" w:beforeAutospacing="0" w:after="0" w:afterAutospacing="0" w:line="600" w:lineRule="exact"/>
        <w:ind w:firstLineChars="200" w:firstLine="632"/>
        <w:outlineLvl w:val="1"/>
        <w:rPr>
          <w:rFonts w:hint="eastAsia"/>
          <w:lang/>
        </w:rPr>
      </w:pPr>
      <w:r>
        <w:rPr>
          <w:rFonts w:eastAsia="方正黑体_GBK"/>
          <w:kern w:val="44"/>
          <w:sz w:val="32"/>
          <w:szCs w:val="32"/>
          <w:lang/>
        </w:rPr>
        <w:t>一、</w:t>
      </w:r>
      <w:r>
        <w:rPr>
          <w:rFonts w:eastAsia="方正黑体_GBK" w:hint="eastAsia"/>
          <w:kern w:val="44"/>
          <w:sz w:val="32"/>
          <w:szCs w:val="32"/>
          <w:lang/>
        </w:rPr>
        <w:t>便民服务证明材料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0"/>
        <w:gridCol w:w="1510"/>
        <w:gridCol w:w="1510"/>
        <w:gridCol w:w="1510"/>
        <w:gridCol w:w="1510"/>
        <w:gridCol w:w="1510"/>
      </w:tblGrid>
      <w:tr w:rsidR="005906B3" w:rsidTr="00DB560A">
        <w:tc>
          <w:tcPr>
            <w:tcW w:w="1510" w:type="dxa"/>
          </w:tcPr>
          <w:p w:rsidR="005906B3" w:rsidRDefault="005906B3" w:rsidP="00DB560A">
            <w:pPr>
              <w:spacing w:line="400" w:lineRule="exact"/>
              <w:jc w:val="center"/>
              <w:rPr>
                <w:rFonts w:ascii="方正黑体简体" w:eastAsia="方正黑体简体" w:hAnsi="方正仿宋简体" w:cs="方正仿宋简体"/>
                <w:sz w:val="20"/>
                <w:szCs w:val="20"/>
              </w:rPr>
            </w:pPr>
            <w:r>
              <w:rPr>
                <w:rFonts w:ascii="方正黑体简体" w:eastAsia="方正黑体简体" w:hAnsi="方正仿宋简体" w:cs="方正仿宋简体" w:hint="eastAsia"/>
                <w:sz w:val="20"/>
                <w:szCs w:val="20"/>
              </w:rPr>
              <w:t>序号</w:t>
            </w:r>
          </w:p>
        </w:tc>
        <w:tc>
          <w:tcPr>
            <w:tcW w:w="1510" w:type="dxa"/>
          </w:tcPr>
          <w:p w:rsidR="005906B3" w:rsidRDefault="005906B3" w:rsidP="00DB560A">
            <w:pPr>
              <w:spacing w:line="400" w:lineRule="exact"/>
              <w:jc w:val="center"/>
              <w:rPr>
                <w:rFonts w:ascii="方正黑体简体" w:eastAsia="方正黑体简体" w:hAnsi="方正仿宋简体" w:cs="方正仿宋简体"/>
                <w:sz w:val="20"/>
                <w:szCs w:val="20"/>
              </w:rPr>
            </w:pPr>
            <w:r>
              <w:rPr>
                <w:rFonts w:ascii="方正黑体简体" w:eastAsia="方正黑体简体" w:hAnsi="方正仿宋简体" w:cs="方正仿宋简体" w:hint="eastAsia"/>
                <w:sz w:val="20"/>
                <w:szCs w:val="20"/>
              </w:rPr>
              <w:t>项目名称</w:t>
            </w:r>
          </w:p>
        </w:tc>
        <w:tc>
          <w:tcPr>
            <w:tcW w:w="1510" w:type="dxa"/>
          </w:tcPr>
          <w:p w:rsidR="005906B3" w:rsidRDefault="005906B3" w:rsidP="00DB560A">
            <w:pPr>
              <w:spacing w:line="400" w:lineRule="exact"/>
              <w:jc w:val="center"/>
              <w:rPr>
                <w:rFonts w:ascii="方正黑体简体" w:eastAsia="方正黑体简体" w:hAnsi="方正仿宋简体" w:cs="方正仿宋简体"/>
                <w:sz w:val="20"/>
                <w:szCs w:val="20"/>
              </w:rPr>
            </w:pPr>
            <w:r>
              <w:rPr>
                <w:rFonts w:ascii="方正黑体简体" w:eastAsia="方正黑体简体" w:hAnsi="方正仿宋简体" w:cs="方正仿宋简体" w:hint="eastAsia"/>
                <w:sz w:val="20"/>
                <w:szCs w:val="20"/>
              </w:rPr>
              <w:t>是否提供休息区</w:t>
            </w:r>
          </w:p>
        </w:tc>
        <w:tc>
          <w:tcPr>
            <w:tcW w:w="1510" w:type="dxa"/>
          </w:tcPr>
          <w:p w:rsidR="005906B3" w:rsidRDefault="005906B3" w:rsidP="00DB560A">
            <w:pPr>
              <w:spacing w:line="400" w:lineRule="exact"/>
              <w:jc w:val="center"/>
              <w:rPr>
                <w:rFonts w:ascii="方正黑体简体" w:eastAsia="方正黑体简体" w:hAnsi="方正仿宋简体" w:cs="方正仿宋简体"/>
                <w:sz w:val="20"/>
                <w:szCs w:val="20"/>
              </w:rPr>
            </w:pPr>
            <w:r>
              <w:rPr>
                <w:rFonts w:ascii="方正黑体简体" w:eastAsia="方正黑体简体" w:hAnsi="方正仿宋简体" w:cs="方正仿宋简体" w:hint="eastAsia"/>
                <w:sz w:val="20"/>
                <w:szCs w:val="20"/>
              </w:rPr>
              <w:t>是否充电免收停车费</w:t>
            </w:r>
          </w:p>
        </w:tc>
        <w:tc>
          <w:tcPr>
            <w:tcW w:w="1510" w:type="dxa"/>
          </w:tcPr>
          <w:p w:rsidR="005906B3" w:rsidRDefault="005906B3" w:rsidP="00DB560A">
            <w:pPr>
              <w:spacing w:line="400" w:lineRule="exact"/>
              <w:jc w:val="center"/>
              <w:rPr>
                <w:rFonts w:ascii="方正黑体简体" w:eastAsia="方正黑体简体" w:hAnsi="方正仿宋简体" w:cs="方正仿宋简体"/>
                <w:sz w:val="20"/>
                <w:szCs w:val="20"/>
              </w:rPr>
            </w:pPr>
            <w:r>
              <w:rPr>
                <w:rFonts w:ascii="方正黑体简体" w:eastAsia="方正黑体简体" w:hAnsi="方正仿宋简体" w:cs="方正仿宋简体" w:hint="eastAsia"/>
                <w:sz w:val="20"/>
                <w:szCs w:val="20"/>
              </w:rPr>
              <w:t>是否提供卫生间</w:t>
            </w:r>
          </w:p>
        </w:tc>
        <w:tc>
          <w:tcPr>
            <w:tcW w:w="1510" w:type="dxa"/>
          </w:tcPr>
          <w:p w:rsidR="005906B3" w:rsidRDefault="005906B3" w:rsidP="00DB560A">
            <w:pPr>
              <w:spacing w:line="400" w:lineRule="exact"/>
              <w:jc w:val="center"/>
              <w:rPr>
                <w:rFonts w:ascii="方正黑体简体" w:eastAsia="方正黑体简体" w:hAnsi="方正仿宋简体" w:cs="方正仿宋简体"/>
                <w:sz w:val="20"/>
                <w:szCs w:val="20"/>
              </w:rPr>
            </w:pPr>
            <w:r>
              <w:rPr>
                <w:rFonts w:ascii="方正黑体简体" w:eastAsia="方正黑体简体" w:hAnsi="方正仿宋简体" w:cs="方正仿宋简体" w:hint="eastAsia"/>
                <w:sz w:val="20"/>
                <w:szCs w:val="20"/>
              </w:rPr>
              <w:t>是否提供饮水服务</w:t>
            </w:r>
          </w:p>
        </w:tc>
      </w:tr>
      <w:tr w:rsidR="005906B3" w:rsidTr="00DB560A">
        <w:tc>
          <w:tcPr>
            <w:tcW w:w="1510" w:type="dxa"/>
          </w:tcPr>
          <w:p w:rsidR="005906B3" w:rsidRDefault="005906B3" w:rsidP="00DB560A">
            <w:pPr>
              <w:spacing w:line="600" w:lineRule="exact"/>
              <w:jc w:val="center"/>
              <w:rPr>
                <w:sz w:val="24"/>
                <w:lang/>
              </w:rPr>
            </w:pPr>
            <w:r>
              <w:rPr>
                <w:rFonts w:ascii="Calibri" w:hAnsi="Calibri" w:hint="eastAsia"/>
                <w:sz w:val="24"/>
                <w:lang/>
              </w:rPr>
              <w:t>1</w:t>
            </w: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r>
      <w:tr w:rsidR="005906B3" w:rsidTr="00DB560A">
        <w:tc>
          <w:tcPr>
            <w:tcW w:w="1510" w:type="dxa"/>
          </w:tcPr>
          <w:p w:rsidR="005906B3" w:rsidRDefault="005906B3" w:rsidP="00DB560A">
            <w:pPr>
              <w:spacing w:line="600" w:lineRule="exact"/>
              <w:jc w:val="center"/>
              <w:rPr>
                <w:sz w:val="24"/>
                <w:lang/>
              </w:rPr>
            </w:pPr>
            <w:r>
              <w:rPr>
                <w:rFonts w:ascii="Calibri" w:hAnsi="Calibri" w:hint="eastAsia"/>
                <w:sz w:val="24"/>
                <w:lang/>
              </w:rPr>
              <w:t>2</w:t>
            </w: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r>
      <w:tr w:rsidR="005906B3" w:rsidTr="00DB560A">
        <w:tc>
          <w:tcPr>
            <w:tcW w:w="1510" w:type="dxa"/>
          </w:tcPr>
          <w:p w:rsidR="005906B3" w:rsidRDefault="005906B3" w:rsidP="00DB560A">
            <w:pPr>
              <w:spacing w:line="600" w:lineRule="exact"/>
              <w:jc w:val="center"/>
              <w:rPr>
                <w:sz w:val="24"/>
                <w:lang/>
              </w:rPr>
            </w:pPr>
            <w:r>
              <w:rPr>
                <w:rFonts w:ascii="Calibri" w:hAnsi="Calibri" w:hint="eastAsia"/>
                <w:sz w:val="24"/>
                <w:lang/>
              </w:rPr>
              <w:t>3</w:t>
            </w: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r>
      <w:tr w:rsidR="005906B3" w:rsidTr="00DB560A">
        <w:tc>
          <w:tcPr>
            <w:tcW w:w="1510" w:type="dxa"/>
          </w:tcPr>
          <w:p w:rsidR="005906B3" w:rsidRDefault="005906B3" w:rsidP="00DB560A">
            <w:pPr>
              <w:spacing w:line="600" w:lineRule="exact"/>
              <w:jc w:val="center"/>
              <w:rPr>
                <w:sz w:val="24"/>
                <w:lang/>
              </w:rPr>
            </w:pPr>
            <w:r>
              <w:rPr>
                <w:rFonts w:ascii="Calibri" w:hAnsi="Calibri" w:hint="eastAsia"/>
                <w:sz w:val="24"/>
                <w:lang/>
              </w:rPr>
              <w:t>......</w:t>
            </w: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r>
      <w:tr w:rsidR="005906B3" w:rsidTr="00DB560A">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r>
      <w:tr w:rsidR="005906B3" w:rsidTr="00DB560A">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r>
      <w:tr w:rsidR="005906B3" w:rsidTr="00DB560A">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r>
      <w:tr w:rsidR="005906B3" w:rsidTr="00DB560A">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r>
      <w:tr w:rsidR="005906B3" w:rsidTr="00DB560A">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r>
      <w:tr w:rsidR="005906B3" w:rsidTr="00DB560A">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c>
          <w:tcPr>
            <w:tcW w:w="1510" w:type="dxa"/>
          </w:tcPr>
          <w:p w:rsidR="005906B3" w:rsidRDefault="005906B3" w:rsidP="00DB560A">
            <w:pPr>
              <w:spacing w:line="600" w:lineRule="exact"/>
              <w:rPr>
                <w:rFonts w:hint="eastAsia"/>
                <w:sz w:val="24"/>
                <w:lang/>
              </w:rPr>
            </w:pPr>
          </w:p>
        </w:tc>
      </w:tr>
      <w:tr w:rsidR="005906B3" w:rsidTr="00DB560A">
        <w:tc>
          <w:tcPr>
            <w:tcW w:w="9060" w:type="dxa"/>
            <w:gridSpan w:val="6"/>
          </w:tcPr>
          <w:p w:rsidR="005906B3" w:rsidRDefault="005906B3" w:rsidP="00DB560A">
            <w:pPr>
              <w:spacing w:line="600" w:lineRule="exact"/>
              <w:rPr>
                <w:sz w:val="24"/>
                <w:lang/>
              </w:rPr>
            </w:pPr>
            <w:r>
              <w:rPr>
                <w:rFonts w:ascii="Calibri" w:hAnsi="Calibri" w:hint="eastAsia"/>
                <w:sz w:val="24"/>
                <w:lang/>
              </w:rPr>
              <w:t>注：</w:t>
            </w:r>
            <w:r>
              <w:rPr>
                <w:rFonts w:hint="eastAsia"/>
                <w:sz w:val="24"/>
                <w:lang/>
              </w:rPr>
              <w:t>加盖企业公章，每个项目需提供照片为佐证，并按照“表格序号</w:t>
            </w:r>
            <w:r>
              <w:rPr>
                <w:rFonts w:hint="eastAsia"/>
                <w:sz w:val="24"/>
                <w:lang/>
              </w:rPr>
              <w:t>+</w:t>
            </w:r>
            <w:r>
              <w:rPr>
                <w:rFonts w:hint="eastAsia"/>
                <w:sz w:val="24"/>
                <w:lang/>
              </w:rPr>
              <w:t>项目名称”形式命名进行单独打包，照片上标注项目名称、地点、拍摄时间。</w:t>
            </w:r>
          </w:p>
        </w:tc>
      </w:tr>
    </w:tbl>
    <w:p w:rsidR="005906B3" w:rsidRDefault="005906B3" w:rsidP="005906B3">
      <w:pPr>
        <w:pStyle w:val="ae"/>
        <w:keepNext/>
        <w:keepLines/>
        <w:spacing w:before="0" w:beforeAutospacing="0" w:after="0" w:afterAutospacing="0" w:line="600" w:lineRule="exact"/>
        <w:ind w:firstLineChars="200" w:firstLine="632"/>
        <w:outlineLvl w:val="1"/>
        <w:rPr>
          <w:rFonts w:eastAsia="方正黑体_GBK" w:hint="eastAsia"/>
          <w:kern w:val="44"/>
          <w:sz w:val="32"/>
          <w:szCs w:val="32"/>
          <w:lang/>
        </w:rPr>
      </w:pPr>
      <w:r>
        <w:rPr>
          <w:rFonts w:eastAsia="方正黑体_GBK" w:hint="eastAsia"/>
          <w:kern w:val="44"/>
          <w:sz w:val="32"/>
          <w:szCs w:val="32"/>
          <w:lang/>
        </w:rPr>
        <w:lastRenderedPageBreak/>
        <w:t>二、安全管理证明材料</w:t>
      </w:r>
    </w:p>
    <w:p w:rsidR="005906B3" w:rsidRDefault="005906B3" w:rsidP="005906B3">
      <w:pPr>
        <w:pStyle w:val="ae"/>
        <w:keepNext/>
        <w:keepLines/>
        <w:numPr>
          <w:ilvl w:val="0"/>
          <w:numId w:val="2"/>
        </w:numPr>
        <w:spacing w:before="0" w:beforeAutospacing="0" w:after="0" w:afterAutospacing="0" w:line="600" w:lineRule="exact"/>
        <w:ind w:leftChars="200" w:left="632"/>
        <w:outlineLvl w:val="1"/>
        <w:rPr>
          <w:rFonts w:eastAsia="方正黑体_GBK" w:hint="eastAsia"/>
          <w:kern w:val="44"/>
          <w:sz w:val="32"/>
          <w:szCs w:val="32"/>
          <w:lang/>
        </w:rPr>
      </w:pPr>
      <w:r>
        <w:rPr>
          <w:rFonts w:eastAsia="方正黑体_GBK" w:hint="eastAsia"/>
          <w:kern w:val="44"/>
          <w:sz w:val="32"/>
          <w:szCs w:val="32"/>
          <w:lang/>
        </w:rPr>
        <w:t>场站运行和安全管理制度</w:t>
      </w:r>
    </w:p>
    <w:p w:rsidR="005906B3" w:rsidRDefault="005906B3" w:rsidP="005906B3">
      <w:pPr>
        <w:pStyle w:val="ae"/>
        <w:keepNext/>
        <w:keepLines/>
        <w:spacing w:before="0" w:beforeAutospacing="0" w:after="0" w:afterAutospacing="0" w:line="600" w:lineRule="exact"/>
        <w:ind w:firstLineChars="400" w:firstLine="944"/>
        <w:outlineLvl w:val="1"/>
        <w:rPr>
          <w:rFonts w:hint="eastAsia"/>
          <w:lang/>
        </w:rPr>
      </w:pPr>
      <w:r>
        <w:rPr>
          <w:lang/>
        </w:rPr>
        <w:t>注：</w:t>
      </w:r>
      <w:r>
        <w:rPr>
          <w:rFonts w:hint="eastAsia"/>
          <w:lang/>
        </w:rPr>
        <w:t xml:space="preserve"> </w:t>
      </w:r>
      <w:r>
        <w:rPr>
          <w:lang/>
        </w:rPr>
        <w:t>提供</w:t>
      </w:r>
      <w:r>
        <w:rPr>
          <w:rFonts w:hint="eastAsia"/>
          <w:lang/>
        </w:rPr>
        <w:t>正式</w:t>
      </w:r>
      <w:r>
        <w:rPr>
          <w:lang/>
        </w:rPr>
        <w:t>签发</w:t>
      </w:r>
      <w:r>
        <w:rPr>
          <w:rFonts w:hint="eastAsia"/>
          <w:lang/>
        </w:rPr>
        <w:t>并</w:t>
      </w:r>
      <w:r>
        <w:rPr>
          <w:lang/>
        </w:rPr>
        <w:t>盖章</w:t>
      </w:r>
      <w:r>
        <w:rPr>
          <w:rFonts w:hint="eastAsia"/>
          <w:lang/>
        </w:rPr>
        <w:t>的制度，制度里需设置有服务电话和紧急情况处置联系人。</w:t>
      </w:r>
    </w:p>
    <w:p w:rsidR="005906B3" w:rsidRDefault="005906B3" w:rsidP="005906B3">
      <w:pPr>
        <w:pStyle w:val="ae"/>
        <w:keepNext/>
        <w:keepLines/>
        <w:numPr>
          <w:ilvl w:val="0"/>
          <w:numId w:val="2"/>
        </w:numPr>
        <w:spacing w:before="0" w:beforeAutospacing="0" w:after="0" w:afterAutospacing="0" w:line="600" w:lineRule="exact"/>
        <w:ind w:leftChars="200" w:left="632"/>
        <w:outlineLvl w:val="1"/>
        <w:rPr>
          <w:rFonts w:eastAsia="方正黑体_GBK" w:hint="eastAsia"/>
          <w:kern w:val="44"/>
          <w:sz w:val="32"/>
          <w:szCs w:val="32"/>
          <w:lang/>
        </w:rPr>
      </w:pPr>
      <w:r>
        <w:rPr>
          <w:rFonts w:eastAsia="方正黑体_GBK" w:hint="eastAsia"/>
          <w:kern w:val="44"/>
          <w:sz w:val="32"/>
          <w:szCs w:val="32"/>
          <w:lang/>
        </w:rPr>
        <w:t>场站巡检维护记录</w:t>
      </w:r>
    </w:p>
    <w:p w:rsidR="005906B3" w:rsidRDefault="005906B3" w:rsidP="005906B3">
      <w:pPr>
        <w:pStyle w:val="ae"/>
        <w:keepNext/>
        <w:keepLines/>
        <w:numPr>
          <w:ilvl w:val="0"/>
          <w:numId w:val="2"/>
        </w:numPr>
        <w:spacing w:before="0" w:beforeAutospacing="0" w:after="0" w:afterAutospacing="0" w:line="600" w:lineRule="exact"/>
        <w:ind w:leftChars="200" w:left="632"/>
        <w:outlineLvl w:val="1"/>
        <w:rPr>
          <w:rFonts w:eastAsia="方正黑体_GBK" w:hint="eastAsia"/>
          <w:kern w:val="44"/>
          <w:sz w:val="32"/>
          <w:szCs w:val="32"/>
          <w:lang/>
        </w:rPr>
      </w:pPr>
      <w:r>
        <w:rPr>
          <w:rFonts w:eastAsia="方正黑体_GBK" w:hint="eastAsia"/>
          <w:kern w:val="44"/>
          <w:sz w:val="32"/>
          <w:szCs w:val="32"/>
          <w:lang/>
        </w:rPr>
        <w:t>场站安全责任保险</w:t>
      </w:r>
    </w:p>
    <w:p w:rsidR="005906B3" w:rsidRDefault="005906B3" w:rsidP="005906B3">
      <w:pPr>
        <w:pStyle w:val="ae"/>
        <w:keepNext/>
        <w:keepLines/>
        <w:numPr>
          <w:ilvl w:val="0"/>
          <w:numId w:val="2"/>
        </w:numPr>
        <w:spacing w:before="0" w:beforeAutospacing="0" w:after="0" w:afterAutospacing="0" w:line="600" w:lineRule="exact"/>
        <w:ind w:leftChars="200" w:left="632"/>
        <w:outlineLvl w:val="1"/>
        <w:rPr>
          <w:rFonts w:eastAsia="方正黑体_GBK" w:hint="eastAsia"/>
          <w:kern w:val="44"/>
          <w:sz w:val="32"/>
          <w:szCs w:val="32"/>
          <w:lang/>
        </w:rPr>
      </w:pPr>
      <w:r>
        <w:rPr>
          <w:rFonts w:eastAsia="方正黑体_GBK" w:hint="eastAsia"/>
          <w:kern w:val="44"/>
          <w:sz w:val="32"/>
          <w:szCs w:val="32"/>
          <w:lang/>
        </w:rPr>
        <w:t>承诺书</w:t>
      </w:r>
    </w:p>
    <w:p w:rsidR="005906B3" w:rsidRDefault="005906B3" w:rsidP="005906B3">
      <w:pPr>
        <w:pStyle w:val="ae"/>
        <w:keepNext/>
        <w:keepLines/>
        <w:spacing w:before="0" w:beforeAutospacing="0" w:after="0" w:afterAutospacing="0" w:line="600" w:lineRule="exact"/>
        <w:ind w:firstLineChars="400" w:firstLine="944"/>
        <w:outlineLvl w:val="1"/>
        <w:rPr>
          <w:rFonts w:hint="eastAsia"/>
          <w:lang/>
        </w:rPr>
      </w:pPr>
      <w:r>
        <w:rPr>
          <w:rFonts w:hint="eastAsia"/>
          <w:lang/>
        </w:rPr>
        <w:t>注：模版见附件</w:t>
      </w:r>
      <w:r>
        <w:rPr>
          <w:rFonts w:hint="eastAsia"/>
          <w:lang/>
        </w:rPr>
        <w:t>5</w:t>
      </w:r>
    </w:p>
    <w:p w:rsidR="005906B3" w:rsidRDefault="005906B3" w:rsidP="005906B3">
      <w:pPr>
        <w:pStyle w:val="ae"/>
        <w:keepNext/>
        <w:keepLines/>
        <w:spacing w:before="0" w:beforeAutospacing="0" w:after="0" w:afterAutospacing="0" w:line="600" w:lineRule="exact"/>
        <w:ind w:leftChars="200" w:left="632"/>
        <w:outlineLvl w:val="1"/>
        <w:rPr>
          <w:rFonts w:eastAsia="方正黑体_GBK"/>
          <w:kern w:val="44"/>
          <w:sz w:val="32"/>
          <w:szCs w:val="32"/>
          <w:lang/>
        </w:rPr>
      </w:pPr>
      <w:r>
        <w:rPr>
          <w:rFonts w:eastAsia="方正黑体_GBK" w:hint="eastAsia"/>
          <w:kern w:val="44"/>
          <w:sz w:val="32"/>
          <w:szCs w:val="32"/>
          <w:lang/>
        </w:rPr>
        <w:t>三、</w:t>
      </w:r>
      <w:r>
        <w:rPr>
          <w:rFonts w:eastAsia="方正黑体_GBK" w:hint="eastAsia"/>
          <w:kern w:val="44"/>
          <w:sz w:val="32"/>
          <w:szCs w:val="32"/>
          <w:lang/>
        </w:rPr>
        <w:t>V2G</w:t>
      </w:r>
      <w:r>
        <w:rPr>
          <w:rFonts w:eastAsia="方正黑体_GBK" w:hint="eastAsia"/>
          <w:kern w:val="44"/>
          <w:sz w:val="32"/>
          <w:szCs w:val="32"/>
          <w:lang/>
        </w:rPr>
        <w:t>、光、储等技术应用证明材料</w:t>
      </w:r>
    </w:p>
    <w:p w:rsidR="005906B3" w:rsidRDefault="005906B3" w:rsidP="005906B3">
      <w:pPr>
        <w:pStyle w:val="a0"/>
        <w:ind w:left="632"/>
        <w:rPr>
          <w:rFonts w:hint="eastAsia"/>
          <w:kern w:val="0"/>
          <w:sz w:val="24"/>
          <w:lang/>
        </w:rPr>
      </w:pPr>
      <w:r>
        <w:rPr>
          <w:rFonts w:hint="eastAsia"/>
          <w:kern w:val="0"/>
          <w:sz w:val="24"/>
          <w:lang/>
        </w:rPr>
        <w:t>注：证明场站具备</w:t>
      </w:r>
      <w:r>
        <w:rPr>
          <w:rFonts w:hint="eastAsia"/>
          <w:kern w:val="0"/>
          <w:sz w:val="24"/>
          <w:lang/>
        </w:rPr>
        <w:t>V2G</w:t>
      </w:r>
      <w:r>
        <w:rPr>
          <w:rFonts w:hint="eastAsia"/>
          <w:kern w:val="0"/>
          <w:sz w:val="24"/>
          <w:lang/>
        </w:rPr>
        <w:t>、光伏、储能等新技术应用的相关证明材料。</w:t>
      </w:r>
    </w:p>
    <w:p w:rsidR="005906B3" w:rsidRDefault="005906B3" w:rsidP="005906B3">
      <w:pPr>
        <w:rPr>
          <w:szCs w:val="32"/>
          <w:lang/>
        </w:rPr>
      </w:pPr>
    </w:p>
    <w:p w:rsidR="005906B3" w:rsidRDefault="005906B3" w:rsidP="005906B3">
      <w:pPr>
        <w:pStyle w:val="a0"/>
        <w:ind w:left="632"/>
        <w:rPr>
          <w:szCs w:val="32"/>
          <w:lang/>
        </w:rPr>
      </w:pPr>
    </w:p>
    <w:p w:rsidR="005906B3" w:rsidRDefault="005906B3" w:rsidP="005906B3">
      <w:pPr>
        <w:rPr>
          <w:szCs w:val="32"/>
          <w:lang/>
        </w:rPr>
      </w:pPr>
    </w:p>
    <w:p w:rsidR="005906B3" w:rsidRDefault="005906B3" w:rsidP="005906B3">
      <w:pPr>
        <w:pStyle w:val="a0"/>
        <w:ind w:left="632"/>
        <w:rPr>
          <w:szCs w:val="32"/>
          <w:lang/>
        </w:rPr>
      </w:pPr>
    </w:p>
    <w:p w:rsidR="005906B3" w:rsidRDefault="005906B3" w:rsidP="005906B3">
      <w:pPr>
        <w:rPr>
          <w:szCs w:val="32"/>
          <w:lang/>
        </w:rPr>
      </w:pPr>
    </w:p>
    <w:p w:rsidR="005906B3" w:rsidRDefault="005906B3" w:rsidP="005906B3">
      <w:pPr>
        <w:pStyle w:val="a0"/>
        <w:ind w:left="632"/>
      </w:pPr>
    </w:p>
    <w:p w:rsidR="005906B3" w:rsidRDefault="005906B3" w:rsidP="005906B3">
      <w:pPr>
        <w:spacing w:line="600" w:lineRule="exact"/>
        <w:rPr>
          <w:szCs w:val="32"/>
          <w:lang/>
        </w:rPr>
      </w:pPr>
    </w:p>
    <w:p w:rsidR="005906B3" w:rsidRDefault="005906B3" w:rsidP="005906B3">
      <w:pPr>
        <w:spacing w:line="600" w:lineRule="exact"/>
        <w:rPr>
          <w:szCs w:val="32"/>
          <w:lang/>
        </w:rPr>
      </w:pPr>
    </w:p>
    <w:p w:rsidR="005906B3" w:rsidRDefault="005906B3" w:rsidP="005906B3">
      <w:pPr>
        <w:pStyle w:val="a0"/>
        <w:ind w:left="632"/>
        <w:rPr>
          <w:szCs w:val="32"/>
          <w:lang/>
        </w:rPr>
      </w:pPr>
    </w:p>
    <w:p w:rsidR="005906B3" w:rsidRDefault="005906B3" w:rsidP="005906B3">
      <w:pPr>
        <w:rPr>
          <w:szCs w:val="32"/>
          <w:lang/>
        </w:rPr>
      </w:pPr>
    </w:p>
    <w:p w:rsidR="005906B3" w:rsidRDefault="005906B3" w:rsidP="005906B3">
      <w:pPr>
        <w:pStyle w:val="a0"/>
        <w:ind w:left="632"/>
      </w:pPr>
    </w:p>
    <w:p w:rsidR="005906B3" w:rsidRDefault="005906B3" w:rsidP="005906B3">
      <w:pPr>
        <w:spacing w:line="600" w:lineRule="exact"/>
        <w:rPr>
          <w:rFonts w:ascii="方正黑体_GBK" w:eastAsia="方正黑体_GBK" w:hAnsi="方正黑体_GBK" w:cs="方正黑体_GBK" w:hint="eastAsia"/>
          <w:szCs w:val="32"/>
        </w:rPr>
      </w:pPr>
      <w:r>
        <w:rPr>
          <w:szCs w:val="32"/>
          <w:lang/>
        </w:rPr>
        <w:lastRenderedPageBreak/>
        <w:t xml:space="preserve"> </w:t>
      </w:r>
      <w:r>
        <w:rPr>
          <w:rFonts w:ascii="方正黑体_GBK" w:eastAsia="方正黑体_GBK" w:hAnsi="方正黑体_GBK" w:cs="方正黑体_GBK" w:hint="eastAsia"/>
          <w:szCs w:val="32"/>
        </w:rPr>
        <w:t>附件5</w:t>
      </w:r>
    </w:p>
    <w:p w:rsidR="005906B3" w:rsidRDefault="005906B3" w:rsidP="005906B3">
      <w:pPr>
        <w:pStyle w:val="a5"/>
        <w:ind w:firstLine="0"/>
        <w:jc w:val="center"/>
        <w:rPr>
          <w:rFonts w:eastAsia="方正黑体_GBK"/>
          <w:kern w:val="44"/>
          <w:sz w:val="32"/>
          <w:szCs w:val="32"/>
          <w:lang/>
        </w:rPr>
      </w:pPr>
    </w:p>
    <w:p w:rsidR="005906B3" w:rsidRDefault="005906B3" w:rsidP="005906B3">
      <w:pPr>
        <w:pStyle w:val="a5"/>
        <w:ind w:firstLine="0"/>
        <w:jc w:val="center"/>
        <w:rPr>
          <w:rFonts w:eastAsia="方正仿宋_GBK"/>
          <w:sz w:val="32"/>
          <w:szCs w:val="32"/>
          <w:lang/>
        </w:rPr>
      </w:pPr>
      <w:r>
        <w:rPr>
          <w:rFonts w:eastAsia="方正小标宋_GBK"/>
          <w:kern w:val="0"/>
          <w:sz w:val="44"/>
          <w:szCs w:val="44"/>
        </w:rPr>
        <w:t>承诺书</w:t>
      </w:r>
    </w:p>
    <w:p w:rsidR="005906B3" w:rsidRDefault="005906B3" w:rsidP="005906B3">
      <w:pPr>
        <w:spacing w:line="620" w:lineRule="exact"/>
        <w:rPr>
          <w:szCs w:val="32"/>
        </w:rPr>
      </w:pPr>
      <w:r>
        <w:rPr>
          <w:szCs w:val="32"/>
          <w:lang/>
        </w:rPr>
        <w:t>致：</w:t>
      </w:r>
      <w:r>
        <w:rPr>
          <w:szCs w:val="32"/>
        </w:rPr>
        <w:t>市经信局</w:t>
      </w:r>
      <w:r>
        <w:rPr>
          <w:rFonts w:hint="eastAsia"/>
          <w:szCs w:val="32"/>
        </w:rPr>
        <w:t>市新经济委：</w:t>
      </w:r>
    </w:p>
    <w:p w:rsidR="005906B3" w:rsidRDefault="005906B3" w:rsidP="005906B3">
      <w:pPr>
        <w:spacing w:line="600" w:lineRule="exact"/>
        <w:ind w:firstLineChars="200" w:firstLine="632"/>
        <w:rPr>
          <w:szCs w:val="32"/>
        </w:rPr>
      </w:pPr>
      <w:r>
        <w:rPr>
          <w:szCs w:val="32"/>
          <w:lang/>
        </w:rPr>
        <w:t>本单位在此承诺：</w:t>
      </w:r>
    </w:p>
    <w:p w:rsidR="005906B3" w:rsidRDefault="005906B3" w:rsidP="005906B3">
      <w:pPr>
        <w:spacing w:line="600" w:lineRule="exact"/>
        <w:ind w:firstLineChars="200" w:firstLine="632"/>
        <w:rPr>
          <w:szCs w:val="32"/>
        </w:rPr>
      </w:pPr>
      <w:r>
        <w:rPr>
          <w:rFonts w:hint="eastAsia"/>
          <w:szCs w:val="32"/>
          <w:lang/>
        </w:rPr>
        <w:t>本次所申报的充（换）电场站，充电设施外观、功能、安全防护等正常，设备底座、支架坚固完好；充电区域，卫生条件良好，照明及消防设备完好，按规定摆放安全和消防器材，无堆积物，无易燃、易爆物品，安全标示，交通引导标示齐备。如与实际情况不符</w:t>
      </w:r>
      <w:r>
        <w:rPr>
          <w:szCs w:val="32"/>
          <w:lang/>
        </w:rPr>
        <w:t>，自愿接受相关部门处理，</w:t>
      </w:r>
      <w:r>
        <w:rPr>
          <w:rFonts w:hint="eastAsia"/>
          <w:szCs w:val="32"/>
          <w:lang/>
        </w:rPr>
        <w:t>并</w:t>
      </w:r>
      <w:r>
        <w:rPr>
          <w:szCs w:val="32"/>
          <w:lang/>
        </w:rPr>
        <w:t>取消本</w:t>
      </w:r>
      <w:r>
        <w:rPr>
          <w:rFonts w:hint="eastAsia"/>
          <w:szCs w:val="32"/>
          <w:lang/>
        </w:rPr>
        <w:t>次</w:t>
      </w:r>
      <w:r>
        <w:rPr>
          <w:szCs w:val="32"/>
          <w:lang/>
        </w:rPr>
        <w:t>申报资格。</w:t>
      </w:r>
    </w:p>
    <w:p w:rsidR="005906B3" w:rsidRDefault="005906B3" w:rsidP="005906B3">
      <w:pPr>
        <w:spacing w:line="600" w:lineRule="exact"/>
        <w:ind w:firstLineChars="200" w:firstLine="632"/>
        <w:rPr>
          <w:szCs w:val="32"/>
        </w:rPr>
      </w:pPr>
      <w:r>
        <w:rPr>
          <w:szCs w:val="32"/>
          <w:lang/>
        </w:rPr>
        <w:t>特此承诺。</w:t>
      </w:r>
    </w:p>
    <w:p w:rsidR="005906B3" w:rsidRDefault="005906B3" w:rsidP="005906B3">
      <w:pPr>
        <w:spacing w:line="600" w:lineRule="exact"/>
        <w:rPr>
          <w:szCs w:val="32"/>
        </w:rPr>
      </w:pPr>
      <w:r>
        <w:rPr>
          <w:szCs w:val="32"/>
          <w:lang/>
        </w:rPr>
        <w:t xml:space="preserve"> </w:t>
      </w:r>
    </w:p>
    <w:p w:rsidR="005906B3" w:rsidRDefault="005906B3" w:rsidP="005906B3">
      <w:pPr>
        <w:spacing w:line="600" w:lineRule="exact"/>
        <w:ind w:firstLineChars="200" w:firstLine="632"/>
        <w:jc w:val="right"/>
        <w:rPr>
          <w:rFonts w:ascii="方正仿宋_GBK" w:hAnsi="方正仿宋_GBK" w:cs="方正仿宋_GBK" w:hint="eastAsia"/>
          <w:szCs w:val="32"/>
        </w:rPr>
      </w:pPr>
      <w:r>
        <w:rPr>
          <w:szCs w:val="32"/>
          <w:lang/>
        </w:rPr>
        <w:t>单位名称：</w:t>
      </w:r>
      <w:r>
        <w:rPr>
          <w:szCs w:val="32"/>
          <w:u w:val="single"/>
          <w:lang/>
        </w:rPr>
        <w:t xml:space="preserve">          </w:t>
      </w:r>
      <w:r>
        <w:rPr>
          <w:rFonts w:ascii="方正仿宋_GBK" w:hAnsi="方正仿宋_GBK" w:cs="方正仿宋_GBK" w:hint="eastAsia"/>
          <w:szCs w:val="32"/>
          <w:u w:val="single"/>
          <w:lang/>
        </w:rPr>
        <w:t xml:space="preserve">    </w:t>
      </w:r>
      <w:r>
        <w:rPr>
          <w:rFonts w:ascii="方正仿宋_GBK" w:hAnsi="方正仿宋_GBK" w:cs="方正仿宋_GBK" w:hint="eastAsia"/>
          <w:szCs w:val="32"/>
          <w:lang/>
        </w:rPr>
        <w:t>（盖章）</w:t>
      </w:r>
    </w:p>
    <w:p w:rsidR="005906B3" w:rsidRDefault="005906B3" w:rsidP="005906B3">
      <w:pPr>
        <w:pStyle w:val="ae"/>
        <w:keepNext/>
        <w:keepLines/>
        <w:spacing w:before="0" w:beforeAutospacing="0" w:after="0" w:afterAutospacing="0" w:line="600" w:lineRule="exact"/>
        <w:ind w:leftChars="200" w:left="632"/>
        <w:outlineLvl w:val="1"/>
        <w:rPr>
          <w:rFonts w:eastAsia="方正黑体_GBK"/>
          <w:kern w:val="44"/>
          <w:sz w:val="32"/>
          <w:szCs w:val="32"/>
          <w:lang/>
        </w:rPr>
      </w:pPr>
    </w:p>
    <w:p w:rsidR="005906B3" w:rsidRDefault="005906B3" w:rsidP="005906B3">
      <w:pPr>
        <w:pStyle w:val="ae"/>
        <w:keepNext/>
        <w:keepLines/>
        <w:spacing w:before="0" w:beforeAutospacing="0" w:after="0" w:afterAutospacing="0" w:line="600" w:lineRule="exact"/>
        <w:ind w:leftChars="200" w:left="632"/>
        <w:outlineLvl w:val="1"/>
        <w:rPr>
          <w:rFonts w:eastAsia="方正黑体_GBK"/>
          <w:kern w:val="44"/>
          <w:sz w:val="32"/>
          <w:szCs w:val="32"/>
          <w:lang/>
        </w:rPr>
      </w:pPr>
    </w:p>
    <w:p w:rsidR="005906B3" w:rsidRDefault="005906B3" w:rsidP="005906B3">
      <w:pPr>
        <w:rPr>
          <w:rFonts w:hint="eastAsia"/>
        </w:rPr>
      </w:pPr>
    </w:p>
    <w:p w:rsidR="005906B3" w:rsidRDefault="005906B3" w:rsidP="005906B3">
      <w:pPr>
        <w:pStyle w:val="a5"/>
        <w:ind w:firstLine="0"/>
        <w:rPr>
          <w:rFonts w:ascii="方正黑体_GBK" w:eastAsia="方正黑体_GBK" w:hAnsi="方正黑体_GBK" w:cs="方正黑体_GBK"/>
          <w:sz w:val="32"/>
          <w:szCs w:val="32"/>
        </w:rPr>
      </w:pPr>
    </w:p>
    <w:p w:rsidR="005906B3" w:rsidRDefault="005906B3" w:rsidP="005906B3">
      <w:pPr>
        <w:pStyle w:val="a5"/>
        <w:ind w:firstLine="0"/>
        <w:rPr>
          <w:rFonts w:ascii="方正黑体_GBK" w:eastAsia="方正黑体_GBK" w:hAnsi="方正黑体_GBK" w:cs="方正黑体_GBK"/>
          <w:sz w:val="32"/>
          <w:szCs w:val="32"/>
        </w:rPr>
      </w:pPr>
    </w:p>
    <w:p w:rsidR="005906B3" w:rsidRDefault="005906B3" w:rsidP="005906B3">
      <w:pPr>
        <w:pStyle w:val="a5"/>
        <w:ind w:firstLine="0"/>
        <w:rPr>
          <w:rFonts w:ascii="方正黑体_GBK" w:eastAsia="方正黑体_GBK" w:hAnsi="方正黑体_GBK" w:cs="方正黑体_GBK" w:hint="eastAsia"/>
          <w:sz w:val="32"/>
          <w:szCs w:val="32"/>
        </w:rPr>
      </w:pPr>
    </w:p>
    <w:p w:rsidR="005906B3" w:rsidRDefault="005906B3" w:rsidP="005906B3">
      <w:pPr>
        <w:pStyle w:val="a5"/>
        <w:ind w:firstLine="0"/>
        <w:rPr>
          <w:rFonts w:ascii="方正黑体_GBK" w:eastAsia="方正黑体_GBK" w:hAnsi="方正黑体_GBK" w:cs="方正黑体_GBK"/>
          <w:sz w:val="32"/>
          <w:szCs w:val="32"/>
        </w:rPr>
      </w:pPr>
    </w:p>
    <w:p w:rsidR="005906B3" w:rsidRDefault="005906B3" w:rsidP="005906B3">
      <w:pPr>
        <w:spacing w:line="600" w:lineRule="exact"/>
        <w:rPr>
          <w:rFonts w:hint="eastAsia"/>
          <w:szCs w:val="32"/>
          <w:lang/>
        </w:rPr>
      </w:pPr>
      <w:r>
        <w:rPr>
          <w:rFonts w:hint="eastAsia"/>
          <w:szCs w:val="32"/>
          <w:lang/>
        </w:rPr>
        <w:lastRenderedPageBreak/>
        <w:t>附件</w:t>
      </w:r>
      <w:r>
        <w:rPr>
          <w:rFonts w:hint="eastAsia"/>
          <w:szCs w:val="32"/>
          <w:lang/>
        </w:rPr>
        <w:t>6</w:t>
      </w:r>
    </w:p>
    <w:p w:rsidR="005906B3" w:rsidRDefault="005906B3" w:rsidP="005906B3">
      <w:pPr>
        <w:pStyle w:val="a5"/>
        <w:ind w:firstLine="0"/>
        <w:jc w:val="center"/>
        <w:rPr>
          <w:rFonts w:eastAsia="方正小标宋_GBK"/>
          <w:kern w:val="0"/>
          <w:sz w:val="44"/>
          <w:szCs w:val="44"/>
        </w:rPr>
      </w:pPr>
      <w:r>
        <w:rPr>
          <w:rFonts w:eastAsia="方正小标宋_GBK" w:hint="eastAsia"/>
          <w:kern w:val="0"/>
          <w:sz w:val="44"/>
          <w:szCs w:val="44"/>
        </w:rPr>
        <w:t>成都市乡镇行政区划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7"/>
        <w:gridCol w:w="2670"/>
        <w:gridCol w:w="2850"/>
        <w:gridCol w:w="2404"/>
      </w:tblGrid>
      <w:tr w:rsidR="005906B3" w:rsidTr="00DB560A">
        <w:trPr>
          <w:trHeight w:val="408"/>
        </w:trPr>
        <w:tc>
          <w:tcPr>
            <w:tcW w:w="1137" w:type="dxa"/>
          </w:tcPr>
          <w:p w:rsidR="005906B3" w:rsidRDefault="005906B3" w:rsidP="00DB560A">
            <w:pPr>
              <w:pStyle w:val="a5"/>
              <w:ind w:firstLineChars="100" w:firstLine="237"/>
              <w:rPr>
                <w:rStyle w:val="font41"/>
                <w:b/>
                <w:bCs/>
                <w:lang/>
              </w:rPr>
            </w:pPr>
            <w:r>
              <w:rPr>
                <w:rStyle w:val="font41"/>
                <w:rFonts w:hint="eastAsia"/>
                <w:b/>
                <w:bCs/>
                <w:lang/>
              </w:rPr>
              <w:t>序号</w:t>
            </w:r>
          </w:p>
        </w:tc>
        <w:tc>
          <w:tcPr>
            <w:tcW w:w="2670" w:type="dxa"/>
          </w:tcPr>
          <w:p w:rsidR="005906B3" w:rsidRDefault="005906B3" w:rsidP="00DB560A">
            <w:pPr>
              <w:pStyle w:val="a5"/>
              <w:rPr>
                <w:rStyle w:val="font41"/>
                <w:b/>
                <w:bCs/>
                <w:lang/>
              </w:rPr>
            </w:pPr>
            <w:r>
              <w:rPr>
                <w:rStyle w:val="font41"/>
                <w:rFonts w:hint="eastAsia"/>
                <w:b/>
                <w:bCs/>
                <w:lang/>
              </w:rPr>
              <w:t>地市级行政区划</w:t>
            </w:r>
          </w:p>
        </w:tc>
        <w:tc>
          <w:tcPr>
            <w:tcW w:w="2850" w:type="dxa"/>
          </w:tcPr>
          <w:p w:rsidR="005906B3" w:rsidRDefault="005906B3" w:rsidP="00DB560A">
            <w:pPr>
              <w:pStyle w:val="a5"/>
              <w:rPr>
                <w:rStyle w:val="font41"/>
                <w:b/>
                <w:bCs/>
                <w:lang/>
              </w:rPr>
            </w:pPr>
            <w:r>
              <w:rPr>
                <w:rStyle w:val="font41"/>
                <w:rFonts w:hint="eastAsia"/>
                <w:b/>
                <w:bCs/>
                <w:lang/>
              </w:rPr>
              <w:t>区县级行政区划</w:t>
            </w:r>
          </w:p>
        </w:tc>
        <w:tc>
          <w:tcPr>
            <w:tcW w:w="2404" w:type="dxa"/>
          </w:tcPr>
          <w:p w:rsidR="005906B3" w:rsidRDefault="005906B3" w:rsidP="00DB560A">
            <w:pPr>
              <w:pStyle w:val="a5"/>
              <w:rPr>
                <w:rStyle w:val="font41"/>
                <w:b/>
                <w:bCs/>
                <w:lang/>
              </w:rPr>
            </w:pPr>
            <w:r>
              <w:rPr>
                <w:rStyle w:val="font41"/>
                <w:rFonts w:hint="eastAsia"/>
                <w:b/>
                <w:bCs/>
                <w:lang/>
              </w:rPr>
              <w:t>乡镇级行政区划</w:t>
            </w:r>
          </w:p>
        </w:tc>
      </w:tr>
      <w:tr w:rsidR="005906B3" w:rsidTr="00DB560A">
        <w:tc>
          <w:tcPr>
            <w:tcW w:w="1137" w:type="dxa"/>
            <w:vAlign w:val="center"/>
          </w:tcPr>
          <w:p w:rsidR="005906B3" w:rsidRDefault="005906B3" w:rsidP="00DB560A">
            <w:pPr>
              <w:widowControl/>
              <w:jc w:val="center"/>
              <w:textAlignment w:val="center"/>
              <w:rPr>
                <w:rStyle w:val="font41"/>
                <w:lang/>
              </w:rPr>
            </w:pPr>
            <w:r>
              <w:rPr>
                <w:rFonts w:ascii="宋体" w:eastAsia="宋体" w:hAnsi="宋体" w:cs="宋体" w:hint="eastAsia"/>
                <w:color w:val="000000"/>
                <w:kern w:val="0"/>
                <w:sz w:val="22"/>
                <w:szCs w:val="22"/>
                <w:lang/>
              </w:rPr>
              <w:t>1</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龙泉驿区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洛带镇</w:t>
            </w:r>
          </w:p>
        </w:tc>
      </w:tr>
      <w:tr w:rsidR="005906B3" w:rsidTr="00DB560A">
        <w:tc>
          <w:tcPr>
            <w:tcW w:w="1137" w:type="dxa"/>
            <w:vAlign w:val="center"/>
          </w:tcPr>
          <w:p w:rsidR="005906B3" w:rsidRDefault="005906B3" w:rsidP="00DB560A">
            <w:pPr>
              <w:widowControl/>
              <w:jc w:val="center"/>
              <w:textAlignment w:val="center"/>
              <w:rPr>
                <w:rStyle w:val="font41"/>
                <w:lang/>
              </w:rPr>
            </w:pPr>
            <w:r>
              <w:rPr>
                <w:rFonts w:ascii="宋体" w:eastAsia="宋体" w:hAnsi="宋体" w:cs="宋体" w:hint="eastAsia"/>
                <w:color w:val="000000"/>
                <w:kern w:val="0"/>
                <w:sz w:val="22"/>
                <w:szCs w:val="22"/>
                <w:lang/>
              </w:rPr>
              <w:t>2</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龙泉驿区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洪安镇</w:t>
            </w:r>
          </w:p>
        </w:tc>
      </w:tr>
      <w:tr w:rsidR="005906B3" w:rsidTr="00DB560A">
        <w:tc>
          <w:tcPr>
            <w:tcW w:w="1137" w:type="dxa"/>
            <w:vAlign w:val="center"/>
          </w:tcPr>
          <w:p w:rsidR="005906B3" w:rsidRDefault="005906B3" w:rsidP="00DB560A">
            <w:pPr>
              <w:widowControl/>
              <w:jc w:val="center"/>
              <w:textAlignment w:val="center"/>
              <w:rPr>
                <w:rStyle w:val="font41"/>
                <w:lang/>
              </w:rPr>
            </w:pPr>
            <w:r>
              <w:rPr>
                <w:rFonts w:ascii="宋体" w:eastAsia="宋体" w:hAnsi="宋体" w:cs="宋体" w:hint="eastAsia"/>
                <w:color w:val="000000"/>
                <w:kern w:val="0"/>
                <w:sz w:val="22"/>
                <w:szCs w:val="22"/>
                <w:lang/>
              </w:rPr>
              <w:t>3</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龙泉驿区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山泉镇</w:t>
            </w:r>
          </w:p>
        </w:tc>
      </w:tr>
      <w:tr w:rsidR="005906B3" w:rsidTr="00DB560A">
        <w:tc>
          <w:tcPr>
            <w:tcW w:w="1137" w:type="dxa"/>
            <w:vAlign w:val="center"/>
          </w:tcPr>
          <w:p w:rsidR="005906B3" w:rsidRDefault="005906B3" w:rsidP="00DB560A">
            <w:pPr>
              <w:widowControl/>
              <w:jc w:val="center"/>
              <w:textAlignment w:val="center"/>
              <w:rPr>
                <w:rStyle w:val="font41"/>
                <w:lang/>
              </w:rPr>
            </w:pPr>
            <w:r>
              <w:rPr>
                <w:rFonts w:ascii="宋体" w:eastAsia="宋体" w:hAnsi="宋体" w:cs="宋体" w:hint="eastAsia"/>
                <w:color w:val="000000"/>
                <w:kern w:val="0"/>
                <w:sz w:val="22"/>
                <w:szCs w:val="22"/>
                <w:lang/>
              </w:rPr>
              <w:t>4</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青白江区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弥牟镇</w:t>
            </w:r>
          </w:p>
        </w:tc>
      </w:tr>
      <w:tr w:rsidR="005906B3" w:rsidTr="00DB560A">
        <w:tc>
          <w:tcPr>
            <w:tcW w:w="1137" w:type="dxa"/>
            <w:vAlign w:val="center"/>
          </w:tcPr>
          <w:p w:rsidR="005906B3" w:rsidRDefault="005906B3" w:rsidP="00DB560A">
            <w:pPr>
              <w:widowControl/>
              <w:jc w:val="center"/>
              <w:textAlignment w:val="center"/>
              <w:rPr>
                <w:rStyle w:val="font41"/>
                <w:lang/>
              </w:rPr>
            </w:pPr>
            <w:r>
              <w:rPr>
                <w:rFonts w:ascii="宋体" w:eastAsia="宋体" w:hAnsi="宋体" w:cs="宋体" w:hint="eastAsia"/>
                <w:color w:val="000000"/>
                <w:kern w:val="0"/>
                <w:sz w:val="22"/>
                <w:szCs w:val="22"/>
                <w:lang/>
              </w:rPr>
              <w:t>5</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青白江区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城厢镇</w:t>
            </w:r>
          </w:p>
        </w:tc>
      </w:tr>
      <w:tr w:rsidR="005906B3" w:rsidTr="00DB560A">
        <w:tc>
          <w:tcPr>
            <w:tcW w:w="1137" w:type="dxa"/>
            <w:vAlign w:val="center"/>
          </w:tcPr>
          <w:p w:rsidR="005906B3" w:rsidRDefault="005906B3" w:rsidP="00DB560A">
            <w:pPr>
              <w:widowControl/>
              <w:jc w:val="center"/>
              <w:textAlignment w:val="center"/>
              <w:rPr>
                <w:rStyle w:val="font41"/>
                <w:lang/>
              </w:rPr>
            </w:pPr>
            <w:r>
              <w:rPr>
                <w:rFonts w:ascii="宋体" w:eastAsia="宋体" w:hAnsi="宋体" w:cs="宋体" w:hint="eastAsia"/>
                <w:color w:val="000000"/>
                <w:kern w:val="0"/>
                <w:sz w:val="22"/>
                <w:szCs w:val="22"/>
                <w:lang/>
              </w:rPr>
              <w:t>6</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青白江区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姚渡镇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7</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青白江区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清泉镇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8</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青白江区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福洪镇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9</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新都区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清流镇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10</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新都区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军屯镇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11</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温江区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和盛镇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12</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温江区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万春镇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13</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温江区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寿安镇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14</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双流区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彭镇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15</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双流区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黄龙溪镇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16</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双流区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永安镇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17</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双流区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黄水镇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lastRenderedPageBreak/>
              <w:t>18</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郫都区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唐昌镇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19</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郫都区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三道堰镇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20</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郫都区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友爱镇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21</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新津区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兴义镇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22</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新津区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安西镇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23</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新津区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永商镇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24</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新津区</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宝墩镇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25</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金堂县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五凤镇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26</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金堂县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三溪镇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27</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金堂县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福兴镇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28</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金堂县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金龙镇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29</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金堂县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赵家镇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30</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金堂县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竹篙镇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31</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金堂县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转龙镇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32</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金堂县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土桥镇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33</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金堂县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云合镇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34</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金堂县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又新镇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35</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大邑县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王泗镇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36</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大邑县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新场镇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37</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大邑县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悦来镇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38</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大邑县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安仁镇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lastRenderedPageBreak/>
              <w:t>39</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大邑县</w:t>
            </w:r>
          </w:p>
        </w:tc>
        <w:tc>
          <w:tcPr>
            <w:tcW w:w="2404" w:type="dxa"/>
            <w:vAlign w:val="center"/>
          </w:tcPr>
          <w:p w:rsidR="005906B3" w:rsidRDefault="005906B3" w:rsidP="00DB560A">
            <w:pPr>
              <w:widowControl/>
              <w:jc w:val="center"/>
              <w:textAlignment w:val="center"/>
              <w:rPr>
                <w:rFonts w:eastAsia="宋体"/>
                <w:color w:val="000000"/>
                <w:sz w:val="24"/>
              </w:rPr>
            </w:pPr>
            <w:r>
              <w:rPr>
                <w:rFonts w:ascii="宋体" w:eastAsia="宋体" w:hAnsi="宋体" w:cs="宋体" w:hint="eastAsia"/>
                <w:color w:val="000000"/>
                <w:kern w:val="0"/>
                <w:sz w:val="24"/>
                <w:lang/>
              </w:rPr>
              <w:t>䢺</w:t>
            </w:r>
            <w:r>
              <w:rPr>
                <w:rFonts w:ascii="方正仿宋_GBK" w:hAnsi="方正仿宋_GBK" w:cs="方正仿宋_GBK"/>
                <w:color w:val="000000"/>
                <w:kern w:val="0"/>
                <w:sz w:val="24"/>
                <w:lang/>
              </w:rPr>
              <w:t>江镇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40</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大邑县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西岭镇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41</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大邑县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花水湾镇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42</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大邑县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鹤鸣镇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43</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蒲江县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西来镇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44</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蒲江县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大塘镇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45</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蒲江县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甘溪镇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46</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蒲江县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大兴镇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47</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蒲江县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成佳镇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48</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蒲江县</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朝阳湖镇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49</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都江堰市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聚源镇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50</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都江堰市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天马镇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51</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都江堰市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石羊镇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52</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都江堰市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青城山镇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53</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都江堰市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龙池镇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54</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彭州市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龙门山镇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55</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彭州市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丽春镇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56</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彭州市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九尺镇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57</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彭州市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通济镇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58</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彭州市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丹景山镇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59</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彭州市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敖平镇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lastRenderedPageBreak/>
              <w:t>60</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彭州市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桂花镇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61</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彭州市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白鹿镇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62</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彭州市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葛仙山镇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63</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邛崃市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桑园镇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64</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邛崃市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平乐镇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65</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邛崃市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夹关镇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66</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邛崃市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火井镇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67</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邛崃市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临济镇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68</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邛崃市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天台山镇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69</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邛崃市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南宝山镇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70</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邛崃市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大同镇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71</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崇州市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廖家镇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72</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崇州市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元通镇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73</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崇州市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观胜镇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74</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崇州市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怀远镇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75</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崇州市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街子镇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76</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崇州市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白头镇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77</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崇州市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道明镇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78</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崇州市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隆兴镇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79</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崇州市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文井江镇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80</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杨家镇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lastRenderedPageBreak/>
              <w:t>81</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禾丰镇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82</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云龙镇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83</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三星镇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84</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镇金镇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85</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石钟镇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86</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施家镇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87</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三合镇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88</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平武镇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89</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踏水镇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90</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江源镇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91</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涌泉镇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92</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芦葭镇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93</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青龙镇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94</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高明镇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95</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武庙镇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96</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壮溪镇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97</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宏缘镇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98</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雷家镇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99</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董家埂镇</w:t>
            </w:r>
          </w:p>
        </w:tc>
      </w:tr>
      <w:tr w:rsidR="005906B3" w:rsidTr="00DB560A">
        <w:tc>
          <w:tcPr>
            <w:tcW w:w="1137" w:type="dxa"/>
            <w:vAlign w:val="center"/>
          </w:tcPr>
          <w:p w:rsidR="005906B3" w:rsidRDefault="005906B3" w:rsidP="00DB560A">
            <w:pPr>
              <w:widowControl/>
              <w:jc w:val="center"/>
              <w:textAlignment w:val="center"/>
              <w:rPr>
                <w:rFonts w:eastAsia="方正小标宋_GBK"/>
                <w:kern w:val="0"/>
                <w:sz w:val="44"/>
                <w:szCs w:val="44"/>
              </w:rPr>
            </w:pPr>
            <w:r>
              <w:rPr>
                <w:rFonts w:ascii="宋体" w:eastAsia="宋体" w:hAnsi="宋体" w:cs="宋体" w:hint="eastAsia"/>
                <w:color w:val="000000"/>
                <w:kern w:val="0"/>
                <w:sz w:val="22"/>
                <w:szCs w:val="22"/>
                <w:lang/>
              </w:rPr>
              <w:t>100</w:t>
            </w:r>
          </w:p>
        </w:tc>
        <w:tc>
          <w:tcPr>
            <w:tcW w:w="2670" w:type="dxa"/>
            <w:vAlign w:val="center"/>
          </w:tcPr>
          <w:p w:rsidR="005906B3" w:rsidRDefault="005906B3" w:rsidP="00DB560A">
            <w:pPr>
              <w:widowControl/>
              <w:jc w:val="center"/>
              <w:textAlignment w:val="center"/>
              <w:rPr>
                <w:rFonts w:eastAsia="宋体"/>
                <w:color w:val="000000"/>
                <w:sz w:val="24"/>
              </w:rPr>
            </w:pPr>
            <w:r>
              <w:rPr>
                <w:rStyle w:val="font21"/>
                <w:lang/>
              </w:rPr>
              <w:t>成都市</w:t>
            </w:r>
          </w:p>
        </w:tc>
        <w:tc>
          <w:tcPr>
            <w:tcW w:w="2850"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简阳市</w:t>
            </w:r>
          </w:p>
        </w:tc>
        <w:tc>
          <w:tcPr>
            <w:tcW w:w="2404" w:type="dxa"/>
            <w:vAlign w:val="center"/>
          </w:tcPr>
          <w:p w:rsidR="005906B3" w:rsidRDefault="005906B3" w:rsidP="00DB560A">
            <w:pPr>
              <w:widowControl/>
              <w:jc w:val="center"/>
              <w:textAlignment w:val="center"/>
              <w:rPr>
                <w:rFonts w:eastAsia="宋体"/>
                <w:color w:val="000000"/>
                <w:sz w:val="24"/>
              </w:rPr>
            </w:pPr>
            <w:r>
              <w:rPr>
                <w:rFonts w:ascii="方正仿宋_GBK" w:hAnsi="方正仿宋_GBK" w:cs="方正仿宋_GBK"/>
                <w:color w:val="000000"/>
                <w:kern w:val="0"/>
                <w:sz w:val="24"/>
                <w:lang/>
              </w:rPr>
              <w:t>海螺镇</w:t>
            </w:r>
          </w:p>
        </w:tc>
      </w:tr>
    </w:tbl>
    <w:p w:rsidR="005906B3" w:rsidRDefault="005906B3" w:rsidP="005906B3">
      <w:pPr>
        <w:pStyle w:val="a5"/>
        <w:ind w:firstLine="0"/>
        <w:jc w:val="center"/>
        <w:rPr>
          <w:rFonts w:eastAsia="方正小标宋_GBK"/>
          <w:kern w:val="0"/>
          <w:sz w:val="44"/>
          <w:szCs w:val="44"/>
        </w:rPr>
      </w:pPr>
    </w:p>
    <w:p w:rsidR="005906B3" w:rsidRDefault="005906B3" w:rsidP="005906B3">
      <w:pPr>
        <w:spacing w:line="600" w:lineRule="exact"/>
        <w:rPr>
          <w:rFonts w:hint="eastAsia"/>
          <w:szCs w:val="32"/>
          <w:lang/>
        </w:rPr>
      </w:pPr>
      <w:r>
        <w:rPr>
          <w:rFonts w:hint="eastAsia"/>
          <w:szCs w:val="32"/>
          <w:lang/>
        </w:rPr>
        <w:lastRenderedPageBreak/>
        <w:t>附件</w:t>
      </w:r>
      <w:r>
        <w:rPr>
          <w:rFonts w:hint="eastAsia"/>
          <w:szCs w:val="32"/>
          <w:lang/>
        </w:rPr>
        <w:t>7</w:t>
      </w:r>
    </w:p>
    <w:p w:rsidR="005906B3" w:rsidRDefault="005906B3" w:rsidP="005906B3">
      <w:pPr>
        <w:pStyle w:val="a5"/>
        <w:ind w:firstLine="0"/>
        <w:jc w:val="center"/>
        <w:rPr>
          <w:rFonts w:eastAsia="方正小标宋_GBK"/>
          <w:kern w:val="0"/>
          <w:sz w:val="44"/>
          <w:szCs w:val="44"/>
        </w:rPr>
      </w:pPr>
      <w:r>
        <w:rPr>
          <w:rFonts w:eastAsia="方正小标宋_GBK" w:hint="eastAsia"/>
          <w:kern w:val="0"/>
          <w:sz w:val="44"/>
          <w:szCs w:val="44"/>
        </w:rPr>
        <w:t>成都市</w:t>
      </w:r>
      <w:r>
        <w:rPr>
          <w:rFonts w:eastAsia="方正小标宋_GBK" w:hint="eastAsia"/>
          <w:kern w:val="0"/>
          <w:sz w:val="44"/>
          <w:szCs w:val="44"/>
        </w:rPr>
        <w:t>A</w:t>
      </w:r>
      <w:r>
        <w:rPr>
          <w:rFonts w:eastAsia="方正小标宋_GBK" w:hint="eastAsia"/>
          <w:kern w:val="0"/>
          <w:sz w:val="44"/>
          <w:szCs w:val="44"/>
        </w:rPr>
        <w:t>级景区名录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7"/>
        <w:gridCol w:w="1875"/>
        <w:gridCol w:w="2574"/>
        <w:gridCol w:w="1926"/>
        <w:gridCol w:w="1699"/>
      </w:tblGrid>
      <w:tr w:rsidR="005906B3" w:rsidTr="00DB560A">
        <w:tc>
          <w:tcPr>
            <w:tcW w:w="987" w:type="dxa"/>
          </w:tcPr>
          <w:p w:rsidR="005906B3" w:rsidRDefault="005906B3" w:rsidP="00DB560A">
            <w:pPr>
              <w:pStyle w:val="a5"/>
              <w:ind w:firstLineChars="100" w:firstLine="237"/>
              <w:jc w:val="center"/>
              <w:rPr>
                <w:rStyle w:val="font41"/>
                <w:b/>
                <w:bCs/>
                <w:lang/>
              </w:rPr>
            </w:pPr>
            <w:r>
              <w:rPr>
                <w:rStyle w:val="font41"/>
                <w:rFonts w:hint="eastAsia"/>
                <w:b/>
                <w:bCs/>
                <w:lang/>
              </w:rPr>
              <w:t>序号</w:t>
            </w:r>
          </w:p>
        </w:tc>
        <w:tc>
          <w:tcPr>
            <w:tcW w:w="1875" w:type="dxa"/>
          </w:tcPr>
          <w:p w:rsidR="005906B3" w:rsidRDefault="005906B3" w:rsidP="00DB560A">
            <w:pPr>
              <w:pStyle w:val="a5"/>
              <w:ind w:firstLineChars="200" w:firstLine="474"/>
              <w:rPr>
                <w:rStyle w:val="font41"/>
                <w:b/>
                <w:bCs/>
                <w:lang/>
              </w:rPr>
            </w:pPr>
            <w:r>
              <w:rPr>
                <w:rStyle w:val="font41"/>
                <w:rFonts w:hint="eastAsia"/>
                <w:b/>
                <w:bCs/>
                <w:lang/>
              </w:rPr>
              <w:t>等级</w:t>
            </w:r>
          </w:p>
        </w:tc>
        <w:tc>
          <w:tcPr>
            <w:tcW w:w="2574" w:type="dxa"/>
          </w:tcPr>
          <w:p w:rsidR="005906B3" w:rsidRDefault="005906B3" w:rsidP="00DB560A">
            <w:pPr>
              <w:pStyle w:val="a5"/>
              <w:ind w:firstLineChars="100" w:firstLine="237"/>
              <w:jc w:val="center"/>
              <w:rPr>
                <w:rStyle w:val="font41"/>
                <w:b/>
                <w:bCs/>
                <w:lang/>
              </w:rPr>
            </w:pPr>
            <w:r>
              <w:rPr>
                <w:rStyle w:val="font41"/>
                <w:rFonts w:hint="eastAsia"/>
                <w:b/>
                <w:bCs/>
                <w:lang/>
              </w:rPr>
              <w:t>景区名称</w:t>
            </w:r>
          </w:p>
        </w:tc>
        <w:tc>
          <w:tcPr>
            <w:tcW w:w="1926" w:type="dxa"/>
          </w:tcPr>
          <w:p w:rsidR="005906B3" w:rsidRDefault="005906B3" w:rsidP="00DB560A">
            <w:pPr>
              <w:pStyle w:val="a5"/>
              <w:ind w:firstLineChars="100" w:firstLine="237"/>
              <w:jc w:val="center"/>
              <w:rPr>
                <w:rStyle w:val="font41"/>
                <w:b/>
                <w:bCs/>
                <w:lang/>
              </w:rPr>
            </w:pPr>
            <w:r>
              <w:rPr>
                <w:rStyle w:val="font41"/>
                <w:rFonts w:hint="eastAsia"/>
                <w:b/>
                <w:bCs/>
                <w:lang/>
              </w:rPr>
              <w:t>地址</w:t>
            </w:r>
          </w:p>
        </w:tc>
        <w:tc>
          <w:tcPr>
            <w:tcW w:w="1699" w:type="dxa"/>
          </w:tcPr>
          <w:p w:rsidR="005906B3" w:rsidRDefault="005906B3" w:rsidP="00DB560A">
            <w:pPr>
              <w:pStyle w:val="a5"/>
              <w:ind w:firstLineChars="100" w:firstLine="237"/>
              <w:jc w:val="center"/>
              <w:rPr>
                <w:rStyle w:val="font41"/>
                <w:b/>
                <w:bCs/>
                <w:lang/>
              </w:rPr>
            </w:pPr>
            <w:r>
              <w:rPr>
                <w:rStyle w:val="font41"/>
                <w:rFonts w:hint="eastAsia"/>
                <w:b/>
                <w:bCs/>
                <w:lang/>
              </w:rPr>
              <w:t>所属区市县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1</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5A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青城山</w:t>
            </w:r>
            <w:r>
              <w:rPr>
                <w:rFonts w:ascii="方正仿宋_GBK" w:hAnsi="方正仿宋_GBK" w:cs="方正仿宋_GBK"/>
                <w:color w:val="000000"/>
                <w:kern w:val="0"/>
                <w:sz w:val="24"/>
                <w:lang/>
              </w:rPr>
              <w:t>-</w:t>
            </w:r>
            <w:r>
              <w:rPr>
                <w:rFonts w:ascii="方正仿宋_GBK" w:hAnsi="方正仿宋_GBK" w:cs="方正仿宋_GBK" w:hint="eastAsia"/>
                <w:color w:val="000000"/>
                <w:kern w:val="0"/>
                <w:sz w:val="24"/>
                <w:lang/>
              </w:rPr>
              <w:t>都江堰景区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都江堰市青城山镇</w:t>
            </w:r>
            <w:r>
              <w:rPr>
                <w:rFonts w:ascii="方正仿宋_GBK" w:hAnsi="方正仿宋_GBK" w:cs="方正仿宋_GBK"/>
                <w:color w:val="000000"/>
                <w:kern w:val="0"/>
                <w:sz w:val="24"/>
                <w:lang/>
              </w:rPr>
              <w:t>/</w:t>
            </w:r>
            <w:r>
              <w:rPr>
                <w:rFonts w:ascii="方正仿宋_GBK" w:hAnsi="方正仿宋_GBK" w:cs="方正仿宋_GBK" w:hint="eastAsia"/>
                <w:color w:val="000000"/>
                <w:kern w:val="0"/>
                <w:sz w:val="24"/>
                <w:lang/>
              </w:rPr>
              <w:t>都江堰市灌口街道</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都江堰市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5A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安仁古镇景区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成都市大邑县安仁镇</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大邑县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三圣花乡景区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成都市锦江区三圣乡</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锦江区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武侯祠博物馆</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成都市武侯祠大街</w:t>
            </w:r>
            <w:r>
              <w:rPr>
                <w:rFonts w:ascii="方正仿宋_GBK" w:hAnsi="方正仿宋_GBK" w:cs="方正仿宋_GBK"/>
                <w:color w:val="000000"/>
                <w:kern w:val="0"/>
                <w:sz w:val="24"/>
                <w:lang/>
              </w:rPr>
              <w:t>231</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武侯区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5</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杜甫草堂博物馆</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成都市青华路</w:t>
            </w:r>
            <w:r>
              <w:rPr>
                <w:rFonts w:ascii="方正仿宋_GBK" w:hAnsi="方正仿宋_GBK" w:cs="方正仿宋_GBK"/>
                <w:color w:val="000000"/>
                <w:kern w:val="0"/>
                <w:sz w:val="24"/>
                <w:lang/>
              </w:rPr>
              <w:t>37</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青羊区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6</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成都大熊猫繁育研究基地</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成都市成华区熊猫大道</w:t>
            </w:r>
            <w:r>
              <w:rPr>
                <w:rFonts w:ascii="方正仿宋_GBK" w:hAnsi="方正仿宋_GBK" w:cs="方正仿宋_GBK"/>
                <w:color w:val="000000"/>
                <w:kern w:val="0"/>
                <w:sz w:val="24"/>
                <w:lang/>
              </w:rPr>
              <w:t>1375</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成华区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7</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洛带古镇景区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成都市龙泉驿区洛带镇府兴街</w:t>
            </w:r>
            <w:r>
              <w:rPr>
                <w:rFonts w:ascii="方正仿宋_GBK" w:hAnsi="方正仿宋_GBK" w:cs="方正仿宋_GBK"/>
                <w:color w:val="000000"/>
                <w:kern w:val="0"/>
                <w:sz w:val="24"/>
                <w:lang/>
              </w:rPr>
              <w:t>132</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龙泉驿区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8</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成都市新都区宝光桂</w:t>
            </w:r>
            <w:r>
              <w:rPr>
                <w:rFonts w:ascii="方正仿宋_GBK" w:hAnsi="方正仿宋_GBK" w:cs="方正仿宋_GBK" w:hint="eastAsia"/>
                <w:color w:val="000000"/>
                <w:kern w:val="0"/>
                <w:sz w:val="24"/>
                <w:lang/>
              </w:rPr>
              <w:lastRenderedPageBreak/>
              <w:t>湖文化旅游区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lastRenderedPageBreak/>
              <w:t>成都市新都区桂</w:t>
            </w:r>
            <w:r>
              <w:rPr>
                <w:rFonts w:ascii="方正仿宋_GBK" w:hAnsi="方正仿宋_GBK" w:cs="方正仿宋_GBK" w:hint="eastAsia"/>
                <w:color w:val="000000"/>
                <w:kern w:val="0"/>
                <w:sz w:val="24"/>
                <w:lang/>
              </w:rPr>
              <w:lastRenderedPageBreak/>
              <w:t>湖街道</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lastRenderedPageBreak/>
              <w:t>新都区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lastRenderedPageBreak/>
              <w:t>9</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黄龙溪古镇景区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成都市双流区黄龙溪镇</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双流区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10</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国色天乡一期</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温江区万春镇天乡路</w:t>
            </w:r>
            <w:r>
              <w:rPr>
                <w:rFonts w:ascii="方正仿宋_GBK" w:hAnsi="方正仿宋_GBK" w:cs="方正仿宋_GBK"/>
                <w:color w:val="000000"/>
                <w:kern w:val="0"/>
                <w:sz w:val="24"/>
                <w:lang/>
              </w:rPr>
              <w:t>98</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温江区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11</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平乐古镇景区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邛崃市平乐镇镇域</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邛崃市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12</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天台山景区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邛崃市天台山镇三角社区、马坪村</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邛崃市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13</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金沙遗址博物馆</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青羊区金沙遗址路</w:t>
            </w:r>
            <w:r>
              <w:rPr>
                <w:rFonts w:ascii="方正仿宋_GBK" w:hAnsi="方正仿宋_GBK" w:cs="方正仿宋_GBK"/>
                <w:color w:val="000000"/>
                <w:kern w:val="0"/>
                <w:sz w:val="24"/>
                <w:lang/>
              </w:rPr>
              <w:t>2</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青羊区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14</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成都欢乐谷</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成都市金牛区西华大道</w:t>
            </w:r>
            <w:r>
              <w:rPr>
                <w:rFonts w:ascii="方正仿宋_GBK" w:hAnsi="方正仿宋_GBK" w:cs="方正仿宋_GBK"/>
                <w:color w:val="000000"/>
                <w:kern w:val="0"/>
                <w:sz w:val="24"/>
                <w:lang/>
              </w:rPr>
              <w:t>16</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市金牛区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15</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街子古镇景区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崇州市街子镇</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崇州市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16</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西岭雪山风景名胜区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成都市大邑县西岭雪山滑雪场</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大邑县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17</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成都花水湾温泉度假区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成都市大邑县花水湾镇</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大邑县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18</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花舞人间</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成都市新津区永商镇梨花大道</w:t>
            </w:r>
            <w:r>
              <w:rPr>
                <w:rFonts w:ascii="方正仿宋_GBK" w:hAnsi="方正仿宋_GBK" w:cs="方正仿宋_GBK"/>
                <w:color w:val="000000"/>
                <w:kern w:val="0"/>
                <w:sz w:val="24"/>
                <w:lang/>
              </w:rPr>
              <w:t>1</w:t>
            </w:r>
            <w:r>
              <w:rPr>
                <w:rFonts w:ascii="方正仿宋_GBK" w:hAnsi="方正仿宋_GBK" w:cs="方正仿宋_GBK" w:hint="eastAsia"/>
                <w:color w:val="000000"/>
                <w:kern w:val="0"/>
                <w:sz w:val="24"/>
                <w:lang/>
              </w:rPr>
              <w:lastRenderedPageBreak/>
              <w:t>段</w:t>
            </w:r>
            <w:r>
              <w:rPr>
                <w:rFonts w:ascii="方正仿宋_GBK" w:hAnsi="方正仿宋_GBK" w:cs="方正仿宋_GBK"/>
                <w:color w:val="000000"/>
                <w:kern w:val="0"/>
                <w:sz w:val="24"/>
                <w:lang/>
              </w:rPr>
              <w:t>555</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lastRenderedPageBreak/>
              <w:t>新津区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lastRenderedPageBreak/>
              <w:t>19</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成都海昌极地海洋世界</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成都市天府新区华阳海洋路</w:t>
            </w:r>
            <w:r>
              <w:rPr>
                <w:rFonts w:ascii="方正仿宋_GBK" w:hAnsi="方正仿宋_GBK" w:cs="方正仿宋_GBK"/>
                <w:color w:val="000000"/>
                <w:kern w:val="0"/>
                <w:sz w:val="24"/>
                <w:lang/>
              </w:rPr>
              <w:t>68</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天府新区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20</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虹口风景区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都江堰市龙池镇</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都江堰市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21</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桃花故里旅游景区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成都市龙泉驿区山泉镇桃源村</w:t>
            </w:r>
            <w:r>
              <w:rPr>
                <w:rFonts w:ascii="方正仿宋_GBK" w:hAnsi="方正仿宋_GBK" w:cs="方正仿宋_GBK"/>
                <w:color w:val="000000"/>
                <w:kern w:val="0"/>
                <w:sz w:val="24"/>
                <w:lang/>
              </w:rPr>
              <w:t>6</w:t>
            </w:r>
            <w:r>
              <w:rPr>
                <w:rFonts w:ascii="方正仿宋_GBK" w:hAnsi="方正仿宋_GBK" w:cs="方正仿宋_GBK" w:hint="eastAsia"/>
                <w:color w:val="000000"/>
                <w:kern w:val="0"/>
                <w:sz w:val="24"/>
                <w:lang/>
              </w:rPr>
              <w:t>组</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龙泉驿区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22</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农科村景区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成都市郫都区友爱街道农科村</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郫都区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23</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成都新场古镇景区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成都市大邑县新场镇文昌社区</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大邑县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24</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非遗博览园</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成都市青羊区光华大道二段</w:t>
            </w:r>
            <w:r>
              <w:rPr>
                <w:rFonts w:ascii="方正仿宋_GBK" w:hAnsi="方正仿宋_GBK" w:cs="方正仿宋_GBK"/>
                <w:color w:val="000000"/>
                <w:kern w:val="0"/>
                <w:sz w:val="24"/>
                <w:lang/>
              </w:rPr>
              <w:t>601</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青羊区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25</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东郊记忆</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成都市成华区建设南支路</w:t>
            </w:r>
            <w:r>
              <w:rPr>
                <w:rFonts w:ascii="方正仿宋_GBK" w:hAnsi="方正仿宋_GBK" w:cs="方正仿宋_GBK"/>
                <w:color w:val="000000"/>
                <w:kern w:val="0"/>
                <w:sz w:val="24"/>
                <w:lang/>
              </w:rPr>
              <w:t>4</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成华区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26</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望丛祠</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郫都区郫筒街道望丛中路</w:t>
            </w:r>
            <w:r>
              <w:rPr>
                <w:rFonts w:ascii="方正仿宋_GBK" w:hAnsi="方正仿宋_GBK" w:cs="方正仿宋_GBK"/>
                <w:color w:val="000000"/>
                <w:kern w:val="0"/>
                <w:sz w:val="24"/>
                <w:lang/>
              </w:rPr>
              <w:t>5</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郫都区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27</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三道堰景区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成都市郫都区永宁北路</w:t>
            </w:r>
            <w:r>
              <w:rPr>
                <w:rFonts w:ascii="方正仿宋_GBK" w:hAnsi="方正仿宋_GBK" w:cs="方正仿宋_GBK"/>
                <w:color w:val="000000"/>
                <w:kern w:val="0"/>
                <w:sz w:val="24"/>
                <w:lang/>
              </w:rPr>
              <w:t>189</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郫都区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lastRenderedPageBreak/>
              <w:t>28</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五凤溪旅游景区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成都市金堂县五凤镇凤溪西路一幢</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金堂县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29</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宝山旅游区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彭州市龙门山镇宝山村</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彭州市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30</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白鹿音乐小镇</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彭州市白鹿镇</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彭州市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31</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石象湖景区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蒲江县成雅高速服务区出口</w:t>
            </w:r>
            <w:r>
              <w:rPr>
                <w:rFonts w:ascii="方正仿宋_GBK" w:hAnsi="方正仿宋_GBK" w:cs="方正仿宋_GBK"/>
                <w:color w:val="000000"/>
                <w:kern w:val="0"/>
                <w:sz w:val="24"/>
                <w:lang/>
              </w:rPr>
              <w:t>3</w:t>
            </w:r>
            <w:r>
              <w:rPr>
                <w:rFonts w:ascii="方正仿宋_GBK" w:hAnsi="方正仿宋_GBK" w:cs="方正仿宋_GBK" w:hint="eastAsia"/>
                <w:color w:val="000000"/>
                <w:kern w:val="0"/>
                <w:sz w:val="24"/>
                <w:lang/>
              </w:rPr>
              <w:t>公里处</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蒲江县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32</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元通古镇景区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崇州市元通镇</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崇州市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33</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成都海滨城景区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成都市武侯区双楠大道</w:t>
            </w:r>
            <w:r>
              <w:rPr>
                <w:rFonts w:ascii="方正仿宋_GBK" w:hAnsi="方正仿宋_GBK" w:cs="方正仿宋_GBK"/>
                <w:color w:val="000000"/>
                <w:kern w:val="0"/>
                <w:sz w:val="24"/>
                <w:lang/>
              </w:rPr>
              <w:t>88</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双流区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34</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锦门景区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新都区三河街道承顺街</w:t>
            </w:r>
            <w:r>
              <w:rPr>
                <w:rFonts w:ascii="方正仿宋_GBK" w:hAnsi="方正仿宋_GBK" w:cs="方正仿宋_GBK"/>
                <w:color w:val="000000"/>
                <w:kern w:val="0"/>
                <w:sz w:val="24"/>
                <w:lang/>
              </w:rPr>
              <w:t>17</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新都区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35</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灌县古城景区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都江堰市灌口街道</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都江堰市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36</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浓园艺术博览园</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成都市武侯区武侯大道三河段</w:t>
            </w:r>
            <w:r>
              <w:rPr>
                <w:rFonts w:ascii="方正仿宋_GBK" w:hAnsi="方正仿宋_GBK" w:cs="方正仿宋_GBK"/>
                <w:color w:val="000000"/>
                <w:kern w:val="0"/>
                <w:sz w:val="24"/>
                <w:lang/>
              </w:rPr>
              <w:t>20</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武侯区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37</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hint="eastAsia"/>
                <w:color w:val="000000"/>
                <w:kern w:val="0"/>
                <w:sz w:val="24"/>
                <w:lang/>
              </w:rPr>
            </w:pPr>
            <w:r>
              <w:rPr>
                <w:rFonts w:ascii="方正仿宋_GBK" w:hAnsi="方正仿宋_GBK" w:cs="方正仿宋_GBK" w:hint="eastAsia"/>
                <w:color w:val="000000"/>
                <w:kern w:val="0"/>
                <w:sz w:val="24"/>
                <w:lang/>
              </w:rPr>
              <w:t>中国酒村</w:t>
            </w:r>
            <w:r>
              <w:rPr>
                <w:rFonts w:ascii="方正仿宋_GBK" w:hAnsi="方正仿宋_GBK" w:cs="方正仿宋_GBK"/>
                <w:color w:val="000000"/>
                <w:kern w:val="0"/>
                <w:sz w:val="24"/>
                <w:lang/>
              </w:rPr>
              <w:t>—</w:t>
            </w:r>
            <w:r>
              <w:rPr>
                <w:rFonts w:ascii="方正仿宋_GBK" w:hAnsi="方正仿宋_GBK" w:cs="方正仿宋_GBK" w:hint="eastAsia"/>
                <w:color w:val="000000"/>
                <w:kern w:val="0"/>
                <w:sz w:val="24"/>
                <w:lang/>
              </w:rPr>
              <w:t>邛酒文化风情旅游村落</w:t>
            </w:r>
          </w:p>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lastRenderedPageBreak/>
              <w:t>旅游景区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lastRenderedPageBreak/>
              <w:t>邛崃市文笔山村</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邛崃市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lastRenderedPageBreak/>
              <w:t>38</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成佳茶乡景区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成都市蒲江县成佳镇</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蒲江县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39</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幸福田园</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成都市温江区万春镇幸福村</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温江区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40</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三道堰青杠树景区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成都市郫都区三道堰镇青杠树村</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郫都区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41</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斑竹林</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成都市新津区兴义镇</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新津区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42</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丹景山景区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彭州市丹景山镇丹景村</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彭州市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43</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天府花溪谷</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成都市大邑县金星乡和平村</w:t>
            </w:r>
            <w:r>
              <w:rPr>
                <w:rFonts w:ascii="方正仿宋_GBK" w:hAnsi="方正仿宋_GBK" w:cs="方正仿宋_GBK"/>
                <w:color w:val="000000"/>
                <w:kern w:val="0"/>
                <w:sz w:val="24"/>
                <w:lang/>
              </w:rPr>
              <w:t>9</w:t>
            </w:r>
            <w:r>
              <w:rPr>
                <w:rFonts w:ascii="方正仿宋_GBK" w:hAnsi="方正仿宋_GBK" w:cs="方正仿宋_GBK" w:hint="eastAsia"/>
                <w:color w:val="000000"/>
                <w:kern w:val="0"/>
                <w:sz w:val="24"/>
                <w:lang/>
              </w:rPr>
              <w:t>组</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大邑县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44</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蔚然花海</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成都市龙泉驿区同安街道花海路</w:t>
            </w:r>
            <w:r>
              <w:rPr>
                <w:rFonts w:ascii="方正仿宋_GBK" w:hAnsi="方正仿宋_GBK" w:cs="方正仿宋_GBK"/>
                <w:color w:val="000000"/>
                <w:kern w:val="0"/>
                <w:sz w:val="24"/>
                <w:lang/>
              </w:rPr>
              <w:t>8</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龙泉驿区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45</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麓湖水城</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天府大道南沿线麓湖生态城艺展中心</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天府新区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46</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战旗村景区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成都市郫都区唐昌街道战旗村</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郫都区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lastRenderedPageBreak/>
              <w:t>47</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天府芙蓉园</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 xml:space="preserve"> </w:t>
            </w:r>
            <w:r>
              <w:rPr>
                <w:rFonts w:ascii="方正仿宋_GBK" w:hAnsi="方正仿宋_GBK" w:cs="方正仿宋_GBK" w:hint="eastAsia"/>
                <w:color w:val="000000"/>
                <w:kern w:val="0"/>
                <w:sz w:val="24"/>
                <w:lang/>
              </w:rPr>
              <w:t>成都市武侯区金花桥街道新苗社区</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武侯区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48</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天府国际慢城</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崇州市白头镇</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崇州市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49</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竹艺村</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崇州市道明镇</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崇州市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50</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青白江凤凰湖旅游景区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青白江凤凰大道三段</w:t>
            </w:r>
            <w:r>
              <w:rPr>
                <w:rFonts w:ascii="方正仿宋_GBK" w:hAnsi="方正仿宋_GBK" w:cs="方正仿宋_GBK"/>
                <w:color w:val="000000"/>
                <w:kern w:val="0"/>
                <w:sz w:val="24"/>
                <w:lang/>
              </w:rPr>
              <w:t>299</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青白江区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51</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白鹤滩国家湿地公园</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新津区五津街道兴园三路</w:t>
            </w:r>
            <w:r>
              <w:rPr>
                <w:rFonts w:ascii="方正仿宋_GBK" w:hAnsi="方正仿宋_GBK" w:cs="方正仿宋_GBK"/>
                <w:color w:val="000000"/>
                <w:kern w:val="0"/>
                <w:sz w:val="24"/>
                <w:lang/>
              </w:rPr>
              <w:t>251</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新津区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52</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4A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丹景台旅游景区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成都市东部新区丹景街道</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东部新区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53</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成都伊利乳业园</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邛崃市工业集中发展区</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邛崃市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54</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樱桃山景区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成都市蒲江县鹤山街道</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蒲江县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55</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客家杏花村</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成都市青白江区福洪镇杏花村</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青白江区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56</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成都川菜博物馆</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成都市郫都区古城镇荣华北巷</w:t>
            </w:r>
            <w:r>
              <w:rPr>
                <w:rFonts w:ascii="方正仿宋_GBK" w:hAnsi="方正仿宋_GBK" w:cs="方正仿宋_GBK"/>
                <w:color w:val="000000"/>
                <w:kern w:val="0"/>
                <w:sz w:val="24"/>
                <w:lang/>
              </w:rPr>
              <w:t>8</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郫都区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57</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国际标榜旅游区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成都市龙泉驿区</w:t>
            </w:r>
            <w:r>
              <w:rPr>
                <w:rFonts w:ascii="方正仿宋_GBK" w:hAnsi="方正仿宋_GBK" w:cs="方正仿宋_GBK" w:hint="eastAsia"/>
                <w:color w:val="000000"/>
                <w:kern w:val="0"/>
                <w:sz w:val="24"/>
                <w:lang/>
              </w:rPr>
              <w:lastRenderedPageBreak/>
              <w:t>同安街道同策路</w:t>
            </w:r>
            <w:r>
              <w:rPr>
                <w:rFonts w:ascii="方正仿宋_GBK" w:hAnsi="方正仿宋_GBK" w:cs="方正仿宋_GBK"/>
                <w:color w:val="000000"/>
                <w:kern w:val="0"/>
                <w:sz w:val="24"/>
                <w:lang/>
              </w:rPr>
              <w:t>3</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lastRenderedPageBreak/>
              <w:t>龙泉驿区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lastRenderedPageBreak/>
              <w:t>58</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罨画池博物馆</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崇州市崇阳街道大东街</w:t>
            </w:r>
            <w:r>
              <w:rPr>
                <w:rFonts w:ascii="方正仿宋_GBK" w:hAnsi="方正仿宋_GBK" w:cs="方正仿宋_GBK"/>
                <w:color w:val="000000"/>
                <w:kern w:val="0"/>
                <w:sz w:val="24"/>
                <w:lang/>
              </w:rPr>
              <w:t>54</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崇州市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59</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邛崃市竹溪湖景区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邛崃市临邛镇西郊柏树水库</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邛崃市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60</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休闲美食文化园</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成都市龙泉驿区红岭路</w:t>
            </w:r>
            <w:r>
              <w:rPr>
                <w:rFonts w:ascii="方正仿宋_GBK" w:hAnsi="方正仿宋_GBK" w:cs="方正仿宋_GBK"/>
                <w:color w:val="000000"/>
                <w:kern w:val="0"/>
                <w:sz w:val="24"/>
                <w:lang/>
              </w:rPr>
              <w:t>459</w:t>
            </w:r>
            <w:r>
              <w:rPr>
                <w:rFonts w:ascii="方正仿宋_GBK" w:hAnsi="方正仿宋_GBK" w:cs="方正仿宋_GBK" w:hint="eastAsia"/>
                <w:color w:val="000000"/>
                <w:kern w:val="0"/>
                <w:sz w:val="24"/>
                <w:lang/>
              </w:rPr>
              <w:t>号四川旅游学院</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成都市龙泉驿区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61</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中国</w:t>
            </w:r>
            <w:r>
              <w:rPr>
                <w:rFonts w:ascii="方正仿宋_GBK" w:hAnsi="方正仿宋_GBK" w:cs="方正仿宋_GBK"/>
                <w:color w:val="000000"/>
                <w:kern w:val="0"/>
                <w:sz w:val="24"/>
                <w:lang/>
              </w:rPr>
              <w:t>·</w:t>
            </w:r>
            <w:r>
              <w:rPr>
                <w:rFonts w:ascii="方正仿宋_GBK" w:hAnsi="方正仿宋_GBK" w:cs="方正仿宋_GBK" w:hint="eastAsia"/>
                <w:color w:val="000000"/>
                <w:kern w:val="0"/>
                <w:sz w:val="24"/>
                <w:lang/>
              </w:rPr>
              <w:t>川菜体验园旅游景区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成都市郫都区安德镇安唐路</w:t>
            </w:r>
            <w:r>
              <w:rPr>
                <w:rFonts w:ascii="方正仿宋_GBK" w:hAnsi="方正仿宋_GBK" w:cs="方正仿宋_GBK"/>
                <w:color w:val="000000"/>
                <w:kern w:val="0"/>
                <w:sz w:val="24"/>
                <w:lang/>
              </w:rPr>
              <w:t>124</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郫都区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62</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西南航空文化旅游景区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成都市金堂县学府大道</w:t>
            </w:r>
            <w:r>
              <w:rPr>
                <w:rFonts w:ascii="方正仿宋_GBK" w:hAnsi="方正仿宋_GBK" w:cs="方正仿宋_GBK"/>
                <w:color w:val="000000"/>
                <w:kern w:val="0"/>
                <w:sz w:val="24"/>
                <w:lang/>
              </w:rPr>
              <w:t>996</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金堂县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63</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新繁东湖景区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成都市新都区新繁镇东湖路中段</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新都区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64</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大悦城</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成都市武侯区大悦路</w:t>
            </w:r>
            <w:r>
              <w:rPr>
                <w:rFonts w:ascii="方正仿宋_GBK" w:hAnsi="方正仿宋_GBK" w:cs="方正仿宋_GBK"/>
                <w:color w:val="000000"/>
                <w:kern w:val="0"/>
                <w:sz w:val="24"/>
                <w:lang/>
              </w:rPr>
              <w:t>518</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武侯区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65</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转龙鲜花山谷</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成都市金堂县转龙镇</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金堂县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66</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好秾人有机农庄</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成都市龙泉驿区</w:t>
            </w:r>
            <w:r>
              <w:rPr>
                <w:rFonts w:ascii="方正仿宋_GBK" w:hAnsi="方正仿宋_GBK" w:cs="方正仿宋_GBK" w:hint="eastAsia"/>
                <w:color w:val="000000"/>
                <w:kern w:val="0"/>
                <w:sz w:val="24"/>
                <w:lang/>
              </w:rPr>
              <w:lastRenderedPageBreak/>
              <w:t>黄土镇洪福村</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lastRenderedPageBreak/>
              <w:t>龙泉驿区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lastRenderedPageBreak/>
              <w:t>67</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南湖梦幻岛主题公园</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成都市天府新区南湖大道</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天府新区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68</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金盆地酒文化博览园</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崇州市锦江乡</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崇州市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69</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玉皇养生谷旅游景区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官仓镇双新村</w:t>
            </w:r>
            <w:r>
              <w:rPr>
                <w:rFonts w:ascii="方正仿宋_GBK" w:hAnsi="方正仿宋_GBK" w:cs="方正仿宋_GBK"/>
                <w:color w:val="000000"/>
                <w:kern w:val="0"/>
                <w:sz w:val="24"/>
                <w:lang/>
              </w:rPr>
              <w:t>12</w:t>
            </w:r>
            <w:r>
              <w:rPr>
                <w:rFonts w:ascii="方正仿宋_GBK" w:hAnsi="方正仿宋_GBK" w:cs="方正仿宋_GBK" w:hint="eastAsia"/>
                <w:color w:val="000000"/>
                <w:kern w:val="0"/>
                <w:sz w:val="24"/>
                <w:lang/>
              </w:rPr>
              <w:t>组</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金堂县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70</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寿安编艺公园</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温江区寿安镇天星村</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温江区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71</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泉映梨花景区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成都市新都区清流镇清渔街</w:t>
            </w:r>
            <w:r>
              <w:rPr>
                <w:rFonts w:ascii="方正仿宋_GBK" w:hAnsi="方正仿宋_GBK" w:cs="方正仿宋_GBK"/>
                <w:color w:val="000000"/>
                <w:kern w:val="0"/>
                <w:sz w:val="24"/>
                <w:lang/>
              </w:rPr>
              <w:t>1</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新都区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72</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夏河溪景区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成都市新都区斑竹园镇锦城村</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新都区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73</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成都佛罗伦萨小镇景区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成都市郫都区银杏路</w:t>
            </w:r>
            <w:r>
              <w:rPr>
                <w:rFonts w:ascii="方正仿宋_GBK" w:hAnsi="方正仿宋_GBK" w:cs="方正仿宋_GBK"/>
                <w:color w:val="000000"/>
                <w:kern w:val="0"/>
                <w:sz w:val="24"/>
                <w:lang/>
              </w:rPr>
              <w:t>888</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郫都区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74</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四川邛崃茶兰景区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邛崃市孔明街道郭山村</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邛崃市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75</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红仓</w:t>
            </w:r>
            <w:r>
              <w:rPr>
                <w:rFonts w:ascii="方正仿宋_GBK" w:hAnsi="方正仿宋_GBK" w:cs="方正仿宋_GBK"/>
                <w:color w:val="000000"/>
                <w:kern w:val="0"/>
                <w:sz w:val="24"/>
                <w:lang/>
              </w:rPr>
              <w:t>·</w:t>
            </w:r>
            <w:r>
              <w:rPr>
                <w:rFonts w:ascii="方正仿宋_GBK" w:hAnsi="方正仿宋_GBK" w:cs="方正仿宋_GBK" w:hint="eastAsia"/>
                <w:color w:val="000000"/>
                <w:kern w:val="0"/>
                <w:sz w:val="24"/>
                <w:lang/>
              </w:rPr>
              <w:t>完美文创产业园</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成都市成华区二仙桥西路</w:t>
            </w:r>
            <w:r>
              <w:rPr>
                <w:rFonts w:ascii="方正仿宋_GBK" w:hAnsi="方正仿宋_GBK" w:cs="方正仿宋_GBK"/>
                <w:color w:val="000000"/>
                <w:kern w:val="0"/>
                <w:sz w:val="24"/>
                <w:lang/>
              </w:rPr>
              <w:t>398</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成华区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76</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蜀酒文化园</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大邑县王泗镇蜀源路</w:t>
            </w:r>
            <w:r>
              <w:rPr>
                <w:rFonts w:ascii="方正仿宋_GBK" w:hAnsi="方正仿宋_GBK" w:cs="方正仿宋_GBK"/>
                <w:color w:val="000000"/>
                <w:kern w:val="0"/>
                <w:sz w:val="24"/>
                <w:lang/>
              </w:rPr>
              <w:t>858</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大邑县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77</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松鼠部落</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成都市天府新区</w:t>
            </w:r>
            <w:r>
              <w:rPr>
                <w:rFonts w:ascii="方正仿宋_GBK" w:hAnsi="方正仿宋_GBK" w:cs="方正仿宋_GBK" w:hint="eastAsia"/>
                <w:color w:val="000000"/>
                <w:kern w:val="0"/>
                <w:sz w:val="24"/>
                <w:lang/>
              </w:rPr>
              <w:lastRenderedPageBreak/>
              <w:t>合江街道</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lastRenderedPageBreak/>
              <w:t>天府新区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lastRenderedPageBreak/>
              <w:t>78</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川西竹海景区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邛崃市平乐镇金河社区</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邛崃市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79</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天府微博村</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天府新区煎茶街道老龙村</w:t>
            </w:r>
            <w:r>
              <w:rPr>
                <w:rFonts w:ascii="方正仿宋_GBK" w:hAnsi="方正仿宋_GBK" w:cs="方正仿宋_GBK"/>
                <w:color w:val="000000"/>
                <w:kern w:val="0"/>
                <w:sz w:val="24"/>
                <w:lang/>
              </w:rPr>
              <w:t>9</w:t>
            </w:r>
            <w:r>
              <w:rPr>
                <w:rFonts w:ascii="方正仿宋_GBK" w:hAnsi="方正仿宋_GBK" w:cs="方正仿宋_GBK" w:hint="eastAsia"/>
                <w:color w:val="000000"/>
                <w:kern w:val="0"/>
                <w:sz w:val="24"/>
                <w:lang/>
              </w:rPr>
              <w:t>组</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天府新区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80</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铁像寺水街景区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高新区石羊街道铁像寺路88号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高新区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81</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天府蔬香博览园旅游景区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彭州市濛阳街道桂桥村3组118号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彭州市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82</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3A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唐风蜀韵旅游景区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崇州市崇阳街道唐安东路</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崇州市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83</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连二里市</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成都市温江区永盛镇尚合社区黄家碾老街</w:t>
            </w:r>
            <w:r>
              <w:rPr>
                <w:rFonts w:ascii="方正仿宋_GBK" w:hAnsi="方正仿宋_GBK" w:cs="方正仿宋_GBK"/>
                <w:color w:val="000000"/>
                <w:kern w:val="0"/>
                <w:sz w:val="24"/>
                <w:lang/>
              </w:rPr>
              <w:t>174</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温江区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84</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脐橙之乡旅游景区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成都市金堂县三溪镇白庙村</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金堂县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85</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宽窄巷子</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成都市青羊区长顺上街</w:t>
            </w:r>
            <w:r>
              <w:rPr>
                <w:rFonts w:ascii="方正仿宋_GBK" w:hAnsi="方正仿宋_GBK" w:cs="方正仿宋_GBK"/>
                <w:color w:val="000000"/>
                <w:kern w:val="0"/>
                <w:sz w:val="24"/>
                <w:lang/>
              </w:rPr>
              <w:t>127</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青羊区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86</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成都战役纪念馆</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蒲江县鹤山镇世纪广场东路</w:t>
            </w:r>
            <w:r>
              <w:rPr>
                <w:rFonts w:ascii="方正仿宋_GBK" w:hAnsi="方正仿宋_GBK" w:cs="方正仿宋_GBK"/>
                <w:color w:val="000000"/>
                <w:kern w:val="0"/>
                <w:sz w:val="24"/>
                <w:lang/>
              </w:rPr>
              <w:t>5</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蒲江县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lastRenderedPageBreak/>
              <w:t>87</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新津区纯阳观公园</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新津区纯阳大道</w:t>
            </w:r>
            <w:r>
              <w:rPr>
                <w:rFonts w:ascii="方正仿宋_GBK" w:hAnsi="方正仿宋_GBK" w:cs="方正仿宋_GBK"/>
                <w:color w:val="000000"/>
                <w:kern w:val="0"/>
                <w:sz w:val="24"/>
                <w:lang/>
              </w:rPr>
              <w:t>313</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新津区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88</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四川易园园林艺术博物馆</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成都市金牛区金泉路</w:t>
            </w:r>
            <w:r>
              <w:rPr>
                <w:rFonts w:ascii="方正仿宋_GBK" w:hAnsi="方正仿宋_GBK" w:cs="方正仿宋_GBK"/>
                <w:color w:val="000000"/>
                <w:kern w:val="0"/>
                <w:sz w:val="24"/>
                <w:lang/>
              </w:rPr>
              <w:t>8</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金牛区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89</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五月玫瑰四季庭苑旅游景区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温江区永宁镇八角村温郫大道</w:t>
            </w:r>
            <w:r>
              <w:rPr>
                <w:rFonts w:ascii="方正仿宋_GBK" w:hAnsi="方正仿宋_GBK" w:cs="方正仿宋_GBK"/>
                <w:color w:val="000000"/>
                <w:kern w:val="0"/>
                <w:sz w:val="24"/>
                <w:lang/>
              </w:rPr>
              <w:t>53</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温江区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90</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茶溪谷景区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都江堰市向峨乡</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都江堰市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91</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崇州市博物馆</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崇州市崇阳街道大东街</w:t>
            </w:r>
            <w:r>
              <w:rPr>
                <w:rFonts w:ascii="方正仿宋_GBK" w:hAnsi="方正仿宋_GBK" w:cs="方正仿宋_GBK"/>
                <w:color w:val="000000"/>
                <w:kern w:val="0"/>
                <w:sz w:val="24"/>
                <w:lang/>
              </w:rPr>
              <w:t>306</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崇州市</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92</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花熳天下景区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成都市金堂县竹篙镇常乐社区</w:t>
            </w:r>
            <w:r>
              <w:rPr>
                <w:rFonts w:ascii="方正仿宋_GBK" w:hAnsi="方正仿宋_GBK" w:cs="方正仿宋_GBK"/>
                <w:color w:val="000000"/>
                <w:kern w:val="0"/>
                <w:sz w:val="24"/>
                <w:lang/>
              </w:rPr>
              <w:t>14</w:t>
            </w:r>
            <w:r>
              <w:rPr>
                <w:rFonts w:ascii="方正仿宋_GBK" w:hAnsi="方正仿宋_GBK" w:cs="方正仿宋_GBK" w:hint="eastAsia"/>
                <w:color w:val="000000"/>
                <w:kern w:val="0"/>
                <w:sz w:val="24"/>
                <w:lang/>
              </w:rPr>
              <w:t>组</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金堂县</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93</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大林翠湖梨乡</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天府新区大林街道东山大道</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天府新区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94</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2A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天府官塘景区</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天府新区正兴街道官塘一段官塘路</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天府新区</w:t>
            </w:r>
          </w:p>
        </w:tc>
      </w:tr>
      <w:tr w:rsidR="005906B3" w:rsidTr="00DB560A">
        <w:tc>
          <w:tcPr>
            <w:tcW w:w="987"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95</w:t>
            </w:r>
          </w:p>
        </w:tc>
        <w:tc>
          <w:tcPr>
            <w:tcW w:w="1875"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color w:val="000000"/>
                <w:kern w:val="0"/>
                <w:sz w:val="24"/>
                <w:lang/>
              </w:rPr>
              <w:t>1A</w:t>
            </w:r>
          </w:p>
        </w:tc>
        <w:tc>
          <w:tcPr>
            <w:tcW w:w="2574"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新华公园</w:t>
            </w:r>
          </w:p>
        </w:tc>
        <w:tc>
          <w:tcPr>
            <w:tcW w:w="1926"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成都市双林路</w:t>
            </w:r>
            <w:r>
              <w:rPr>
                <w:rFonts w:ascii="方正仿宋_GBK" w:hAnsi="方正仿宋_GBK" w:cs="方正仿宋_GBK"/>
                <w:color w:val="000000"/>
                <w:kern w:val="0"/>
                <w:sz w:val="24"/>
                <w:lang/>
              </w:rPr>
              <w:t>87</w:t>
            </w:r>
            <w:r>
              <w:rPr>
                <w:rFonts w:ascii="方正仿宋_GBK" w:hAnsi="方正仿宋_GBK" w:cs="方正仿宋_GBK" w:hint="eastAsia"/>
                <w:color w:val="000000"/>
                <w:kern w:val="0"/>
                <w:sz w:val="24"/>
                <w:lang/>
              </w:rPr>
              <w:t>号</w:t>
            </w:r>
          </w:p>
        </w:tc>
        <w:tc>
          <w:tcPr>
            <w:tcW w:w="1699" w:type="dxa"/>
            <w:vAlign w:val="center"/>
          </w:tcPr>
          <w:p w:rsidR="005906B3" w:rsidRDefault="005906B3" w:rsidP="00DB560A">
            <w:pPr>
              <w:widowControl/>
              <w:jc w:val="center"/>
              <w:textAlignment w:val="center"/>
              <w:rPr>
                <w:rFonts w:ascii="方正仿宋_GBK" w:hAnsi="方正仿宋_GBK" w:cs="方正仿宋_GBK"/>
                <w:color w:val="000000"/>
                <w:kern w:val="0"/>
                <w:sz w:val="24"/>
                <w:lang/>
              </w:rPr>
            </w:pPr>
            <w:r>
              <w:rPr>
                <w:rFonts w:ascii="方正仿宋_GBK" w:hAnsi="方正仿宋_GBK" w:cs="方正仿宋_GBK" w:hint="eastAsia"/>
                <w:color w:val="000000"/>
                <w:kern w:val="0"/>
                <w:sz w:val="24"/>
                <w:lang/>
              </w:rPr>
              <w:t>成华区</w:t>
            </w:r>
          </w:p>
        </w:tc>
      </w:tr>
    </w:tbl>
    <w:p w:rsidR="005906B3" w:rsidRDefault="005906B3" w:rsidP="005906B3">
      <w:pPr>
        <w:widowControl/>
        <w:jc w:val="center"/>
        <w:textAlignment w:val="center"/>
        <w:rPr>
          <w:rFonts w:ascii="宋体" w:eastAsia="宋体" w:hAnsi="宋体" w:cs="宋体"/>
          <w:color w:val="000000"/>
          <w:kern w:val="0"/>
          <w:sz w:val="22"/>
          <w:szCs w:val="22"/>
          <w:lang/>
        </w:rPr>
      </w:pPr>
    </w:p>
    <w:p w:rsidR="00E527EB" w:rsidRDefault="00E527EB"/>
    <w:sectPr w:rsidR="00E527EB">
      <w:pgSz w:w="11906" w:h="16838"/>
      <w:pgMar w:top="2098" w:right="1474" w:bottom="1984" w:left="1587" w:header="851" w:footer="1644" w:gutter="0"/>
      <w:cols w:space="720"/>
      <w:docGrid w:type="linesAndChars" w:linePitch="589" w:charSpace="-84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黑体">
    <w:altName w:val="黑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_GBK">
    <w:panose1 w:val="020F0500000000000000"/>
    <w:charset w:val="86"/>
    <w:family w:val="swiss"/>
    <w:pitch w:val="variable"/>
    <w:sig w:usb0="00000001" w:usb1="080F0000" w:usb2="00000012"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1455">
    <w:pPr>
      <w:snapToGrid w:val="0"/>
      <w:spacing w:line="240" w:lineRule="atLeast"/>
      <w:ind w:right="360" w:firstLine="360"/>
      <w:jc w:val="left"/>
      <w:rPr>
        <w:rFonts w:ascii="Calibri" w:eastAsia="仿宋" w:hAnsi="Calibri"/>
        <w:sz w:val="18"/>
        <w:szCs w:val="18"/>
      </w:rPr>
    </w:pPr>
    <w:r>
      <w:rPr>
        <w:sz w:val="18"/>
      </w:rPr>
      <w:pict>
        <v:shapetype id="_x0000_t202" coordsize="21600,21600" o:spt="202" path="m,l,21600r21600,l21600,xe">
          <v:stroke joinstyle="miter"/>
          <v:path gradientshapeok="t" o:connecttype="rect"/>
        </v:shapetype>
        <v:shape id="文本框 9" o:spid="_x0000_s2051" type="#_x0000_t202" style="position:absolute;left:0;text-align:left;margin-left:104pt;margin-top:0;width:2in;height:2in;z-index:251662336;mso-wrap-style:none;mso-position-horizontal:outside;mso-position-horizontal-relative:margin" filled="f" stroked="f">
          <v:fill o:detectmouseclick="t"/>
          <v:textbox style="mso-fit-shape-to-text:t" inset="0,0,0,0">
            <w:txbxContent>
              <w:p w:rsidR="00000000" w:rsidRDefault="00661455">
                <w:pPr>
                  <w:pStyle w:val="ac"/>
                  <w:rPr>
                    <w:sz w:val="28"/>
                    <w:szCs w:val="28"/>
                  </w:rPr>
                </w:pPr>
                <w:r>
                  <w:rPr>
                    <w:sz w:val="28"/>
                    <w:szCs w:val="28"/>
                  </w:rPr>
                  <w:t xml:space="preserve">— </w:t>
                </w:r>
                <w:r>
                  <w:rPr>
                    <w:sz w:val="28"/>
                    <w:szCs w:val="28"/>
                  </w:rPr>
                  <w:fldChar w:fldCharType="begin"/>
                </w:r>
                <w:r>
                  <w:rPr>
                    <w:sz w:val="28"/>
                    <w:szCs w:val="28"/>
                  </w:rPr>
                  <w:instrText xml:space="preserve"> PAGE  \* MER</w:instrText>
                </w:r>
                <w:r>
                  <w:rPr>
                    <w:sz w:val="28"/>
                    <w:szCs w:val="28"/>
                  </w:rPr>
                  <w:instrText xml:space="preserve">GEFORMAT </w:instrText>
                </w:r>
                <w:r>
                  <w:rPr>
                    <w:sz w:val="28"/>
                    <w:szCs w:val="28"/>
                  </w:rPr>
                  <w:fldChar w:fldCharType="separate"/>
                </w:r>
                <w:r w:rsidR="005906B3">
                  <w:rPr>
                    <w:noProof/>
                    <w:sz w:val="28"/>
                    <w:szCs w:val="28"/>
                  </w:rPr>
                  <w:t>3</w:t>
                </w:r>
                <w:r>
                  <w:rPr>
                    <w:sz w:val="28"/>
                    <w:szCs w:val="28"/>
                  </w:rPr>
                  <w:fldChar w:fldCharType="end"/>
                </w:r>
                <w:r>
                  <w:rPr>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1455">
    <w:pPr>
      <w:pStyle w:val="ac"/>
      <w:tabs>
        <w:tab w:val="clear" w:pos="4153"/>
        <w:tab w:val="clear" w:pos="8306"/>
        <w:tab w:val="left" w:pos="1115"/>
        <w:tab w:val="left" w:pos="1702"/>
      </w:tabs>
      <w:ind w:firstLineChars="100" w:firstLine="280"/>
      <w:rPr>
        <w:rFonts w:ascii="宋体" w:eastAsia="宋体" w:hAnsi="宋体" w:cs="宋体" w:hint="eastAsia"/>
        <w:sz w:val="28"/>
        <w:szCs w:val="28"/>
      </w:rPr>
    </w:pPr>
    <w:r>
      <w:rPr>
        <w:sz w:val="28"/>
      </w:rPr>
      <w:pict>
        <v:shapetype id="_x0000_t202" coordsize="21600,21600" o:spt="202" path="m,l,21600r21600,l21600,xe">
          <v:stroke joinstyle="miter"/>
          <v:path gradientshapeok="t" o:connecttype="rect"/>
        </v:shapetype>
        <v:shape id="文本框 137" o:spid="_x0000_s2050" type="#_x0000_t202" style="position:absolute;left:0;text-align:left;margin-left:104pt;margin-top:0;width:2in;height:2in;z-index:251661312;mso-wrap-style:none;mso-position-horizontal:outside;mso-position-horizontal-relative:margin" filled="f" stroked="f">
          <v:fill o:detectmouseclick="t"/>
          <v:textbox style="mso-fit-shape-to-text:t" inset="0,0,0,0">
            <w:txbxContent>
              <w:p w:rsidR="00000000" w:rsidRDefault="00661455">
                <w:pPr>
                  <w:pStyle w:val="ac"/>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906B3">
                  <w:rPr>
                    <w:noProof/>
                    <w:sz w:val="28"/>
                    <w:szCs w:val="28"/>
                  </w:rPr>
                  <w:t>24</w:t>
                </w:r>
                <w:r>
                  <w:rPr>
                    <w:sz w:val="28"/>
                    <w:szCs w:val="28"/>
                  </w:rPr>
                  <w:fldChar w:fldCharType="end"/>
                </w:r>
                <w:r>
                  <w:rPr>
                    <w:sz w:val="28"/>
                    <w:szCs w:val="28"/>
                  </w:rPr>
                  <w:t xml:space="preserve"> —</w:t>
                </w:r>
              </w:p>
            </w:txbxContent>
          </v:textbox>
          <w10:wrap anchorx="margin"/>
        </v:shape>
      </w:pict>
    </w:r>
    <w:r>
      <w:rPr>
        <w:sz w:val="28"/>
      </w:rPr>
      <w:pict>
        <v:shape id="文本框 138" o:spid="_x0000_s2049" type="#_x0000_t202" style="position:absolute;left:0;text-align:left;margin-left:104pt;margin-top:0;width:2in;height:2in;z-index:251660288;mso-wrap-style:none;mso-position-horizontal:outside;mso-position-horizontal-relative:margin" filled="f" stroked="f">
          <v:textbox style="mso-fit-shape-to-text:t" inset="0,0,0,0">
            <w:txbxContent>
              <w:p w:rsidR="00000000" w:rsidRDefault="00661455">
                <w:pPr>
                  <w:pStyle w:val="ac"/>
                  <w:rPr>
                    <w:rFonts w:ascii="宋体" w:eastAsia="宋体" w:hAnsi="宋体" w:cs="宋体" w:hint="eastAsia"/>
                    <w:sz w:val="28"/>
                    <w:szCs w:val="28"/>
                  </w:rPr>
                </w:pPr>
              </w:p>
            </w:txbxContent>
          </v:textbox>
          <w10:wrap anchorx="margin"/>
        </v:shape>
      </w:pict>
    </w:r>
    <w:r>
      <w:rPr>
        <w:rFonts w:ascii="宋体" w:eastAsia="宋体" w:hAnsi="宋体" w:cs="宋体" w:hint="eastAsia"/>
        <w:sz w:val="28"/>
        <w:szCs w:val="28"/>
      </w:rPr>
      <w:tab/>
    </w:r>
    <w:r>
      <w:rPr>
        <w:rFonts w:ascii="宋体" w:eastAsia="宋体" w:hAnsi="宋体" w:cs="宋体" w:hint="eastAsia"/>
        <w:sz w:val="28"/>
        <w:szCs w:val="28"/>
      </w:rPr>
      <w:tab/>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1455">
    <w:pPr>
      <w:pStyle w:val="ad"/>
      <w:pBdr>
        <w:bottom w:val="none" w:sz="0" w:space="1"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1455">
    <w:pPr>
      <w:pStyle w:val="ad"/>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F28493"/>
    <w:multiLevelType w:val="singleLevel"/>
    <w:tmpl w:val="ADF28493"/>
    <w:lvl w:ilvl="0">
      <w:start w:val="1"/>
      <w:numFmt w:val="chineseCounting"/>
      <w:suff w:val="nothing"/>
      <w:lvlText w:val="%1、"/>
      <w:lvlJc w:val="left"/>
      <w:rPr>
        <w:rFonts w:hint="eastAsia"/>
        <w:lang w:val="en-US"/>
      </w:rPr>
    </w:lvl>
  </w:abstractNum>
  <w:abstractNum w:abstractNumId="1">
    <w:nsid w:val="FCDE0A47"/>
    <w:multiLevelType w:val="singleLevel"/>
    <w:tmpl w:val="FCDE0A47"/>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5906B3"/>
    <w:rsid w:val="005906B3"/>
    <w:rsid w:val="00661455"/>
    <w:rsid w:val="00E527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caption" w:uiPriority="35" w:qFormat="1"/>
    <w:lsdException w:name="page number" w:uiPriority="0" w:qFormat="1"/>
    <w:lsdException w:name="table of authorities" w:uiPriority="0" w:qFormat="1"/>
    <w:lsdException w:name="Title" w:semiHidden="0" w:uiPriority="10" w:unhideWhenUsed="0" w:qFormat="1"/>
    <w:lsdException w:name="Closing" w:uiPriority="0"/>
    <w:lsdException w:name="Default Paragraph Font" w:uiPriority="1"/>
    <w:lsdException w:name="Body Text" w:uiPriority="0" w:qFormat="1"/>
    <w:lsdException w:name="Body Text Indent" w:uiPriority="0" w:qFormat="1"/>
    <w:lsdException w:name="Subtitle" w:semiHidden="0" w:uiPriority="11" w:unhideWhenUsed="0" w:qFormat="1"/>
    <w:lsdException w:name="Salutation" w:uiPriority="0"/>
    <w:lsdException w:name="Date" w:uiPriority="0"/>
    <w:lsdException w:name="Body Text First Indent 2" w:qFormat="1"/>
    <w:lsdException w:name="Body Text Indent 2" w:uiPriority="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906B3"/>
    <w:pPr>
      <w:widowControl w:val="0"/>
      <w:jc w:val="both"/>
    </w:pPr>
    <w:rPr>
      <w:rFonts w:ascii="Times New Roman" w:eastAsia="方正仿宋_GBK" w:hAnsi="Times New Roman" w:cs="Times New Roman"/>
      <w:sz w:val="32"/>
      <w:szCs w:val="24"/>
    </w:rPr>
  </w:style>
  <w:style w:type="paragraph" w:styleId="1">
    <w:name w:val="heading 1"/>
    <w:basedOn w:val="a1"/>
    <w:next w:val="a"/>
    <w:link w:val="1Char"/>
    <w:qFormat/>
    <w:rsid w:val="005906B3"/>
    <w:pPr>
      <w:keepNext/>
      <w:keepLines/>
      <w:spacing w:line="600" w:lineRule="exact"/>
      <w:ind w:firstLineChars="200" w:firstLine="200"/>
      <w:jc w:val="left"/>
    </w:pPr>
    <w:rPr>
      <w:rFonts w:eastAsia="方正黑体"/>
      <w:kern w:val="0"/>
      <w:szCs w:val="44"/>
    </w:rPr>
  </w:style>
  <w:style w:type="paragraph" w:styleId="2">
    <w:name w:val="heading 2"/>
    <w:basedOn w:val="a"/>
    <w:next w:val="a"/>
    <w:link w:val="2Char"/>
    <w:qFormat/>
    <w:rsid w:val="005906B3"/>
    <w:pPr>
      <w:keepNext/>
      <w:keepLines/>
      <w:spacing w:before="260" w:after="260" w:line="416" w:lineRule="auto"/>
      <w:outlineLvl w:val="1"/>
    </w:pPr>
    <w:rPr>
      <w:rFonts w:ascii="Cambria" w:hAnsi="Cambria"/>
      <w:b/>
      <w:bCs/>
      <w:szCs w:val="32"/>
    </w:rPr>
  </w:style>
  <w:style w:type="paragraph" w:styleId="3">
    <w:name w:val="heading 3"/>
    <w:basedOn w:val="a"/>
    <w:next w:val="a"/>
    <w:link w:val="3Char"/>
    <w:qFormat/>
    <w:rsid w:val="005906B3"/>
    <w:pPr>
      <w:keepNext/>
      <w:keepLines/>
      <w:spacing w:before="260" w:after="260" w:line="415" w:lineRule="auto"/>
      <w:outlineLvl w:val="2"/>
    </w:pPr>
    <w:rPr>
      <w:b/>
      <w:bCs/>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5906B3"/>
    <w:rPr>
      <w:rFonts w:ascii="等线 Light" w:eastAsia="方正黑体" w:hAnsi="等线 Light" w:cs="Times New Roman"/>
      <w:b/>
      <w:bCs/>
      <w:kern w:val="0"/>
      <w:sz w:val="32"/>
      <w:szCs w:val="44"/>
    </w:rPr>
  </w:style>
  <w:style w:type="character" w:customStyle="1" w:styleId="2Char">
    <w:name w:val="标题 2 Char"/>
    <w:basedOn w:val="a2"/>
    <w:link w:val="2"/>
    <w:rsid w:val="005906B3"/>
    <w:rPr>
      <w:rFonts w:ascii="Cambria" w:eastAsia="方正仿宋_GBK" w:hAnsi="Cambria" w:cs="Times New Roman"/>
      <w:b/>
      <w:bCs/>
      <w:sz w:val="32"/>
      <w:szCs w:val="32"/>
    </w:rPr>
  </w:style>
  <w:style w:type="character" w:customStyle="1" w:styleId="3Char">
    <w:name w:val="标题 3 Char"/>
    <w:basedOn w:val="a2"/>
    <w:link w:val="3"/>
    <w:rsid w:val="005906B3"/>
    <w:rPr>
      <w:rFonts w:ascii="Times New Roman" w:eastAsia="方正仿宋_GBK" w:hAnsi="Times New Roman" w:cs="Times New Roman"/>
      <w:b/>
      <w:bCs/>
      <w:sz w:val="32"/>
      <w:szCs w:val="32"/>
    </w:rPr>
  </w:style>
  <w:style w:type="paragraph" w:styleId="a0">
    <w:name w:val="table of authorities"/>
    <w:basedOn w:val="a"/>
    <w:next w:val="a"/>
    <w:qFormat/>
    <w:rsid w:val="005906B3"/>
    <w:pPr>
      <w:ind w:leftChars="200" w:left="420"/>
    </w:pPr>
  </w:style>
  <w:style w:type="paragraph" w:styleId="a1">
    <w:name w:val="Title"/>
    <w:basedOn w:val="a"/>
    <w:next w:val="a"/>
    <w:link w:val="Char"/>
    <w:uiPriority w:val="10"/>
    <w:qFormat/>
    <w:rsid w:val="005906B3"/>
    <w:pPr>
      <w:spacing w:before="240" w:after="60"/>
      <w:jc w:val="center"/>
      <w:outlineLvl w:val="0"/>
    </w:pPr>
    <w:rPr>
      <w:rFonts w:ascii="等线 Light" w:hAnsi="等线 Light"/>
      <w:b/>
      <w:bCs/>
      <w:szCs w:val="32"/>
    </w:rPr>
  </w:style>
  <w:style w:type="character" w:customStyle="1" w:styleId="Char">
    <w:name w:val="标题 Char"/>
    <w:basedOn w:val="a2"/>
    <w:link w:val="a1"/>
    <w:uiPriority w:val="10"/>
    <w:rsid w:val="005906B3"/>
    <w:rPr>
      <w:rFonts w:ascii="等线 Light" w:eastAsia="方正仿宋_GBK" w:hAnsi="等线 Light" w:cs="Times New Roman"/>
      <w:b/>
      <w:bCs/>
      <w:sz w:val="32"/>
      <w:szCs w:val="32"/>
    </w:rPr>
  </w:style>
  <w:style w:type="paragraph" w:styleId="a5">
    <w:name w:val="Normal Indent"/>
    <w:basedOn w:val="a"/>
    <w:uiPriority w:val="99"/>
    <w:qFormat/>
    <w:rsid w:val="005906B3"/>
    <w:pPr>
      <w:ind w:firstLine="420"/>
    </w:pPr>
    <w:rPr>
      <w:rFonts w:eastAsia="宋体"/>
      <w:sz w:val="24"/>
      <w:szCs w:val="20"/>
    </w:rPr>
  </w:style>
  <w:style w:type="paragraph" w:styleId="a6">
    <w:name w:val="Salutation"/>
    <w:basedOn w:val="a"/>
    <w:next w:val="a"/>
    <w:link w:val="Char0"/>
    <w:rsid w:val="005906B3"/>
    <w:rPr>
      <w:rFonts w:ascii="仿宋_GB2312" w:eastAsia="仿宋_GB2312" w:cs="方正仿宋简体"/>
      <w:color w:val="000000"/>
      <w:kern w:val="0"/>
      <w:szCs w:val="32"/>
      <w:lang w:val="zh-CN"/>
    </w:rPr>
  </w:style>
  <w:style w:type="character" w:customStyle="1" w:styleId="Char0">
    <w:name w:val="称呼 Char"/>
    <w:basedOn w:val="a2"/>
    <w:link w:val="a6"/>
    <w:rsid w:val="005906B3"/>
    <w:rPr>
      <w:rFonts w:ascii="仿宋_GB2312" w:eastAsia="仿宋_GB2312" w:hAnsi="Times New Roman" w:cs="方正仿宋简体"/>
      <w:color w:val="000000"/>
      <w:kern w:val="0"/>
      <w:sz w:val="32"/>
      <w:szCs w:val="32"/>
      <w:lang w:val="zh-CN"/>
    </w:rPr>
  </w:style>
  <w:style w:type="paragraph" w:styleId="a7">
    <w:name w:val="Closing"/>
    <w:basedOn w:val="a"/>
    <w:link w:val="Char1"/>
    <w:rsid w:val="005906B3"/>
    <w:pPr>
      <w:ind w:leftChars="2100" w:left="100"/>
    </w:pPr>
    <w:rPr>
      <w:rFonts w:ascii="仿宋_GB2312" w:eastAsia="仿宋_GB2312" w:cs="方正仿宋简体"/>
      <w:color w:val="000000"/>
      <w:kern w:val="0"/>
      <w:szCs w:val="32"/>
      <w:lang w:val="zh-CN"/>
    </w:rPr>
  </w:style>
  <w:style w:type="character" w:customStyle="1" w:styleId="Char1">
    <w:name w:val="结束语 Char"/>
    <w:basedOn w:val="a2"/>
    <w:link w:val="a7"/>
    <w:rsid w:val="005906B3"/>
    <w:rPr>
      <w:rFonts w:ascii="仿宋_GB2312" w:eastAsia="仿宋_GB2312" w:hAnsi="Times New Roman" w:cs="方正仿宋简体"/>
      <w:color w:val="000000"/>
      <w:kern w:val="0"/>
      <w:sz w:val="32"/>
      <w:szCs w:val="32"/>
      <w:lang w:val="zh-CN"/>
    </w:rPr>
  </w:style>
  <w:style w:type="paragraph" w:styleId="a8">
    <w:name w:val="Body Text"/>
    <w:basedOn w:val="a"/>
    <w:next w:val="10"/>
    <w:link w:val="Char2"/>
    <w:qFormat/>
    <w:rsid w:val="005906B3"/>
    <w:pPr>
      <w:spacing w:after="120"/>
      <w:ind w:firstLineChars="200" w:firstLine="960"/>
    </w:pPr>
    <w:rPr>
      <w:rFonts w:ascii="Calibri" w:hAnsi="Calibri"/>
    </w:rPr>
  </w:style>
  <w:style w:type="character" w:customStyle="1" w:styleId="Char2">
    <w:name w:val="正文文本 Char"/>
    <w:basedOn w:val="a2"/>
    <w:link w:val="a8"/>
    <w:rsid w:val="005906B3"/>
    <w:rPr>
      <w:rFonts w:ascii="Calibri" w:eastAsia="方正仿宋_GBK" w:hAnsi="Calibri" w:cs="Times New Roman"/>
      <w:sz w:val="32"/>
      <w:szCs w:val="24"/>
    </w:rPr>
  </w:style>
  <w:style w:type="paragraph" w:styleId="10">
    <w:name w:val="toc 1"/>
    <w:basedOn w:val="a"/>
    <w:next w:val="a"/>
    <w:uiPriority w:val="39"/>
    <w:unhideWhenUsed/>
    <w:qFormat/>
    <w:rsid w:val="005906B3"/>
    <w:pPr>
      <w:widowControl/>
      <w:spacing w:after="100" w:line="259" w:lineRule="auto"/>
      <w:jc w:val="left"/>
    </w:pPr>
    <w:rPr>
      <w:kern w:val="0"/>
      <w:sz w:val="22"/>
    </w:rPr>
  </w:style>
  <w:style w:type="paragraph" w:styleId="a9">
    <w:name w:val="Body Text Indent"/>
    <w:basedOn w:val="a"/>
    <w:link w:val="Char3"/>
    <w:unhideWhenUsed/>
    <w:qFormat/>
    <w:rsid w:val="005906B3"/>
    <w:pPr>
      <w:spacing w:after="120"/>
      <w:ind w:leftChars="200" w:left="420"/>
    </w:pPr>
  </w:style>
  <w:style w:type="character" w:customStyle="1" w:styleId="Char3">
    <w:name w:val="正文文本缩进 Char"/>
    <w:basedOn w:val="a2"/>
    <w:link w:val="a9"/>
    <w:rsid w:val="005906B3"/>
    <w:rPr>
      <w:rFonts w:ascii="Times New Roman" w:eastAsia="方正仿宋_GBK" w:hAnsi="Times New Roman" w:cs="Times New Roman"/>
      <w:sz w:val="32"/>
      <w:szCs w:val="24"/>
    </w:rPr>
  </w:style>
  <w:style w:type="paragraph" w:styleId="aa">
    <w:name w:val="Date"/>
    <w:basedOn w:val="a"/>
    <w:next w:val="a"/>
    <w:link w:val="Char4"/>
    <w:rsid w:val="005906B3"/>
    <w:pPr>
      <w:ind w:leftChars="2500" w:left="100"/>
    </w:pPr>
  </w:style>
  <w:style w:type="character" w:customStyle="1" w:styleId="Char4">
    <w:name w:val="日期 Char"/>
    <w:basedOn w:val="a2"/>
    <w:link w:val="aa"/>
    <w:rsid w:val="005906B3"/>
    <w:rPr>
      <w:rFonts w:ascii="Times New Roman" w:eastAsia="方正仿宋_GBK" w:hAnsi="Times New Roman" w:cs="Times New Roman"/>
      <w:sz w:val="32"/>
      <w:szCs w:val="24"/>
    </w:rPr>
  </w:style>
  <w:style w:type="paragraph" w:styleId="20">
    <w:name w:val="Body Text Indent 2"/>
    <w:basedOn w:val="a"/>
    <w:link w:val="2Char0"/>
    <w:qFormat/>
    <w:rsid w:val="005906B3"/>
    <w:pPr>
      <w:spacing w:line="600" w:lineRule="exact"/>
      <w:ind w:firstLineChars="300" w:firstLine="720"/>
    </w:pPr>
    <w:rPr>
      <w:sz w:val="24"/>
    </w:rPr>
  </w:style>
  <w:style w:type="character" w:customStyle="1" w:styleId="2Char0">
    <w:name w:val="正文文本缩进 2 Char"/>
    <w:basedOn w:val="a2"/>
    <w:link w:val="20"/>
    <w:rsid w:val="005906B3"/>
    <w:rPr>
      <w:rFonts w:ascii="Times New Roman" w:eastAsia="方正仿宋_GBK" w:hAnsi="Times New Roman" w:cs="Times New Roman"/>
      <w:sz w:val="24"/>
      <w:szCs w:val="24"/>
    </w:rPr>
  </w:style>
  <w:style w:type="paragraph" w:styleId="ab">
    <w:name w:val="Balloon Text"/>
    <w:basedOn w:val="a"/>
    <w:link w:val="Char5"/>
    <w:semiHidden/>
    <w:rsid w:val="005906B3"/>
    <w:rPr>
      <w:sz w:val="18"/>
      <w:szCs w:val="18"/>
    </w:rPr>
  </w:style>
  <w:style w:type="character" w:customStyle="1" w:styleId="Char5">
    <w:name w:val="批注框文本 Char"/>
    <w:basedOn w:val="a2"/>
    <w:link w:val="ab"/>
    <w:semiHidden/>
    <w:rsid w:val="005906B3"/>
    <w:rPr>
      <w:rFonts w:ascii="Times New Roman" w:eastAsia="方正仿宋_GBK" w:hAnsi="Times New Roman" w:cs="Times New Roman"/>
      <w:sz w:val="18"/>
      <w:szCs w:val="18"/>
    </w:rPr>
  </w:style>
  <w:style w:type="paragraph" w:styleId="ac">
    <w:name w:val="footer"/>
    <w:basedOn w:val="a"/>
    <w:link w:val="Char6"/>
    <w:uiPriority w:val="99"/>
    <w:rsid w:val="005906B3"/>
    <w:pPr>
      <w:tabs>
        <w:tab w:val="center" w:pos="4153"/>
        <w:tab w:val="right" w:pos="8306"/>
      </w:tabs>
      <w:snapToGrid w:val="0"/>
      <w:jc w:val="left"/>
    </w:pPr>
    <w:rPr>
      <w:sz w:val="18"/>
      <w:szCs w:val="18"/>
    </w:rPr>
  </w:style>
  <w:style w:type="character" w:customStyle="1" w:styleId="Char6">
    <w:name w:val="页脚 Char"/>
    <w:basedOn w:val="a2"/>
    <w:link w:val="ac"/>
    <w:uiPriority w:val="99"/>
    <w:rsid w:val="005906B3"/>
    <w:rPr>
      <w:rFonts w:ascii="Times New Roman" w:eastAsia="方正仿宋_GBK" w:hAnsi="Times New Roman" w:cs="Times New Roman"/>
      <w:sz w:val="18"/>
      <w:szCs w:val="18"/>
    </w:rPr>
  </w:style>
  <w:style w:type="paragraph" w:styleId="ad">
    <w:name w:val="header"/>
    <w:basedOn w:val="a"/>
    <w:link w:val="Char7"/>
    <w:rsid w:val="005906B3"/>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2"/>
    <w:link w:val="ad"/>
    <w:rsid w:val="005906B3"/>
    <w:rPr>
      <w:rFonts w:ascii="Times New Roman" w:eastAsia="方正仿宋_GBK" w:hAnsi="Times New Roman" w:cs="Times New Roman"/>
      <w:sz w:val="18"/>
      <w:szCs w:val="18"/>
    </w:rPr>
  </w:style>
  <w:style w:type="paragraph" w:styleId="21">
    <w:name w:val="toc 2"/>
    <w:basedOn w:val="a"/>
    <w:next w:val="a"/>
    <w:uiPriority w:val="39"/>
    <w:unhideWhenUsed/>
    <w:qFormat/>
    <w:rsid w:val="005906B3"/>
    <w:pPr>
      <w:widowControl/>
      <w:spacing w:after="100" w:line="259" w:lineRule="auto"/>
      <w:ind w:left="220"/>
      <w:jc w:val="left"/>
    </w:pPr>
    <w:rPr>
      <w:kern w:val="0"/>
      <w:sz w:val="22"/>
    </w:rPr>
  </w:style>
  <w:style w:type="paragraph" w:styleId="ae">
    <w:name w:val="Normal (Web)"/>
    <w:basedOn w:val="a"/>
    <w:rsid w:val="005906B3"/>
    <w:pPr>
      <w:spacing w:before="100" w:beforeAutospacing="1" w:after="100" w:afterAutospacing="1"/>
      <w:jc w:val="left"/>
    </w:pPr>
    <w:rPr>
      <w:kern w:val="0"/>
      <w:sz w:val="24"/>
    </w:rPr>
  </w:style>
  <w:style w:type="paragraph" w:styleId="22">
    <w:name w:val="Body Text First Indent 2"/>
    <w:basedOn w:val="a9"/>
    <w:link w:val="2Char1"/>
    <w:uiPriority w:val="99"/>
    <w:unhideWhenUsed/>
    <w:qFormat/>
    <w:rsid w:val="005906B3"/>
    <w:pPr>
      <w:ind w:firstLineChars="200" w:firstLine="420"/>
    </w:pPr>
  </w:style>
  <w:style w:type="character" w:customStyle="1" w:styleId="2Char1">
    <w:name w:val="正文首行缩进 2 Char"/>
    <w:basedOn w:val="Char3"/>
    <w:link w:val="22"/>
    <w:uiPriority w:val="99"/>
    <w:rsid w:val="005906B3"/>
  </w:style>
  <w:style w:type="table" w:styleId="af">
    <w:name w:val="Table Grid"/>
    <w:basedOn w:val="a3"/>
    <w:uiPriority w:val="39"/>
    <w:qFormat/>
    <w:rsid w:val="005906B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_Style 7"/>
    <w:basedOn w:val="a"/>
    <w:rsid w:val="005906B3"/>
  </w:style>
  <w:style w:type="character" w:styleId="af0">
    <w:name w:val="page number"/>
    <w:qFormat/>
    <w:rsid w:val="005906B3"/>
  </w:style>
  <w:style w:type="character" w:customStyle="1" w:styleId="font01">
    <w:name w:val="font01"/>
    <w:rsid w:val="005906B3"/>
    <w:rPr>
      <w:rFonts w:ascii="Arial" w:hAnsi="Arial" w:cs="Arial"/>
      <w:i w:val="0"/>
      <w:color w:val="000000"/>
      <w:sz w:val="24"/>
      <w:szCs w:val="24"/>
      <w:u w:val="none"/>
    </w:rPr>
  </w:style>
  <w:style w:type="character" w:customStyle="1" w:styleId="font31">
    <w:name w:val="font31"/>
    <w:rsid w:val="005906B3"/>
    <w:rPr>
      <w:rFonts w:ascii="方正仿宋_GBK" w:eastAsia="方正仿宋_GBK" w:hAnsi="方正仿宋_GBK" w:cs="方正仿宋_GBK" w:hint="eastAsia"/>
      <w:i w:val="0"/>
      <w:color w:val="000000"/>
      <w:sz w:val="24"/>
      <w:szCs w:val="24"/>
      <w:u w:val="none"/>
    </w:rPr>
  </w:style>
  <w:style w:type="paragraph" w:styleId="af1">
    <w:name w:val="List Paragraph"/>
    <w:basedOn w:val="a"/>
    <w:uiPriority w:val="34"/>
    <w:qFormat/>
    <w:rsid w:val="005906B3"/>
    <w:pPr>
      <w:ind w:firstLineChars="200" w:firstLine="420"/>
    </w:pPr>
  </w:style>
  <w:style w:type="character" w:customStyle="1" w:styleId="font91">
    <w:name w:val="font91"/>
    <w:qFormat/>
    <w:rsid w:val="005906B3"/>
    <w:rPr>
      <w:rFonts w:ascii="方正黑体_GBK" w:eastAsia="方正黑体_GBK" w:hAnsi="方正黑体_GBK" w:cs="方正黑体_GBK"/>
      <w:color w:val="000000"/>
      <w:sz w:val="22"/>
      <w:szCs w:val="22"/>
      <w:u w:val="none"/>
    </w:rPr>
  </w:style>
  <w:style w:type="character" w:customStyle="1" w:styleId="font101">
    <w:name w:val="font101"/>
    <w:qFormat/>
    <w:rsid w:val="005906B3"/>
    <w:rPr>
      <w:rFonts w:ascii="方正黑体_GBK" w:eastAsia="方正黑体_GBK" w:hAnsi="方正黑体_GBK" w:cs="方正黑体_GBK"/>
      <w:color w:val="000000"/>
      <w:sz w:val="22"/>
      <w:szCs w:val="22"/>
      <w:u w:val="none"/>
    </w:rPr>
  </w:style>
  <w:style w:type="character" w:customStyle="1" w:styleId="font61">
    <w:name w:val="font61"/>
    <w:qFormat/>
    <w:rsid w:val="005906B3"/>
    <w:rPr>
      <w:rFonts w:ascii="方正黑体_GBK" w:eastAsia="方正黑体_GBK" w:hAnsi="方正黑体_GBK" w:cs="方正黑体_GBK"/>
      <w:color w:val="000000"/>
      <w:sz w:val="22"/>
      <w:szCs w:val="22"/>
      <w:u w:val="none"/>
    </w:rPr>
  </w:style>
  <w:style w:type="paragraph" w:customStyle="1" w:styleId="11">
    <w:name w:val="1正文"/>
    <w:basedOn w:val="a"/>
    <w:qFormat/>
    <w:rsid w:val="005906B3"/>
    <w:pPr>
      <w:widowControl/>
      <w:snapToGrid w:val="0"/>
      <w:spacing w:line="360" w:lineRule="auto"/>
      <w:ind w:firstLineChars="200" w:firstLine="480"/>
    </w:pPr>
    <w:rPr>
      <w:rFonts w:ascii="华文细黑" w:eastAsia="华文细黑" w:hAnsi="华文细黑"/>
      <w:sz w:val="24"/>
    </w:rPr>
  </w:style>
  <w:style w:type="paragraph" w:customStyle="1" w:styleId="WPSOffice1">
    <w:name w:val="WPSOffice手动目录 1"/>
    <w:qFormat/>
    <w:rsid w:val="005906B3"/>
    <w:rPr>
      <w:rFonts w:ascii="Times New Roman" w:eastAsia="宋体" w:hAnsi="Times New Roman" w:cs="Times New Roman"/>
      <w:kern w:val="0"/>
      <w:sz w:val="20"/>
      <w:szCs w:val="20"/>
    </w:rPr>
  </w:style>
  <w:style w:type="paragraph" w:customStyle="1" w:styleId="WPSOffice2">
    <w:name w:val="WPSOffice手动目录 2"/>
    <w:qFormat/>
    <w:rsid w:val="005906B3"/>
    <w:pPr>
      <w:ind w:leftChars="200" w:left="200"/>
    </w:pPr>
    <w:rPr>
      <w:rFonts w:ascii="Times New Roman" w:eastAsia="宋体" w:hAnsi="Times New Roman" w:cs="Times New Roman"/>
      <w:kern w:val="0"/>
      <w:sz w:val="20"/>
      <w:szCs w:val="20"/>
    </w:rPr>
  </w:style>
  <w:style w:type="character" w:customStyle="1" w:styleId="font41">
    <w:name w:val="font41"/>
    <w:rsid w:val="005906B3"/>
    <w:rPr>
      <w:rFonts w:ascii="方正仿宋_GBK" w:eastAsia="方正仿宋_GBK" w:hAnsi="方正仿宋_GBK" w:cs="方正仿宋_GBK"/>
      <w:i w:val="0"/>
      <w:iCs w:val="0"/>
      <w:color w:val="000000"/>
      <w:sz w:val="24"/>
      <w:szCs w:val="24"/>
      <w:u w:val="none"/>
    </w:rPr>
  </w:style>
  <w:style w:type="character" w:customStyle="1" w:styleId="font11">
    <w:name w:val="font11"/>
    <w:rsid w:val="005906B3"/>
    <w:rPr>
      <w:rFonts w:ascii="宋体" w:eastAsia="宋体" w:hAnsi="宋体" w:cs="宋体" w:hint="eastAsia"/>
      <w:i w:val="0"/>
      <w:iCs w:val="0"/>
      <w:color w:val="000000"/>
      <w:sz w:val="24"/>
      <w:szCs w:val="24"/>
      <w:u w:val="none"/>
    </w:rPr>
  </w:style>
  <w:style w:type="character" w:customStyle="1" w:styleId="font21">
    <w:name w:val="font21"/>
    <w:rsid w:val="005906B3"/>
    <w:rPr>
      <w:rFonts w:ascii="方正仿宋_GBK" w:eastAsia="方正仿宋_GBK" w:hAnsi="方正仿宋_GBK" w:cs="方正仿宋_GBK"/>
      <w:i w:val="0"/>
      <w:iCs w:val="0"/>
      <w:color w:val="000000"/>
      <w:sz w:val="24"/>
      <w:szCs w:val="24"/>
      <w:u w:val="none"/>
    </w:rPr>
  </w:style>
  <w:style w:type="character" w:customStyle="1" w:styleId="font51">
    <w:name w:val="font51"/>
    <w:rsid w:val="005906B3"/>
    <w:rPr>
      <w:rFonts w:ascii="Times New Roman" w:hAnsi="Times New Roman" w:cs="Times New Roman" w:hint="default"/>
      <w:i w:val="0"/>
      <w:iCs w:val="0"/>
      <w:color w:val="000000"/>
      <w:sz w:val="40"/>
      <w:szCs w:val="40"/>
      <w:u w:val="none"/>
    </w:rPr>
  </w:style>
  <w:style w:type="character" w:customStyle="1" w:styleId="font81">
    <w:name w:val="font81"/>
    <w:rsid w:val="005906B3"/>
    <w:rPr>
      <w:rFonts w:ascii="宋体" w:eastAsia="宋体" w:hAnsi="宋体" w:cs="宋体" w:hint="eastAsia"/>
      <w:i w:val="0"/>
      <w:iCs w:val="0"/>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3678</Words>
  <Characters>3862</Characters>
  <Application>Microsoft Office Word</Application>
  <DocSecurity>0</DocSecurity>
  <Lines>193</Lines>
  <Paragraphs>147</Paragraphs>
  <ScaleCrop>false</ScaleCrop>
  <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2024-08-12T09:01:00Z</dcterms:created>
  <dcterms:modified xsi:type="dcterms:W3CDTF">2024-08-12T09:02:00Z</dcterms:modified>
</cp:coreProperties>
</file>