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B4ADE" w14:textId="62BA3F52" w:rsidR="00A21592" w:rsidRDefault="00000000" w:rsidP="00D86D8C">
      <w:pPr>
        <w:pStyle w:val="a7"/>
        <w:adjustRightInd w:val="0"/>
        <w:snapToGrid w:val="0"/>
        <w:spacing w:before="0" w:beforeAutospacing="0" w:after="0" w:afterAutospacing="0" w:line="57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fldChar w:fldCharType="begin"/>
      </w:r>
      <w:r>
        <w:rPr>
          <w:rFonts w:ascii="Times New Roman" w:eastAsia="方正仿宋简体" w:hAnsi="Times New Roman"/>
          <w:sz w:val="32"/>
          <w:szCs w:val="32"/>
        </w:rPr>
        <w:instrText xml:space="preserve"> HYPERLINK "mailto:854418473@qq.com" </w:instrText>
      </w:r>
      <w:r>
        <w:rPr>
          <w:rFonts w:ascii="Times New Roman" w:eastAsia="方正仿宋简体" w:hAnsi="Times New Roman"/>
          <w:sz w:val="32"/>
          <w:szCs w:val="32"/>
        </w:rPr>
      </w:r>
      <w:r>
        <w:rPr>
          <w:rFonts w:ascii="Times New Roman" w:eastAsia="方正仿宋简体" w:hAnsi="Times New Roman"/>
          <w:sz w:val="32"/>
          <w:szCs w:val="32"/>
        </w:rPr>
        <w:fldChar w:fldCharType="separate"/>
      </w:r>
      <w:r>
        <w:rPr>
          <w:rFonts w:ascii="Times New Roman" w:eastAsia="方正黑体简体" w:hAnsi="Times New Roman"/>
          <w:sz w:val="32"/>
          <w:szCs w:val="32"/>
        </w:rPr>
        <w:t>附件</w:t>
      </w:r>
      <w:r>
        <w:rPr>
          <w:rFonts w:ascii="Times New Roman" w:eastAsia="方正黑体简体" w:hAnsi="Times New Roman" w:hint="eastAsia"/>
          <w:sz w:val="32"/>
          <w:szCs w:val="32"/>
        </w:rPr>
        <w:t>2</w:t>
      </w:r>
    </w:p>
    <w:p w14:paraId="58D3FDCA" w14:textId="77777777" w:rsidR="00A21592" w:rsidRDefault="00000000">
      <w:pPr>
        <w:adjustRightInd w:val="0"/>
        <w:snapToGrid w:val="0"/>
        <w:spacing w:line="5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2024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年</w:t>
      </w:r>
      <w:r>
        <w:rPr>
          <w:rFonts w:ascii="Times New Roman" w:eastAsia="方正小标宋_GBK" w:hAnsi="Times New Roman" w:cs="Times New Roman"/>
          <w:sz w:val="44"/>
          <w:szCs w:val="44"/>
        </w:rPr>
        <w:t>软科学研究项目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重点研究</w:t>
      </w:r>
      <w:r>
        <w:rPr>
          <w:rFonts w:ascii="Times New Roman" w:eastAsia="方正小标宋_GBK" w:hAnsi="Times New Roman" w:cs="Times New Roman"/>
          <w:sz w:val="44"/>
          <w:szCs w:val="44"/>
        </w:rPr>
        <w:t>方向</w:t>
      </w:r>
    </w:p>
    <w:p w14:paraId="57BC11BD" w14:textId="77777777" w:rsidR="00A21592" w:rsidRDefault="00000000">
      <w:pPr>
        <w:adjustRightInd w:val="0"/>
        <w:snapToGrid w:val="0"/>
        <w:spacing w:line="500" w:lineRule="exact"/>
        <w:jc w:val="center"/>
        <w:rPr>
          <w:rFonts w:ascii="Times New Roman" w:eastAsia="方正楷体简体" w:hAnsi="Times New Roman" w:cs="Times New Roman"/>
          <w:sz w:val="28"/>
          <w:szCs w:val="28"/>
        </w:rPr>
      </w:pPr>
      <w:r>
        <w:rPr>
          <w:rFonts w:ascii="Times New Roman" w:eastAsia="方正楷体简体" w:hAnsi="Times New Roman" w:cs="Times New Roman"/>
          <w:sz w:val="28"/>
          <w:szCs w:val="28"/>
        </w:rPr>
        <w:t>（一级目录</w:t>
      </w:r>
      <w:r>
        <w:rPr>
          <w:rFonts w:ascii="Times New Roman" w:eastAsia="方正楷体简体" w:hAnsi="Times New Roman" w:cs="Times New Roman" w:hint="eastAsia"/>
          <w:sz w:val="28"/>
          <w:szCs w:val="28"/>
        </w:rPr>
        <w:t>13</w:t>
      </w:r>
      <w:r>
        <w:rPr>
          <w:rFonts w:ascii="Times New Roman" w:eastAsia="方正楷体简体" w:hAnsi="Times New Roman" w:cs="Times New Roman"/>
          <w:sz w:val="28"/>
          <w:szCs w:val="28"/>
        </w:rPr>
        <w:t>个，二级目录</w:t>
      </w:r>
      <w:r>
        <w:rPr>
          <w:rFonts w:ascii="Times New Roman" w:eastAsia="方正楷体简体" w:hAnsi="Times New Roman" w:cs="Times New Roman" w:hint="eastAsia"/>
          <w:sz w:val="28"/>
          <w:szCs w:val="28"/>
        </w:rPr>
        <w:t>44</w:t>
      </w:r>
      <w:r>
        <w:rPr>
          <w:rFonts w:ascii="Times New Roman" w:eastAsia="方正楷体简体" w:hAnsi="Times New Roman" w:cs="Times New Roman"/>
          <w:sz w:val="28"/>
          <w:szCs w:val="28"/>
        </w:rPr>
        <w:t>个）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735"/>
        <w:gridCol w:w="4348"/>
        <w:gridCol w:w="1213"/>
      </w:tblGrid>
      <w:tr w:rsidR="00A21592" w14:paraId="2D90CC2C" w14:textId="77777777">
        <w:trPr>
          <w:trHeight w:val="390"/>
          <w:tblHeader/>
          <w:jc w:val="center"/>
        </w:trPr>
        <w:tc>
          <w:tcPr>
            <w:tcW w:w="2737" w:type="dxa"/>
            <w:vAlign w:val="center"/>
          </w:tcPr>
          <w:p w14:paraId="650153F4" w14:textId="77777777" w:rsidR="00A2159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一级目录</w:t>
            </w:r>
          </w:p>
        </w:tc>
        <w:tc>
          <w:tcPr>
            <w:tcW w:w="4350" w:type="dxa"/>
            <w:vAlign w:val="center"/>
          </w:tcPr>
          <w:p w14:paraId="7EFE9EBD" w14:textId="77777777" w:rsidR="00A2159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二级目录</w:t>
            </w:r>
          </w:p>
        </w:tc>
        <w:tc>
          <w:tcPr>
            <w:tcW w:w="1213" w:type="dxa"/>
            <w:vAlign w:val="center"/>
          </w:tcPr>
          <w:p w14:paraId="091CB678" w14:textId="77777777" w:rsidR="00A21592" w:rsidRDefault="0000000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备注</w:t>
            </w:r>
          </w:p>
        </w:tc>
      </w:tr>
      <w:tr w:rsidR="00A21592" w14:paraId="62F6AD26" w14:textId="77777777">
        <w:trPr>
          <w:trHeight w:val="1247"/>
          <w:jc w:val="center"/>
        </w:trPr>
        <w:tc>
          <w:tcPr>
            <w:tcW w:w="2737" w:type="dxa"/>
            <w:vAlign w:val="center"/>
          </w:tcPr>
          <w:p w14:paraId="26F57EC4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发展战略研究</w:t>
            </w:r>
          </w:p>
        </w:tc>
        <w:tc>
          <w:tcPr>
            <w:tcW w:w="4350" w:type="dxa"/>
            <w:vAlign w:val="center"/>
          </w:tcPr>
          <w:p w14:paraId="330CE352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1.1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经济社会发展战略研究</w:t>
            </w:r>
          </w:p>
          <w:p w14:paraId="10798A86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1.2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科技创新战略研究</w:t>
            </w:r>
          </w:p>
          <w:p w14:paraId="21C3DFF8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 xml:space="preserve">4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区域发展战略研究</w:t>
            </w:r>
          </w:p>
        </w:tc>
        <w:tc>
          <w:tcPr>
            <w:tcW w:w="1213" w:type="dxa"/>
          </w:tcPr>
          <w:p w14:paraId="7273E3CA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44CAB155" w14:textId="77777777">
        <w:trPr>
          <w:trHeight w:val="1984"/>
          <w:jc w:val="center"/>
        </w:trPr>
        <w:tc>
          <w:tcPr>
            <w:tcW w:w="2737" w:type="dxa"/>
            <w:vAlign w:val="center"/>
          </w:tcPr>
          <w:p w14:paraId="2C5D72E2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产业创新发展研究</w:t>
            </w:r>
          </w:p>
        </w:tc>
        <w:tc>
          <w:tcPr>
            <w:tcW w:w="4350" w:type="dxa"/>
            <w:vAlign w:val="center"/>
          </w:tcPr>
          <w:p w14:paraId="180D070B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现代制造业发展研究</w:t>
            </w:r>
          </w:p>
          <w:p w14:paraId="46D3FAA7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现代服务业发展研究</w:t>
            </w:r>
          </w:p>
          <w:p w14:paraId="4D43A159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现代农业发展研究</w:t>
            </w:r>
          </w:p>
          <w:p w14:paraId="3691B484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文化旅游产业发展研究</w:t>
            </w:r>
          </w:p>
          <w:p w14:paraId="0EC6F5FC" w14:textId="77777777" w:rsidR="00A21592" w:rsidRDefault="00000000">
            <w:pPr>
              <w:adjustRightInd w:val="0"/>
              <w:snapToGrid w:val="0"/>
              <w:spacing w:line="35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数字经济发展研究</w:t>
            </w:r>
          </w:p>
        </w:tc>
        <w:tc>
          <w:tcPr>
            <w:tcW w:w="1213" w:type="dxa"/>
          </w:tcPr>
          <w:p w14:paraId="01D789B6" w14:textId="77777777" w:rsidR="00A21592" w:rsidRDefault="00A21592">
            <w:pPr>
              <w:adjustRightInd w:val="0"/>
              <w:snapToGrid w:val="0"/>
              <w:spacing w:line="36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26C7053F" w14:textId="77777777">
        <w:trPr>
          <w:trHeight w:val="1587"/>
          <w:jc w:val="center"/>
        </w:trPr>
        <w:tc>
          <w:tcPr>
            <w:tcW w:w="2737" w:type="dxa"/>
            <w:vAlign w:val="center"/>
          </w:tcPr>
          <w:p w14:paraId="2F01D5C9" w14:textId="77777777" w:rsidR="00A21592" w:rsidRDefault="00000000">
            <w:pPr>
              <w:adjustRightInd w:val="0"/>
              <w:snapToGrid w:val="0"/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区域发展研究</w:t>
            </w:r>
          </w:p>
        </w:tc>
        <w:tc>
          <w:tcPr>
            <w:tcW w:w="4350" w:type="dxa"/>
            <w:vAlign w:val="center"/>
          </w:tcPr>
          <w:p w14:paraId="74734A92" w14:textId="77777777" w:rsidR="00A21592" w:rsidRDefault="00000000">
            <w:pPr>
              <w:adjustRightInd w:val="0"/>
              <w:snapToGrid w:val="0"/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区域经济发展研究</w:t>
            </w:r>
          </w:p>
          <w:p w14:paraId="0600B8FB" w14:textId="77777777" w:rsidR="00A21592" w:rsidRDefault="00000000">
            <w:pPr>
              <w:adjustRightInd w:val="0"/>
              <w:snapToGrid w:val="0"/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区域协同发展研究</w:t>
            </w:r>
          </w:p>
          <w:p w14:paraId="64C52510" w14:textId="77777777" w:rsidR="00A21592" w:rsidRDefault="00000000">
            <w:pPr>
              <w:adjustRightInd w:val="0"/>
              <w:snapToGrid w:val="0"/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产业园区建设研究</w:t>
            </w:r>
          </w:p>
          <w:p w14:paraId="7A2BB345" w14:textId="77777777" w:rsidR="00A21592" w:rsidRDefault="00000000">
            <w:pPr>
              <w:adjustRightInd w:val="0"/>
              <w:snapToGrid w:val="0"/>
              <w:spacing w:line="36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县域经济发展研究</w:t>
            </w:r>
          </w:p>
        </w:tc>
        <w:tc>
          <w:tcPr>
            <w:tcW w:w="1213" w:type="dxa"/>
          </w:tcPr>
          <w:p w14:paraId="798963CF" w14:textId="77777777" w:rsidR="00A21592" w:rsidRDefault="00A21592">
            <w:pPr>
              <w:adjustRightInd w:val="0"/>
              <w:snapToGrid w:val="0"/>
              <w:spacing w:line="36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36F51FF0" w14:textId="77777777">
        <w:trPr>
          <w:trHeight w:val="1587"/>
          <w:jc w:val="center"/>
        </w:trPr>
        <w:tc>
          <w:tcPr>
            <w:tcW w:w="2737" w:type="dxa"/>
            <w:vAlign w:val="center"/>
          </w:tcPr>
          <w:p w14:paraId="3C20FDE8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开放合作研究</w:t>
            </w:r>
          </w:p>
        </w:tc>
        <w:tc>
          <w:tcPr>
            <w:tcW w:w="4350" w:type="dxa"/>
            <w:vAlign w:val="center"/>
          </w:tcPr>
          <w:p w14:paraId="58B973B6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“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一带一路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”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开放合作研究</w:t>
            </w:r>
          </w:p>
          <w:p w14:paraId="5D99036D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 xml:space="preserve">4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国际科技合作研究</w:t>
            </w:r>
          </w:p>
          <w:p w14:paraId="52256588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区域创新合作研究</w:t>
            </w:r>
          </w:p>
          <w:p w14:paraId="7FB4F2AF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院地校地合作研究</w:t>
            </w:r>
          </w:p>
        </w:tc>
        <w:tc>
          <w:tcPr>
            <w:tcW w:w="1213" w:type="dxa"/>
          </w:tcPr>
          <w:p w14:paraId="5BCF336F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42C6FE7B" w14:textId="77777777">
        <w:trPr>
          <w:trHeight w:val="1871"/>
          <w:jc w:val="center"/>
        </w:trPr>
        <w:tc>
          <w:tcPr>
            <w:tcW w:w="2737" w:type="dxa"/>
            <w:vAlign w:val="center"/>
          </w:tcPr>
          <w:p w14:paraId="74D70244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科技体制改革研究</w:t>
            </w:r>
          </w:p>
        </w:tc>
        <w:tc>
          <w:tcPr>
            <w:tcW w:w="4350" w:type="dxa"/>
            <w:vAlign w:val="center"/>
          </w:tcPr>
          <w:p w14:paraId="777EE0DD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科研项目和经费管理改革研究</w:t>
            </w:r>
          </w:p>
          <w:p w14:paraId="5985695B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技术攻关体系研究</w:t>
            </w:r>
          </w:p>
          <w:p w14:paraId="6E27B7A0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成果转化体制改革研究</w:t>
            </w:r>
          </w:p>
          <w:p w14:paraId="04BC60BA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科研诚信体系建设研究</w:t>
            </w:r>
          </w:p>
          <w:p w14:paraId="49D76CC0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科技安全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、科技伦理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研究</w:t>
            </w:r>
          </w:p>
        </w:tc>
        <w:tc>
          <w:tcPr>
            <w:tcW w:w="1213" w:type="dxa"/>
          </w:tcPr>
          <w:p w14:paraId="6873EFE4" w14:textId="77777777" w:rsidR="00A21592" w:rsidRDefault="00A21592">
            <w:pPr>
              <w:adjustRightInd w:val="0"/>
              <w:snapToGrid w:val="0"/>
              <w:spacing w:line="33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78DC8B9A" w14:textId="77777777">
        <w:trPr>
          <w:trHeight w:val="1191"/>
          <w:jc w:val="center"/>
        </w:trPr>
        <w:tc>
          <w:tcPr>
            <w:tcW w:w="2737" w:type="dxa"/>
            <w:vAlign w:val="center"/>
          </w:tcPr>
          <w:p w14:paraId="671D89CD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科技创新政策研究</w:t>
            </w:r>
          </w:p>
        </w:tc>
        <w:tc>
          <w:tcPr>
            <w:tcW w:w="4350" w:type="dxa"/>
            <w:vAlign w:val="center"/>
          </w:tcPr>
          <w:p w14:paraId="733C647F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企业创新政策研究</w:t>
            </w:r>
          </w:p>
          <w:p w14:paraId="6EE852F8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.2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人才队伍建设研究</w:t>
            </w:r>
          </w:p>
          <w:p w14:paraId="61C3F797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科技金融政策研究</w:t>
            </w:r>
          </w:p>
        </w:tc>
        <w:tc>
          <w:tcPr>
            <w:tcW w:w="1213" w:type="dxa"/>
          </w:tcPr>
          <w:p w14:paraId="35FE53AB" w14:textId="77777777" w:rsidR="00A21592" w:rsidRDefault="00A21592">
            <w:pPr>
              <w:adjustRightInd w:val="0"/>
              <w:snapToGrid w:val="0"/>
              <w:spacing w:line="33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647B8B9E" w14:textId="77777777">
        <w:trPr>
          <w:trHeight w:val="1304"/>
          <w:jc w:val="center"/>
        </w:trPr>
        <w:tc>
          <w:tcPr>
            <w:tcW w:w="2737" w:type="dxa"/>
            <w:vAlign w:val="center"/>
          </w:tcPr>
          <w:p w14:paraId="3FE493E6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区域创新体系研究</w:t>
            </w:r>
          </w:p>
        </w:tc>
        <w:tc>
          <w:tcPr>
            <w:tcW w:w="4350" w:type="dxa"/>
            <w:vAlign w:val="center"/>
          </w:tcPr>
          <w:p w14:paraId="3F0AA942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科技创新指标研究</w:t>
            </w:r>
          </w:p>
          <w:p w14:paraId="170C267D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区域协同创新研究</w:t>
            </w:r>
          </w:p>
          <w:p w14:paraId="482D5743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科技资源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开放共享研究</w:t>
            </w:r>
          </w:p>
        </w:tc>
        <w:tc>
          <w:tcPr>
            <w:tcW w:w="1213" w:type="dxa"/>
          </w:tcPr>
          <w:p w14:paraId="0E79749E" w14:textId="77777777" w:rsidR="00A21592" w:rsidRDefault="00A21592">
            <w:pPr>
              <w:adjustRightInd w:val="0"/>
              <w:snapToGrid w:val="0"/>
              <w:spacing w:line="33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28D69FF8" w14:textId="77777777">
        <w:trPr>
          <w:trHeight w:val="1134"/>
          <w:jc w:val="center"/>
        </w:trPr>
        <w:tc>
          <w:tcPr>
            <w:tcW w:w="2737" w:type="dxa"/>
            <w:vAlign w:val="center"/>
          </w:tcPr>
          <w:p w14:paraId="72A80B68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经济政策和制度研究</w:t>
            </w:r>
          </w:p>
        </w:tc>
        <w:tc>
          <w:tcPr>
            <w:tcW w:w="4350" w:type="dxa"/>
            <w:vAlign w:val="center"/>
          </w:tcPr>
          <w:p w14:paraId="33CA7AE9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宏观调控政策研究</w:t>
            </w:r>
          </w:p>
          <w:p w14:paraId="79DA064C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民营经济发展研究</w:t>
            </w:r>
          </w:p>
          <w:p w14:paraId="3C3080A7" w14:textId="77777777" w:rsidR="00A21592" w:rsidRDefault="00000000">
            <w:pPr>
              <w:adjustRightInd w:val="0"/>
              <w:snapToGrid w:val="0"/>
              <w:spacing w:line="33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8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要素市场化配置研究</w:t>
            </w:r>
          </w:p>
        </w:tc>
        <w:tc>
          <w:tcPr>
            <w:tcW w:w="1213" w:type="dxa"/>
          </w:tcPr>
          <w:p w14:paraId="2BC46800" w14:textId="77777777" w:rsidR="00A21592" w:rsidRDefault="00A21592">
            <w:pPr>
              <w:adjustRightInd w:val="0"/>
              <w:snapToGrid w:val="0"/>
              <w:spacing w:line="33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7B56E7FF" w14:textId="77777777">
        <w:trPr>
          <w:trHeight w:val="680"/>
          <w:jc w:val="center"/>
        </w:trPr>
        <w:tc>
          <w:tcPr>
            <w:tcW w:w="2737" w:type="dxa"/>
            <w:vAlign w:val="center"/>
          </w:tcPr>
          <w:p w14:paraId="4CC3AA03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生态文明体制研究</w:t>
            </w:r>
          </w:p>
        </w:tc>
        <w:tc>
          <w:tcPr>
            <w:tcW w:w="4350" w:type="dxa"/>
            <w:vAlign w:val="center"/>
          </w:tcPr>
          <w:p w14:paraId="095E026B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9.2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环境污染治理研究</w:t>
            </w:r>
          </w:p>
        </w:tc>
        <w:tc>
          <w:tcPr>
            <w:tcW w:w="1213" w:type="dxa"/>
          </w:tcPr>
          <w:p w14:paraId="768F87BA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4F68EF1D" w14:textId="77777777">
        <w:trPr>
          <w:trHeight w:val="1531"/>
          <w:jc w:val="center"/>
        </w:trPr>
        <w:tc>
          <w:tcPr>
            <w:tcW w:w="2737" w:type="dxa"/>
            <w:vAlign w:val="center"/>
          </w:tcPr>
          <w:p w14:paraId="500F2489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民生保障制度研究</w:t>
            </w:r>
          </w:p>
        </w:tc>
        <w:tc>
          <w:tcPr>
            <w:tcW w:w="4350" w:type="dxa"/>
            <w:vAlign w:val="center"/>
          </w:tcPr>
          <w:p w14:paraId="6FF98232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文化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、体育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和精神文明研究</w:t>
            </w:r>
          </w:p>
          <w:p w14:paraId="52049D9E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教育体制研究</w:t>
            </w:r>
          </w:p>
          <w:p w14:paraId="161F8E24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就业政策研究</w:t>
            </w:r>
          </w:p>
          <w:p w14:paraId="539CC974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医药卫生体制研究</w:t>
            </w:r>
          </w:p>
        </w:tc>
        <w:tc>
          <w:tcPr>
            <w:tcW w:w="1213" w:type="dxa"/>
          </w:tcPr>
          <w:p w14:paraId="40E940D4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00E97E4A" w14:textId="77777777">
        <w:trPr>
          <w:trHeight w:val="1871"/>
          <w:jc w:val="center"/>
        </w:trPr>
        <w:tc>
          <w:tcPr>
            <w:tcW w:w="2737" w:type="dxa"/>
            <w:vAlign w:val="center"/>
          </w:tcPr>
          <w:p w14:paraId="07AA0D2C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社会治理体制研究</w:t>
            </w:r>
          </w:p>
        </w:tc>
        <w:tc>
          <w:tcPr>
            <w:tcW w:w="4350" w:type="dxa"/>
            <w:vAlign w:val="center"/>
          </w:tcPr>
          <w:p w14:paraId="21C7F819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安全生产风险防控研究</w:t>
            </w:r>
          </w:p>
          <w:p w14:paraId="0F85A9E2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.2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食品药品安全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管理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研究</w:t>
            </w:r>
          </w:p>
          <w:p w14:paraId="15D2EB91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.3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防灾减灾救灾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机制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研究</w:t>
            </w:r>
          </w:p>
          <w:p w14:paraId="57A3D072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.4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应急管理体系研究</w:t>
            </w:r>
          </w:p>
          <w:p w14:paraId="42809D26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.5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基层社会治理研究</w:t>
            </w:r>
          </w:p>
        </w:tc>
        <w:tc>
          <w:tcPr>
            <w:tcW w:w="1213" w:type="dxa"/>
          </w:tcPr>
          <w:p w14:paraId="5B199EAF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1BE6AF47" w14:textId="77777777">
        <w:trPr>
          <w:trHeight w:val="1020"/>
          <w:jc w:val="center"/>
        </w:trPr>
        <w:tc>
          <w:tcPr>
            <w:tcW w:w="2737" w:type="dxa"/>
            <w:vAlign w:val="center"/>
          </w:tcPr>
          <w:p w14:paraId="189E80C7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政府治理体系研究</w:t>
            </w:r>
          </w:p>
        </w:tc>
        <w:tc>
          <w:tcPr>
            <w:tcW w:w="4350" w:type="dxa"/>
            <w:vAlign w:val="center"/>
          </w:tcPr>
          <w:p w14:paraId="13BF05FF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行政体制改革研究</w:t>
            </w:r>
          </w:p>
          <w:p w14:paraId="2255D35B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.2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法治政府建设研究</w:t>
            </w:r>
          </w:p>
        </w:tc>
        <w:tc>
          <w:tcPr>
            <w:tcW w:w="1213" w:type="dxa"/>
          </w:tcPr>
          <w:p w14:paraId="5199FF5F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  <w:tr w:rsidR="00A21592" w14:paraId="5F1C53FB" w14:textId="77777777">
        <w:trPr>
          <w:trHeight w:val="1020"/>
          <w:jc w:val="center"/>
        </w:trPr>
        <w:tc>
          <w:tcPr>
            <w:tcW w:w="2737" w:type="dxa"/>
            <w:vAlign w:val="center"/>
          </w:tcPr>
          <w:p w14:paraId="7BDEE4CC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党的建设研究</w:t>
            </w:r>
          </w:p>
        </w:tc>
        <w:tc>
          <w:tcPr>
            <w:tcW w:w="4350" w:type="dxa"/>
            <w:vAlign w:val="center"/>
          </w:tcPr>
          <w:p w14:paraId="30FC542E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.1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党的理论研究</w:t>
            </w:r>
          </w:p>
          <w:p w14:paraId="5B363C1B" w14:textId="77777777" w:rsidR="00A21592" w:rsidRDefault="00000000">
            <w:pPr>
              <w:adjustRightInd w:val="0"/>
              <w:snapToGrid w:val="0"/>
              <w:spacing w:line="340" w:lineRule="exact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党风廉政建设研究</w:t>
            </w:r>
          </w:p>
        </w:tc>
        <w:tc>
          <w:tcPr>
            <w:tcW w:w="1213" w:type="dxa"/>
          </w:tcPr>
          <w:p w14:paraId="4AACB804" w14:textId="77777777" w:rsidR="00A21592" w:rsidRDefault="00A21592">
            <w:pPr>
              <w:adjustRightInd w:val="0"/>
              <w:snapToGrid w:val="0"/>
              <w:spacing w:line="340" w:lineRule="exact"/>
              <w:rPr>
                <w:rFonts w:ascii="Times New Roman" w:eastAsia="楷体" w:hAnsi="Times New Roman" w:cs="Times New Roman"/>
                <w:sz w:val="32"/>
                <w:szCs w:val="32"/>
              </w:rPr>
            </w:pPr>
          </w:p>
        </w:tc>
      </w:tr>
    </w:tbl>
    <w:p w14:paraId="12A68BF3" w14:textId="0B2BD7FD" w:rsidR="00A21592" w:rsidRDefault="00000000" w:rsidP="00D86D8C">
      <w:pPr>
        <w:pStyle w:val="a7"/>
        <w:adjustRightInd w:val="0"/>
        <w:snapToGrid w:val="0"/>
        <w:spacing w:before="0" w:beforeAutospacing="0" w:after="0" w:afterAutospacing="0" w:line="57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fldChar w:fldCharType="end"/>
      </w:r>
    </w:p>
    <w:sectPr w:rsidR="00A21592" w:rsidSect="00D86D8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56CB0" w14:textId="77777777" w:rsidR="004A0D57" w:rsidRDefault="004A0D57">
      <w:r>
        <w:separator/>
      </w:r>
    </w:p>
  </w:endnote>
  <w:endnote w:type="continuationSeparator" w:id="0">
    <w:p w14:paraId="3FA09F2A" w14:textId="77777777" w:rsidR="004A0D57" w:rsidRDefault="004A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C7D57" w14:textId="77777777" w:rsidR="00A21592" w:rsidRDefault="00000000">
    <w:pPr>
      <w:pStyle w:val="a3"/>
    </w:pPr>
    <w:r>
      <w:pict w14:anchorId="4B7FA7CC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7" type="#_x0000_t202" style="position:absolute;margin-left:92.8pt;margin-top:0;width:2in;height:2in;z-index:251659264;mso-wrap-style:none;mso-position-horizontal:outside;mso-position-horizontal-relative:margin;mso-width-relative:page;mso-height-relative:page" filled="f" stroked="f">
          <v:textbox style="mso-next-textbox:#文本框 1;mso-fit-shape-to-text:t" inset="0,0,0,0">
            <w:txbxContent>
              <w:p w14:paraId="7B551EBD" w14:textId="77777777" w:rsidR="00A21592" w:rsidRDefault="00000000">
                <w:pPr>
                  <w:pStyle w:val="a3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02F60" w14:textId="77777777" w:rsidR="004A0D57" w:rsidRDefault="004A0D57">
      <w:r>
        <w:separator/>
      </w:r>
    </w:p>
  </w:footnote>
  <w:footnote w:type="continuationSeparator" w:id="0">
    <w:p w14:paraId="0F41F89B" w14:textId="77777777" w:rsidR="004A0D57" w:rsidRDefault="004A0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7A1"/>
    <w:rsid w:val="BD7FDE1A"/>
    <w:rsid w:val="DFCE6F72"/>
    <w:rsid w:val="F9BB7A72"/>
    <w:rsid w:val="00044623"/>
    <w:rsid w:val="00067B53"/>
    <w:rsid w:val="001058D6"/>
    <w:rsid w:val="001118FC"/>
    <w:rsid w:val="001C2522"/>
    <w:rsid w:val="001C31DE"/>
    <w:rsid w:val="002377BB"/>
    <w:rsid w:val="002458D6"/>
    <w:rsid w:val="002E5FC0"/>
    <w:rsid w:val="0031753B"/>
    <w:rsid w:val="003400CC"/>
    <w:rsid w:val="00383A60"/>
    <w:rsid w:val="00413030"/>
    <w:rsid w:val="00492ABE"/>
    <w:rsid w:val="004A0D57"/>
    <w:rsid w:val="004F066F"/>
    <w:rsid w:val="00521216"/>
    <w:rsid w:val="005241F3"/>
    <w:rsid w:val="005467A1"/>
    <w:rsid w:val="005A2BBF"/>
    <w:rsid w:val="006C3C62"/>
    <w:rsid w:val="006C5A7C"/>
    <w:rsid w:val="007278B5"/>
    <w:rsid w:val="007742F7"/>
    <w:rsid w:val="0082530F"/>
    <w:rsid w:val="00874487"/>
    <w:rsid w:val="00902112"/>
    <w:rsid w:val="00946F2C"/>
    <w:rsid w:val="00A0590E"/>
    <w:rsid w:val="00A12168"/>
    <w:rsid w:val="00A21592"/>
    <w:rsid w:val="00A66773"/>
    <w:rsid w:val="00AA2011"/>
    <w:rsid w:val="00B533D8"/>
    <w:rsid w:val="00B5393D"/>
    <w:rsid w:val="00B74F56"/>
    <w:rsid w:val="00B92745"/>
    <w:rsid w:val="00BB50E7"/>
    <w:rsid w:val="00BD79F5"/>
    <w:rsid w:val="00BE5EDB"/>
    <w:rsid w:val="00D02A91"/>
    <w:rsid w:val="00D3128D"/>
    <w:rsid w:val="00D3267B"/>
    <w:rsid w:val="00D52757"/>
    <w:rsid w:val="00D86D8C"/>
    <w:rsid w:val="00DC7791"/>
    <w:rsid w:val="00EB07D8"/>
    <w:rsid w:val="00EC57DB"/>
    <w:rsid w:val="00F15154"/>
    <w:rsid w:val="00F26056"/>
    <w:rsid w:val="00F4189F"/>
    <w:rsid w:val="00F4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ACC223E"/>
  <w15:docId w15:val="{B9F9A5A6-C6CA-440C-BCD8-D3CD6761A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774F91F-5A3D-4416-A6A8-2CA8A6A54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鑫 陶</dc:creator>
  <cp:lastModifiedBy>鑫 陶</cp:lastModifiedBy>
  <cp:revision>2</cp:revision>
  <dcterms:created xsi:type="dcterms:W3CDTF">2024-07-09T03:41:00Z</dcterms:created>
  <dcterms:modified xsi:type="dcterms:W3CDTF">2024-07-09T03:41:00Z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589F32EBF7503509CE02756660D74CAF_31</vt:lpwstr>
  </property>
  <property fmtid="{D5CDD505-2E9C-101B-9397-08002B2CF9AE}" pid="3" name="KSOProductBuildVer">
    <vt:lpwstr>2052-0.0.0.0</vt:lpwstr>
  </property>
</Properties>
</file>