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宋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before="156" w:beforeLines="50" w:after="156" w:afterLines="50" w:line="600" w:lineRule="exact"/>
        <w:jc w:val="center"/>
        <w:rPr>
          <w:rFonts w:hint="default" w:ascii="Times New Roman" w:hAnsi="Times New Roman" w:eastAsia="方正公文小标宋" w:cs="Times New Roman"/>
          <w:sz w:val="40"/>
          <w:szCs w:val="40"/>
        </w:rPr>
      </w:pPr>
      <w:r>
        <w:rPr>
          <w:rFonts w:hint="default" w:ascii="Times New Roman" w:hAnsi="Times New Roman" w:eastAsia="方正公文小标宋" w:cs="Times New Roman"/>
          <w:sz w:val="40"/>
          <w:szCs w:val="40"/>
        </w:rPr>
        <w:t>202</w:t>
      </w:r>
      <w:r>
        <w:rPr>
          <w:rFonts w:hint="default" w:ascii="Times New Roman" w:hAnsi="Times New Roman" w:eastAsia="方正公文小标宋" w:cs="Times New Roman"/>
          <w:sz w:val="40"/>
          <w:szCs w:val="40"/>
          <w:lang w:val="en-US" w:eastAsia="zh-CN"/>
        </w:rPr>
        <w:t>5</w:t>
      </w:r>
      <w:r>
        <w:rPr>
          <w:rFonts w:hint="default" w:ascii="Times New Roman" w:hAnsi="Times New Roman" w:eastAsia="方正公文小标宋" w:cs="Times New Roman"/>
          <w:sz w:val="40"/>
          <w:szCs w:val="40"/>
        </w:rPr>
        <w:t>年度国家自然科学基金区域创新发展联合基金（四川）</w:t>
      </w:r>
      <w:r>
        <w:rPr>
          <w:rFonts w:hint="eastAsia" w:ascii="Times New Roman" w:hAnsi="Times New Roman" w:eastAsia="方正公文小标宋" w:cs="Times New Roman"/>
          <w:sz w:val="40"/>
          <w:szCs w:val="40"/>
          <w:lang w:val="en-US" w:eastAsia="zh-CN"/>
        </w:rPr>
        <w:t>重点支持项目</w:t>
      </w:r>
      <w:r>
        <w:rPr>
          <w:rFonts w:hint="default" w:ascii="Times New Roman" w:hAnsi="Times New Roman" w:eastAsia="方正公文小标宋" w:cs="Times New Roman"/>
          <w:sz w:val="40"/>
          <w:szCs w:val="40"/>
        </w:rPr>
        <w:t>指南建议表</w:t>
      </w:r>
    </w:p>
    <w:tbl>
      <w:tblPr>
        <w:tblStyle w:val="6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4"/>
        <w:gridCol w:w="6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exact"/>
          <w:jc w:val="center"/>
        </w:trPr>
        <w:tc>
          <w:tcPr>
            <w:tcW w:w="2274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400" w:lineRule="exact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指南方向所属领域</w:t>
            </w:r>
          </w:p>
        </w:tc>
        <w:tc>
          <w:tcPr>
            <w:tcW w:w="6989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□生物与农业领域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val="en-US" w:eastAsia="zh-CN"/>
              </w:rPr>
              <w:t>含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环境与生态领域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□能源与化工领域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□新材料与先进制领域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□电子信息领域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□人口与健康领域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default" w:ascii="Times New Roman" w:hAnsi="Times New Roman" w:eastAsia="微软雅黑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val="en-US" w:eastAsia="zh-CN"/>
              </w:rPr>
              <w:t>现代交通与航空航天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exact"/>
          <w:jc w:val="center"/>
        </w:trPr>
        <w:tc>
          <w:tcPr>
            <w:tcW w:w="2274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</w:t>
            </w: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（50字以内）</w:t>
            </w:r>
          </w:p>
        </w:tc>
        <w:tc>
          <w:tcPr>
            <w:tcW w:w="6989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建议申请代码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指南方向简要描述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仿宋_GB2312" w:cs="Times New Roman"/>
                <w:bCs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（150字以内）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hint="default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请参照2024年度国家自然科学基金区域创新发展联合基金项目指南（第三批）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="156" w:afterLines="50" w:line="360" w:lineRule="exact"/>
              <w:textAlignment w:val="auto"/>
              <w:rPr>
                <w:rFonts w:ascii="Times New Roman" w:hAnsi="Times New Roman" w:eastAsia="微软雅黑"/>
                <w:bCs/>
                <w:sz w:val="32"/>
                <w:szCs w:val="28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https://www.nsfc.gov.cn/publish/portal0/tab948/info92414.htm</w:t>
            </w:r>
          </w:p>
        </w:tc>
      </w:tr>
    </w:tbl>
    <w:p>
      <w:r>
        <w:br w:type="page"/>
      </w:r>
    </w:p>
    <w:tbl>
      <w:tblPr>
        <w:tblStyle w:val="6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01"/>
        <w:gridCol w:w="2256"/>
        <w:gridCol w:w="1924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/>
              </w:rPr>
              <w:t>指南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  <w:t>建议人基本信息</w:t>
            </w: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姓  名</w:t>
            </w:r>
          </w:p>
        </w:tc>
        <w:tc>
          <w:tcPr>
            <w:tcW w:w="225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性  别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学  位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职  称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  <w:t>依托单位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eastAsia" w:ascii="Times New Roman" w:hAnsi="Times New Roman" w:eastAsia="方正仿宋_GB2312" w:cs="Times New Roman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val="en-US" w:eastAsia="zh-CN"/>
              </w:rPr>
              <w:t>加盖公章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电话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移动电话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电子邮箱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主要研究领域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所在科技创新平台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是否具备202</w:t>
            </w: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年度国家自然</w:t>
            </w:r>
          </w:p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科学基金区域联合基金项目</w:t>
            </w:r>
          </w:p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申报资格</w:t>
            </w: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□是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□否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微软雅黑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32"/>
                <w:szCs w:val="28"/>
              </w:rPr>
              <w:t>合作单位信息</w:t>
            </w: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单位名称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6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8373" w:type="dxa"/>
            <w:gridSpan w:val="4"/>
          </w:tcPr>
          <w:p>
            <w:pPr>
              <w:pStyle w:val="5"/>
              <w:spacing w:before="0" w:beforeAutospacing="0" w:after="0" w:afterAutospacing="0" w:line="400" w:lineRule="exact"/>
              <w:rPr>
                <w:rFonts w:hint="default" w:ascii="Times New Roman" w:hAnsi="Times New Roman" w:eastAsia="微软雅黑" w:cs="Times New Roman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kern w:val="2"/>
                <w:sz w:val="30"/>
                <w:szCs w:val="30"/>
              </w:rPr>
              <w:t>合作理由及合作基础</w:t>
            </w:r>
            <w:r>
              <w:rPr>
                <w:rFonts w:hint="default" w:ascii="Times New Roman" w:hAnsi="Times New Roman" w:eastAsia="方正仿宋_GB2312" w:cs="Times New Roman"/>
                <w:kern w:val="2"/>
              </w:rPr>
              <w:t>（无合作单位该部分不必填写）：</w:t>
            </w:r>
          </w:p>
        </w:tc>
      </w:tr>
    </w:tbl>
    <w:p>
      <w:pPr>
        <w:widowControl/>
        <w:jc w:val="lef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ascii="Times New Roman" w:hAnsi="Times New Roman" w:eastAsia="楷体_GB2312" w:cs="楷体_GB2312"/>
          <w:sz w:val="32"/>
          <w:szCs w:val="32"/>
        </w:rPr>
        <w:br w:type="page"/>
      </w:r>
    </w:p>
    <w:p>
      <w:pPr>
        <w:widowControl/>
        <w:spacing w:after="62" w:afterLines="20" w:line="420" w:lineRule="exact"/>
        <w:ind w:left="640" w:hanging="640" w:hangingChars="200"/>
        <w:rPr>
          <w:rFonts w:hint="default" w:ascii="Times New Roman" w:hAnsi="Times New Roman" w:eastAsia="楷体_GB2312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楷体_GB2312" w:cs="Times New Roman"/>
          <w:sz w:val="32"/>
          <w:szCs w:val="32"/>
        </w:rPr>
        <w:t>注：参照以下提纲撰写，要求内容翔实、清晰，层次分明，标题突出</w:t>
      </w:r>
      <w:r>
        <w:rPr>
          <w:rFonts w:hint="default" w:ascii="Times New Roman" w:hAnsi="Times New Roman" w:eastAsia="楷体_GB2312" w:cs="Times New Roman"/>
          <w:iCs/>
          <w:sz w:val="32"/>
          <w:szCs w:val="32"/>
        </w:rPr>
        <w:t>。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（全文在8000字以内）</w:t>
      </w:r>
    </w:p>
    <w:p>
      <w:pPr>
        <w:widowControl/>
        <w:spacing w:after="62" w:afterLines="20" w:line="420" w:lineRule="exac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一、建议依据（此部分为重点阐述内容，不超过2000字）</w:t>
      </w:r>
    </w:p>
    <w:tbl>
      <w:tblPr>
        <w:tblStyle w:val="6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6" w:hRule="atLeast"/>
          <w:jc w:val="center"/>
        </w:trPr>
        <w:tc>
          <w:tcPr>
            <w:tcW w:w="9214" w:type="dxa"/>
          </w:tcPr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微软雅黑" w:cs="宋体"/>
                <w:sz w:val="32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请紧密结合四川省的区域经济、社会或科技发展的需求，结合国内外研究现状和发展动态，阐述其科学目标、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  <w:lang w:val="en-US" w:eastAsia="zh-CN"/>
              </w:rPr>
              <w:t>关键技术难题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和应用前景等。</w:t>
            </w:r>
          </w:p>
        </w:tc>
      </w:tr>
    </w:tbl>
    <w:p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、主要研究内容，拟解决的关键科学问题及创新点（此部分为重点阐述内容，不超过</w:t>
      </w:r>
      <w:r>
        <w:rPr>
          <w:rFonts w:ascii="Times New Roman" w:hAnsi="Times New Roman" w:eastAsia="黑体" w:cs="黑体"/>
          <w:sz w:val="32"/>
          <w:szCs w:val="32"/>
        </w:rPr>
        <w:t>2000字）</w:t>
      </w:r>
    </w:p>
    <w:tbl>
      <w:tblPr>
        <w:tblStyle w:val="6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  <w:jc w:val="center"/>
        </w:trPr>
        <w:tc>
          <w:tcPr>
            <w:tcW w:w="9166" w:type="dxa"/>
          </w:tcPr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黑体"/>
          <w:bCs/>
          <w:sz w:val="32"/>
          <w:szCs w:val="32"/>
        </w:rPr>
      </w:pPr>
      <w:r>
        <w:rPr>
          <w:rFonts w:ascii="Times New Roman" w:hAnsi="Times New Roman" w:eastAsia="黑体" w:cs="黑体"/>
          <w:bCs/>
          <w:sz w:val="32"/>
          <w:szCs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 w:cs="黑体"/>
          <w:sz w:val="32"/>
          <w:szCs w:val="32"/>
        </w:rPr>
        <w:t>、预期研究目标及可行性分析（不超过</w:t>
      </w:r>
      <w:r>
        <w:rPr>
          <w:rFonts w:ascii="Times New Roman" w:hAnsi="Times New Roman" w:eastAsia="黑体" w:cs="黑体"/>
          <w:sz w:val="32"/>
          <w:szCs w:val="32"/>
        </w:rPr>
        <w:t>1000字）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2" w:hRule="atLeast"/>
          <w:jc w:val="center"/>
        </w:trPr>
        <w:tc>
          <w:tcPr>
            <w:tcW w:w="9209" w:type="dxa"/>
          </w:tcPr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1、预期研究目标</w:t>
            </w:r>
          </w:p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楷体_GB2312"/>
                <w:sz w:val="3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2、可行性分析</w:t>
            </w:r>
          </w:p>
        </w:tc>
      </w:tr>
    </w:tbl>
    <w:p>
      <w:pPr>
        <w:rPr>
          <w:rFonts w:ascii="Times New Roman" w:hAnsi="Times New Roman" w:eastAsia="黑体" w:cs="黑体"/>
          <w:sz w:val="32"/>
          <w:szCs w:val="28"/>
        </w:rPr>
      </w:pPr>
      <w:r>
        <w:rPr>
          <w:rFonts w:ascii="Times New Roman" w:hAnsi="Times New Roman" w:eastAsia="黑体" w:cs="黑体"/>
          <w:sz w:val="32"/>
          <w:szCs w:val="28"/>
        </w:rPr>
        <w:br w:type="page"/>
      </w:r>
    </w:p>
    <w:p>
      <w:pPr>
        <w:ind w:left="424" w:leftChars="201" w:hanging="2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四</w:t>
      </w:r>
      <w:r>
        <w:rPr>
          <w:rFonts w:hint="eastAsia" w:ascii="Times New Roman" w:hAnsi="Times New Roman" w:eastAsia="黑体" w:cs="黑体"/>
          <w:sz w:val="32"/>
          <w:szCs w:val="28"/>
        </w:rPr>
        <w:t>、</w:t>
      </w:r>
      <w:r>
        <w:rPr>
          <w:rFonts w:hint="eastAsia" w:ascii="Times New Roman" w:hAnsi="Times New Roman" w:eastAsia="黑体" w:cs="黑体"/>
          <w:bCs/>
          <w:sz w:val="32"/>
          <w:szCs w:val="32"/>
        </w:rPr>
        <w:t>研究基础与工作条件</w:t>
      </w:r>
      <w:r>
        <w:rPr>
          <w:rFonts w:hint="eastAsia" w:ascii="Times New Roman" w:hAnsi="Times New Roman" w:eastAsia="黑体" w:cs="黑体"/>
          <w:sz w:val="32"/>
          <w:szCs w:val="28"/>
        </w:rPr>
        <w:t>（不超过</w:t>
      </w:r>
      <w:r>
        <w:rPr>
          <w:rFonts w:ascii="Times New Roman" w:hAnsi="Times New Roman" w:eastAsia="黑体" w:cs="黑体"/>
          <w:sz w:val="32"/>
          <w:szCs w:val="28"/>
        </w:rPr>
        <w:t>1000字）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5" w:hRule="atLeast"/>
          <w:jc w:val="center"/>
        </w:trPr>
        <w:tc>
          <w:tcPr>
            <w:tcW w:w="9209" w:type="dxa"/>
          </w:tcPr>
          <w:p>
            <w:pPr>
              <w:spacing w:before="156" w:beforeLines="50" w:after="156" w:afterLines="50" w:line="5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8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五</w:t>
      </w:r>
      <w:r>
        <w:rPr>
          <w:rFonts w:hint="eastAsia" w:ascii="Times New Roman" w:hAnsi="Times New Roman" w:eastAsia="黑体" w:cs="黑体"/>
          <w:sz w:val="32"/>
          <w:szCs w:val="28"/>
        </w:rPr>
        <w:t>、与正在承担的国家自然科学基金项目的关系</w:t>
      </w:r>
    </w:p>
    <w:tbl>
      <w:tblPr>
        <w:tblStyle w:val="6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5" w:hRule="atLeast"/>
          <w:jc w:val="center"/>
        </w:trPr>
        <w:tc>
          <w:tcPr>
            <w:tcW w:w="9251" w:type="dxa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>
      <w:pPr>
        <w:widowControl/>
        <w:jc w:val="left"/>
        <w:rPr>
          <w:rFonts w:ascii="Times New Roman" w:hAnsi="Times New Roman"/>
          <w:sz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六</w:t>
      </w:r>
      <w:r>
        <w:rPr>
          <w:rFonts w:hint="eastAsia" w:ascii="Times New Roman" w:hAnsi="Times New Roman" w:eastAsia="黑体" w:cs="黑体"/>
          <w:sz w:val="32"/>
          <w:szCs w:val="28"/>
        </w:rPr>
        <w:t>、指南建议人科研学术经历及代表性研究成果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微软雅黑" w:hAnsi="Times New Roman" w:eastAsia="微软雅黑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黑体"/>
          <w:color w:val="000000"/>
          <w:kern w:val="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br w:type="page"/>
      </w:r>
    </w:p>
    <w:p>
      <w:pPr>
        <w:pStyle w:val="11"/>
        <w:rPr>
          <w:rFonts w:ascii="Times New Roman" w:hAnsi="Times New Roman"/>
          <w:sz w:val="32"/>
          <w:szCs w:val="28"/>
        </w:rPr>
      </w:pPr>
      <w:r>
        <w:rPr>
          <w:rFonts w:hint="eastAsia" w:ascii="Times New Roman" w:hAnsi="Times New Roman"/>
          <w:sz w:val="32"/>
          <w:szCs w:val="28"/>
          <w:lang w:val="en-US" w:eastAsia="zh-CN"/>
        </w:rPr>
        <w:t>七</w:t>
      </w:r>
      <w:r>
        <w:rPr>
          <w:rFonts w:hint="eastAsia" w:ascii="Times New Roman" w:hAnsi="Times New Roman"/>
          <w:sz w:val="32"/>
          <w:szCs w:val="28"/>
        </w:rPr>
        <w:t>、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备选建议</w:t>
      </w:r>
      <w:r>
        <w:rPr>
          <w:rFonts w:hint="eastAsia" w:ascii="Times New Roman" w:hAnsi="Times New Roman"/>
          <w:sz w:val="32"/>
          <w:szCs w:val="28"/>
        </w:rPr>
        <w:t>人科研学术经历及代表性研究成果（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姓名</w:t>
      </w:r>
      <w:r>
        <w:rPr>
          <w:rFonts w:hint="eastAsia" w:ascii="Times New Roman" w:hAnsi="Times New Roman"/>
          <w:sz w:val="32"/>
          <w:szCs w:val="28"/>
          <w:lang w:eastAsia="zh-CN"/>
        </w:rPr>
        <w:t>：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XX</w:t>
      </w:r>
      <w:r>
        <w:rPr>
          <w:rFonts w:hint="eastAsia" w:ascii="Times New Roman" w:hAnsi="Times New Roman"/>
          <w:sz w:val="32"/>
          <w:szCs w:val="28"/>
        </w:rPr>
        <w:t>）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微软雅黑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黑体"/>
          <w:color w:val="000000"/>
          <w:kern w:val="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br w:type="page"/>
      </w:r>
    </w:p>
    <w:p>
      <w:pPr>
        <w:pStyle w:val="11"/>
        <w:rPr>
          <w:rFonts w:ascii="Times New Roman" w:hAnsi="Times New Roman"/>
          <w:sz w:val="32"/>
          <w:szCs w:val="28"/>
        </w:rPr>
      </w:pPr>
      <w:r>
        <w:rPr>
          <w:rFonts w:hint="eastAsia" w:ascii="Times New Roman" w:hAnsi="Times New Roman"/>
          <w:sz w:val="32"/>
          <w:szCs w:val="28"/>
          <w:lang w:val="en-US" w:eastAsia="zh-CN"/>
        </w:rPr>
        <w:t>八</w:t>
      </w:r>
      <w:r>
        <w:rPr>
          <w:rFonts w:hint="eastAsia" w:ascii="Times New Roman" w:hAnsi="Times New Roman"/>
          <w:sz w:val="32"/>
          <w:szCs w:val="28"/>
        </w:rPr>
        <w:t>、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备选</w:t>
      </w:r>
      <w:r>
        <w:rPr>
          <w:rFonts w:hint="eastAsia" w:ascii="Times New Roman" w:hAnsi="Times New Roman"/>
          <w:sz w:val="32"/>
          <w:szCs w:val="28"/>
        </w:rPr>
        <w:t>建议人科研学术经历及代表性研究成果（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姓名</w:t>
      </w:r>
      <w:r>
        <w:rPr>
          <w:rFonts w:hint="eastAsia" w:ascii="Times New Roman" w:hAnsi="Times New Roman"/>
          <w:sz w:val="32"/>
          <w:szCs w:val="28"/>
          <w:lang w:eastAsia="zh-CN"/>
        </w:rPr>
        <w:t>：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XX</w:t>
      </w:r>
      <w:r>
        <w:rPr>
          <w:rFonts w:hint="eastAsia" w:ascii="Times New Roman" w:hAnsi="Times New Roman"/>
          <w:sz w:val="32"/>
          <w:szCs w:val="28"/>
        </w:rPr>
        <w:t>）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微软雅黑" w:hAnsi="Times New Roman" w:eastAsia="微软雅黑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 w:cs="黑体"/>
          <w:sz w:val="32"/>
          <w:szCs w:val="28"/>
        </w:rPr>
      </w:pPr>
      <w:r>
        <w:rPr>
          <w:rFonts w:ascii="Times New Roman" w:hAnsi="Times New Roman" w:eastAsia="仿宋_GB2312" w:cs="黑体"/>
          <w:sz w:val="32"/>
          <w:szCs w:val="28"/>
        </w:rPr>
        <w:br w:type="page"/>
      </w:r>
    </w:p>
    <w:p>
      <w:pPr>
        <w:widowControl/>
        <w:jc w:val="left"/>
        <w:rPr>
          <w:rFonts w:ascii="Times New Roman" w:hAnsi="Times New Roman"/>
          <w:sz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九</w:t>
      </w:r>
      <w:r>
        <w:rPr>
          <w:rFonts w:hint="eastAsia" w:ascii="Times New Roman" w:hAnsi="Times New Roman" w:eastAsia="黑体" w:cs="黑体"/>
          <w:sz w:val="32"/>
          <w:szCs w:val="28"/>
        </w:rPr>
        <w:t>、指导专家推荐意见（</w:t>
      </w:r>
      <w:r>
        <w:rPr>
          <w:rFonts w:hint="eastAsia" w:ascii="Times New Roman" w:hAnsi="Times New Roman" w:eastAsia="黑体" w:cs="黑体"/>
          <w:sz w:val="32"/>
          <w:szCs w:val="28"/>
          <w:u w:val="single"/>
        </w:rPr>
        <w:t xml:space="preserve"> </w:t>
      </w:r>
      <w:r>
        <w:rPr>
          <w:rFonts w:ascii="Times New Roman" w:hAnsi="Times New Roman" w:eastAsia="黑体" w:cs="黑体"/>
          <w:sz w:val="32"/>
          <w:szCs w:val="28"/>
          <w:u w:val="single"/>
        </w:rPr>
        <w:t xml:space="preserve">       </w:t>
      </w:r>
      <w:r>
        <w:rPr>
          <w:rFonts w:hint="eastAsia" w:ascii="Times New Roman" w:hAnsi="Times New Roman" w:eastAsia="黑体" w:cs="黑体"/>
          <w:sz w:val="32"/>
          <w:szCs w:val="28"/>
        </w:rPr>
        <w:t>领域）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009"/>
        <w:gridCol w:w="5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2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姓 名</w:t>
            </w: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职 称</w:t>
            </w: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1"/>
              </w:rPr>
              <w:t>承担国家自然科学基金重点类项目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2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1"/>
              </w:rPr>
              <w:t>或更高级别项目情况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82" w:hRule="exact"/>
          <w:jc w:val="center"/>
        </w:trPr>
        <w:tc>
          <w:tcPr>
            <w:tcW w:w="9336" w:type="dxa"/>
            <w:gridSpan w:val="3"/>
          </w:tcPr>
          <w:p>
            <w:pPr>
              <w:snapToGrid w:val="0"/>
              <w:spacing w:before="156" w:beforeLines="50" w:after="156" w:afterLines="50" w:line="600" w:lineRule="exact"/>
              <w:ind w:firstLine="640" w:firstLineChars="200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同意推荐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  <w:u w:val="single"/>
              </w:rPr>
              <w:t xml:space="preserve">                                    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作为202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年度国家自然科学基金区域创新发展联合基金（四川）申报指南，愿意作为该申报指南编制及后续申报工作的指导专家，竭尽全力提供全程指导和服务。</w:t>
            </w:r>
          </w:p>
          <w:p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spacing w:line="600" w:lineRule="exact"/>
              <w:ind w:right="105" w:rightChars="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spacing w:line="600" w:lineRule="exact"/>
              <w:ind w:left="105" w:leftChars="50" w:right="105" w:rightChars="50" w:firstLine="4800" w:firstLineChars="150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 xml:space="preserve">指导专家组（签字）：    </w:t>
            </w:r>
          </w:p>
          <w:p>
            <w:pPr>
              <w:spacing w:line="600" w:lineRule="exact"/>
              <w:ind w:left="105" w:leftChars="50" w:right="105" w:rightChars="50" w:firstLine="4800" w:firstLineChars="150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spacing w:line="600" w:lineRule="exact"/>
              <w:ind w:right="105" w:rightChars="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>
            <w:pPr>
              <w:wordWrap w:val="0"/>
              <w:spacing w:line="600" w:lineRule="exact"/>
              <w:ind w:left="105" w:leftChars="50" w:right="105" w:rightChars="5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 xml:space="preserve">年   月   日          </w:t>
            </w:r>
          </w:p>
          <w:p>
            <w:pPr>
              <w:spacing w:line="600" w:lineRule="exact"/>
              <w:ind w:left="105" w:leftChars="50" w:right="105" w:rightChars="50"/>
              <w:jc w:val="right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CBD495-A082-45CA-A21B-A3CC61C1AD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DE62A9B-B5CD-4B0A-9F8A-0906CF0438D5}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98BF475-1097-41AD-90B1-0CF6C1AD7BC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0D76CEE1-82B9-4BE2-BD9E-F21C521E4DE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752BABCE-B2A1-4089-8ECF-27C8EDDD0D4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E9648AF-A104-44B2-84A1-B04C4BC89C0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53BE190F-E25D-4B1B-B26C-7842EE79D8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62961039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915775"/>
      <w:docPartObj>
        <w:docPartGallery w:val="autotext"/>
      </w:docPartObj>
    </w:sdtPr>
    <w:sdtContent>
      <w:p>
        <w:pPr>
          <w:pStyle w:val="3"/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77793"/>
    <w:rsid w:val="00094270"/>
    <w:rsid w:val="000C32EF"/>
    <w:rsid w:val="000F03F6"/>
    <w:rsid w:val="00126249"/>
    <w:rsid w:val="001332EB"/>
    <w:rsid w:val="00167A90"/>
    <w:rsid w:val="0017290C"/>
    <w:rsid w:val="00172BD8"/>
    <w:rsid w:val="001E45C1"/>
    <w:rsid w:val="001F09F5"/>
    <w:rsid w:val="001F5500"/>
    <w:rsid w:val="00204062"/>
    <w:rsid w:val="00226A21"/>
    <w:rsid w:val="002A5161"/>
    <w:rsid w:val="002D377A"/>
    <w:rsid w:val="002E640B"/>
    <w:rsid w:val="002F7732"/>
    <w:rsid w:val="0034466D"/>
    <w:rsid w:val="003531A4"/>
    <w:rsid w:val="003A1269"/>
    <w:rsid w:val="003A7FAB"/>
    <w:rsid w:val="003C1954"/>
    <w:rsid w:val="00457826"/>
    <w:rsid w:val="004A3C67"/>
    <w:rsid w:val="004C5C9F"/>
    <w:rsid w:val="004D15AC"/>
    <w:rsid w:val="00500979"/>
    <w:rsid w:val="00505FCD"/>
    <w:rsid w:val="005B01CD"/>
    <w:rsid w:val="005C3256"/>
    <w:rsid w:val="005E7A1C"/>
    <w:rsid w:val="0060107E"/>
    <w:rsid w:val="0060591C"/>
    <w:rsid w:val="00610C30"/>
    <w:rsid w:val="006343E3"/>
    <w:rsid w:val="006F3A8A"/>
    <w:rsid w:val="00706896"/>
    <w:rsid w:val="00760463"/>
    <w:rsid w:val="00783C4B"/>
    <w:rsid w:val="007F0867"/>
    <w:rsid w:val="009270BD"/>
    <w:rsid w:val="009422BD"/>
    <w:rsid w:val="0095085B"/>
    <w:rsid w:val="00953F67"/>
    <w:rsid w:val="00976C4B"/>
    <w:rsid w:val="009A7E00"/>
    <w:rsid w:val="009B6E41"/>
    <w:rsid w:val="009D759E"/>
    <w:rsid w:val="009F0CCB"/>
    <w:rsid w:val="009F3028"/>
    <w:rsid w:val="00A61986"/>
    <w:rsid w:val="00AD6C25"/>
    <w:rsid w:val="00B15C17"/>
    <w:rsid w:val="00B42B7F"/>
    <w:rsid w:val="00B63381"/>
    <w:rsid w:val="00BA462C"/>
    <w:rsid w:val="00BC2B45"/>
    <w:rsid w:val="00BC53B3"/>
    <w:rsid w:val="00BF7F8C"/>
    <w:rsid w:val="00C03608"/>
    <w:rsid w:val="00C0534A"/>
    <w:rsid w:val="00C30037"/>
    <w:rsid w:val="00C34B14"/>
    <w:rsid w:val="00C420FB"/>
    <w:rsid w:val="00C447BF"/>
    <w:rsid w:val="00C63E6F"/>
    <w:rsid w:val="00CC1DB6"/>
    <w:rsid w:val="00CE76C1"/>
    <w:rsid w:val="00CF7AF3"/>
    <w:rsid w:val="00D20405"/>
    <w:rsid w:val="00D43A47"/>
    <w:rsid w:val="00D4522B"/>
    <w:rsid w:val="00E02FC3"/>
    <w:rsid w:val="00E37064"/>
    <w:rsid w:val="00E41462"/>
    <w:rsid w:val="00E51DBB"/>
    <w:rsid w:val="00E657B3"/>
    <w:rsid w:val="00E96496"/>
    <w:rsid w:val="00EE1251"/>
    <w:rsid w:val="00F079BF"/>
    <w:rsid w:val="00F23978"/>
    <w:rsid w:val="00F5739D"/>
    <w:rsid w:val="00F70C6D"/>
    <w:rsid w:val="00F71285"/>
    <w:rsid w:val="00F741B8"/>
    <w:rsid w:val="00FB78A0"/>
    <w:rsid w:val="00FD4483"/>
    <w:rsid w:val="00FE1B36"/>
    <w:rsid w:val="04A942BA"/>
    <w:rsid w:val="07B92A66"/>
    <w:rsid w:val="173B5246"/>
    <w:rsid w:val="189C1D14"/>
    <w:rsid w:val="1B155DAE"/>
    <w:rsid w:val="1B162E37"/>
    <w:rsid w:val="1D62418B"/>
    <w:rsid w:val="1E2A7067"/>
    <w:rsid w:val="2091237A"/>
    <w:rsid w:val="21FE759C"/>
    <w:rsid w:val="24773635"/>
    <w:rsid w:val="335F0AF0"/>
    <w:rsid w:val="3C7A6C19"/>
    <w:rsid w:val="4A2A2D74"/>
    <w:rsid w:val="4DC44707"/>
    <w:rsid w:val="52EA30A1"/>
    <w:rsid w:val="56E60023"/>
    <w:rsid w:val="58FA6008"/>
    <w:rsid w:val="5CE84AF5"/>
    <w:rsid w:val="6D401DE3"/>
    <w:rsid w:val="703419A7"/>
    <w:rsid w:val="71956476"/>
    <w:rsid w:val="751C1388"/>
    <w:rsid w:val="754E54DF"/>
    <w:rsid w:val="7E3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1327</Words>
  <Characters>1418</Characters>
  <Lines>20</Lines>
  <Paragraphs>5</Paragraphs>
  <TotalTime>43</TotalTime>
  <ScaleCrop>false</ScaleCrop>
  <LinksUpToDate>false</LinksUpToDate>
  <CharactersWithSpaces>1492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成小小</cp:lastModifiedBy>
  <cp:lastPrinted>2022-03-03T02:49:00Z</cp:lastPrinted>
  <dcterms:modified xsi:type="dcterms:W3CDTF">2024-05-28T02:54:56Z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9153C3952961416DA52C8DB7F969869E_12</vt:lpwstr>
  </property>
</Properties>
</file>