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eastAsia="方正黑体简体"/>
          <w:color w:val="000000"/>
          <w:kern w:val="0"/>
        </w:rPr>
      </w:pPr>
      <w:r>
        <w:rPr>
          <w:rFonts w:eastAsia="方正黑体简体"/>
          <w:color w:val="000000"/>
          <w:kern w:val="0"/>
        </w:rPr>
        <w:t>附件2</w:t>
      </w:r>
    </w:p>
    <w:p>
      <w:pPr>
        <w:adjustRightInd w:val="0"/>
        <w:snapToGrid w:val="0"/>
        <w:jc w:val="center"/>
        <w:rPr>
          <w:rFonts w:eastAsia="方正小标宋简体"/>
          <w:kern w:val="0"/>
          <w:sz w:val="44"/>
          <w:lang w:bidi="ar"/>
        </w:rPr>
      </w:pPr>
    </w:p>
    <w:p>
      <w:pPr>
        <w:adjustRightInd w:val="0"/>
        <w:snapToGrid w:val="0"/>
        <w:jc w:val="center"/>
        <w:rPr>
          <w:rFonts w:eastAsia="方正小标宋简体"/>
          <w:kern w:val="0"/>
          <w:sz w:val="44"/>
          <w:lang w:bidi="ar"/>
        </w:rPr>
      </w:pPr>
      <w:r>
        <w:rPr>
          <w:rFonts w:eastAsia="方正小标宋简体"/>
          <w:kern w:val="0"/>
          <w:sz w:val="44"/>
          <w:lang w:bidi="ar"/>
        </w:rPr>
        <w:t>××区（市）县</w:t>
      </w:r>
      <w:r>
        <w:rPr>
          <w:rFonts w:eastAsia="方正小标宋简体"/>
          <w:spacing w:val="-11"/>
          <w:sz w:val="44"/>
          <w:szCs w:val="44"/>
        </w:rPr>
        <w:t>四川省制造业“智改数转”省级重点项目</w:t>
      </w:r>
      <w:r>
        <w:rPr>
          <w:rFonts w:eastAsia="方正小标宋简体"/>
          <w:kern w:val="0"/>
          <w:sz w:val="44"/>
          <w:lang w:bidi="ar"/>
        </w:rPr>
        <w:t>推荐汇总表</w:t>
      </w:r>
    </w:p>
    <w:p>
      <w:pPr>
        <w:adjustRightInd w:val="0"/>
        <w:snapToGrid w:val="0"/>
        <w:jc w:val="center"/>
        <w:rPr>
          <w:rFonts w:eastAsia="方正小标宋简体"/>
          <w:kern w:val="0"/>
          <w:sz w:val="44"/>
          <w:lang w:bidi="ar"/>
        </w:rPr>
      </w:pPr>
    </w:p>
    <w:p>
      <w:pPr>
        <w:adjustRightInd w:val="0"/>
        <w:snapToGrid w:val="0"/>
        <w:spacing w:after="115" w:afterLines="20"/>
        <w:rPr>
          <w:rFonts w:eastAsia="方正楷体简体"/>
          <w:sz w:val="24"/>
          <w:szCs w:val="24"/>
        </w:rPr>
      </w:pPr>
      <w:r>
        <w:rPr>
          <w:rFonts w:eastAsia="方正楷体简体"/>
          <w:kern w:val="0"/>
          <w:sz w:val="24"/>
          <w:szCs w:val="24"/>
          <w:lang w:bidi="ar"/>
        </w:rPr>
        <w:t>推荐单位（盖章）：                                                     填报日期：2024年6月xx日</w:t>
      </w:r>
    </w:p>
    <w:tbl>
      <w:tblPr>
        <w:tblStyle w:val="3"/>
        <w:tblW w:w="150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35"/>
        <w:gridCol w:w="773"/>
        <w:gridCol w:w="1005"/>
        <w:gridCol w:w="1134"/>
        <w:gridCol w:w="773"/>
        <w:gridCol w:w="889"/>
        <w:gridCol w:w="1392"/>
        <w:gridCol w:w="2015"/>
        <w:gridCol w:w="1677"/>
        <w:gridCol w:w="1005"/>
        <w:gridCol w:w="1005"/>
        <w:gridCol w:w="1280"/>
        <w:gridCol w:w="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序号</w:t>
            </w:r>
          </w:p>
        </w:tc>
        <w:tc>
          <w:tcPr>
            <w:tcW w:w="83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项目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方向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项目名称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项目建设单位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项目建设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简要内容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项目状态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项目所在地</w:t>
            </w:r>
          </w:p>
        </w:tc>
        <w:tc>
          <w:tcPr>
            <w:tcW w:w="1392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项目总投资（万元）</w:t>
            </w:r>
          </w:p>
        </w:tc>
        <w:tc>
          <w:tcPr>
            <w:tcW w:w="201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项目设备</w:t>
            </w:r>
            <w:r>
              <w:rPr>
                <w:rFonts w:eastAsia="方正黑体简体"/>
                <w:spacing w:val="-12"/>
                <w:sz w:val="21"/>
                <w:szCs w:val="21"/>
              </w:rPr>
              <w:t>（含软件）</w:t>
            </w:r>
            <w:r>
              <w:rPr>
                <w:rFonts w:eastAsia="方正黑体简体"/>
                <w:sz w:val="21"/>
                <w:szCs w:val="21"/>
              </w:rPr>
              <w:t>投资额（万元）</w:t>
            </w:r>
          </w:p>
        </w:tc>
        <w:tc>
          <w:tcPr>
            <w:tcW w:w="1677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hint="eastAsia"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项目软件部分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投资额（万元）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项目建设周期</w:t>
            </w: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项目投资进度</w:t>
            </w:r>
          </w:p>
        </w:tc>
        <w:tc>
          <w:tcPr>
            <w:tcW w:w="1280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项目联系人（手机）</w:t>
            </w:r>
          </w:p>
        </w:tc>
        <w:tc>
          <w:tcPr>
            <w:tcW w:w="70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eastAsia="方正黑体简体"/>
                <w:sz w:val="21"/>
                <w:szCs w:val="21"/>
              </w:rPr>
            </w:pPr>
            <w:r>
              <w:rPr>
                <w:rFonts w:eastAsia="方正黑体简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01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80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70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01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80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70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01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80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70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01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80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70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01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80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70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01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80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70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5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83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392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2015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677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1280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  <w:tc>
          <w:tcPr>
            <w:tcW w:w="704" w:type="dxa"/>
            <w:noWrap w:val="0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sz w:val="21"/>
                <w:szCs w:val="21"/>
              </w:rPr>
            </w:pPr>
          </w:p>
        </w:tc>
      </w:tr>
    </w:tbl>
    <w:p>
      <w:pPr>
        <w:adjustRightInd w:val="0"/>
        <w:snapToGrid w:val="0"/>
        <w:spacing w:before="115" w:beforeLines="20"/>
        <w:rPr>
          <w:rFonts w:eastAsia="方正楷体简体"/>
          <w:kern w:val="0"/>
          <w:sz w:val="24"/>
          <w:szCs w:val="24"/>
          <w:lang w:bidi="ar"/>
        </w:rPr>
      </w:pPr>
      <w:r>
        <w:rPr>
          <w:rFonts w:eastAsia="方正楷体简体"/>
          <w:kern w:val="0"/>
          <w:sz w:val="24"/>
          <w:szCs w:val="24"/>
          <w:lang w:bidi="ar"/>
        </w:rPr>
        <w:t>填写说明：1</w:t>
      </w:r>
      <w:r>
        <w:rPr>
          <w:rFonts w:eastAsia="方正楷体简体"/>
          <w:color w:val="000000"/>
          <w:kern w:val="0"/>
          <w:sz w:val="24"/>
          <w:szCs w:val="24"/>
          <w:shd w:val="clear" w:color="auto" w:fill="FFFFFF"/>
        </w:rPr>
        <w:t>．</w:t>
      </w:r>
      <w:r>
        <w:rPr>
          <w:rFonts w:eastAsia="方正楷体简体"/>
          <w:kern w:val="0"/>
          <w:sz w:val="24"/>
          <w:szCs w:val="24"/>
          <w:lang w:bidi="ar"/>
        </w:rPr>
        <w:t>项目方向：分企业智改数转网联、产业链、集群数字化转型3类。</w:t>
      </w:r>
    </w:p>
    <w:p>
      <w:pPr>
        <w:topLinePunct/>
        <w:adjustRightInd w:val="0"/>
        <w:snapToGrid w:val="0"/>
        <w:rPr>
          <w:rFonts w:eastAsia="方正楷体简体"/>
          <w:color w:val="000000"/>
          <w:sz w:val="44"/>
          <w:szCs w:val="44"/>
        </w:rPr>
      </w:pPr>
      <w:r>
        <w:rPr>
          <w:rFonts w:eastAsia="方正楷体简体"/>
          <w:kern w:val="0"/>
          <w:sz w:val="24"/>
          <w:szCs w:val="24"/>
          <w:lang w:bidi="ar"/>
        </w:rPr>
        <w:t xml:space="preserve">          2</w:t>
      </w:r>
      <w:r>
        <w:rPr>
          <w:rFonts w:eastAsia="方正楷体简体"/>
          <w:color w:val="000000"/>
          <w:kern w:val="0"/>
          <w:sz w:val="24"/>
          <w:szCs w:val="24"/>
          <w:shd w:val="clear" w:color="auto" w:fill="FFFFFF"/>
        </w:rPr>
        <w:t>．</w:t>
      </w:r>
      <w:r>
        <w:rPr>
          <w:rFonts w:eastAsia="方正楷体简体"/>
          <w:kern w:val="0"/>
          <w:sz w:val="24"/>
          <w:szCs w:val="24"/>
          <w:lang w:bidi="ar"/>
        </w:rPr>
        <w:t xml:space="preserve">项目状态：在建、竣工。 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3M2M0MTQwNDhmOTFkMGM3NTc0YjRkZWIyYjBiZmIifQ=="/>
  </w:docVars>
  <w:rsids>
    <w:rsidRoot w:val="0ED66E8E"/>
    <w:rsid w:val="0ED6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uiPriority w:val="0"/>
  </w:style>
  <w:style w:type="paragraph" w:customStyle="1" w:styleId="6">
    <w:name w:val="_Style 3"/>
    <w:basedOn w:val="1"/>
    <w:autoRedefine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2024-05-29T03:51:00Z</dcterms:created>
  <dc:creator>黄雪芹</dc:creator>
  <cp:lastModifiedBy>黄雪芹</cp:lastModifiedBy>
  <dcterms:modified xsi:type="dcterms:W3CDTF">2024-05-29T03:52:06Z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1098428E166F46AD87F925ED45385003_11</vt:lpwstr>
  </property>
</Properties>
</file>