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spacing w:line="560" w:lineRule="exact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  <w:t>附件2</w:t>
      </w:r>
    </w:p>
    <w:p>
      <w:pPr>
        <w:suppressAutoHyphens/>
        <w:adjustRightInd w:val="0"/>
        <w:snapToGrid w:val="0"/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bookmarkStart w:id="0" w:name="_GoBack"/>
      <w:r>
        <w:rPr>
          <w:rFonts w:ascii="Times New Roman" w:hAnsi="Times New Roman" w:eastAsia="方正小标宋简体" w:cs="Times New Roman"/>
          <w:sz w:val="44"/>
          <w:szCs w:val="44"/>
        </w:rPr>
        <w:t>项目需求情况简介</w:t>
      </w:r>
    </w:p>
    <w:bookmarkEnd w:id="0"/>
    <w:p>
      <w:pPr>
        <w:pStyle w:val="2"/>
        <w:ind w:firstLine="723"/>
        <w:rPr>
          <w:rFonts w:ascii="Times New Roman" w:hAnsi="Times New Roman" w:eastAsia="方正小标宋简体" w:cs="Times New Roman"/>
          <w:sz w:val="36"/>
          <w:szCs w:val="36"/>
        </w:rPr>
      </w:pPr>
    </w:p>
    <w:p>
      <w:pPr>
        <w:pStyle w:val="2"/>
        <w:rPr>
          <w:rFonts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一、项目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前期合作基础</w:t>
      </w:r>
    </w:p>
    <w:p>
      <w:pPr>
        <w:pStyle w:val="3"/>
      </w:pPr>
    </w:p>
    <w:p>
      <w:pPr>
        <w:pStyle w:val="2"/>
        <w:rPr>
          <w:rFonts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二、前期合作案例简介</w:t>
      </w:r>
    </w:p>
    <w:p>
      <w:pPr>
        <w:pStyle w:val="3"/>
      </w:pPr>
    </w:p>
    <w:p>
      <w:pPr>
        <w:pStyle w:val="4"/>
        <w:spacing w:line="560" w:lineRule="exact"/>
        <w:ind w:firstLine="640" w:firstLineChars="200"/>
        <w:rPr>
          <w:rFonts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三、项目合作事项内容简介</w:t>
      </w:r>
    </w:p>
    <w:p>
      <w:pPr>
        <w:pStyle w:val="4"/>
        <w:spacing w:line="560" w:lineRule="exact"/>
        <w:ind w:firstLine="640" w:firstLineChars="200"/>
        <w:rPr>
          <w:rFonts w:ascii="黑体" w:hAnsi="黑体" w:eastAsia="黑体" w:cs="黑体"/>
          <w:bCs/>
          <w:kern w:val="0"/>
          <w:sz w:val="32"/>
          <w:szCs w:val="32"/>
        </w:rPr>
      </w:pPr>
    </w:p>
    <w:p/>
    <w:sectPr>
      <w:pgSz w:w="11906" w:h="16838"/>
      <w:pgMar w:top="2098" w:right="1474" w:bottom="1984" w:left="1587" w:header="851" w:footer="153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4994476-CAC8-4C60-A193-EEB3CF11086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3329A65C-D836-448E-80AF-46A200331061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09C6C6E1-2AF2-4AA8-96A3-AE4BE344AB2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mMzllYzQyMjQ4YTdmOTU2ZDY5MTJkZmE1ZGZmM2MifQ=="/>
  </w:docVars>
  <w:rsids>
    <w:rsidRoot w:val="21BF4B42"/>
    <w:rsid w:val="21BF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0"/>
    <w:pPr>
      <w:spacing w:after="120" w:line="560" w:lineRule="exact"/>
      <w:ind w:firstLine="640" w:firstLineChars="200"/>
    </w:pPr>
    <w:rPr>
      <w:rFonts w:ascii="Calibri" w:hAnsi="Calibri" w:eastAsia="微软雅黑"/>
      <w:b/>
    </w:rPr>
  </w:style>
  <w:style w:type="paragraph" w:customStyle="1" w:styleId="3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2024-05-20T07:39:00Z</dcterms:created>
  <dc:creator>吴桐</dc:creator>
  <cp:lastModifiedBy>吴桐</cp:lastModifiedBy>
  <dcterms:modified xsi:type="dcterms:W3CDTF">2024-05-20T07:39:45Z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F1B28BC4528741BE97B323A3140D2963_11</vt:lpwstr>
  </property>
</Properties>
</file>