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hint="eastAsia" w:ascii="Times New Roman" w:hAnsi="Times New Roman" w:eastAsia="方正小标宋简体" w:cs="Times New Roman"/>
          <w:color w:val="000000"/>
          <w:sz w:val="36"/>
          <w:szCs w:val="36"/>
        </w:rPr>
      </w:pPr>
      <w:r>
        <w:rPr>
          <w:rFonts w:hint="eastAsia" w:ascii="Times New Roman" w:hAnsi="Times New Roman" w:eastAsia="方正小标宋简体" w:cs="Times New Roman"/>
          <w:color w:val="000000"/>
          <w:sz w:val="36"/>
          <w:szCs w:val="36"/>
        </w:rPr>
        <w:t>成都市工业领域网络和数据安全</w:t>
      </w:r>
    </w:p>
    <w:p>
      <w:pPr>
        <w:adjustRightInd w:val="0"/>
        <w:snapToGrid w:val="0"/>
        <w:jc w:val="center"/>
        <w:rPr>
          <w:rFonts w:hint="eastAsia" w:ascii="Times New Roman" w:hAnsi="Times New Roman" w:eastAsia="方正小标宋简体" w:cs="Times New Roman"/>
          <w:color w:val="000000"/>
          <w:sz w:val="36"/>
          <w:szCs w:val="36"/>
        </w:rPr>
      </w:pPr>
      <w:r>
        <w:rPr>
          <w:rFonts w:hint="eastAsia" w:ascii="Times New Roman" w:hAnsi="Times New Roman" w:eastAsia="方正小标宋简体" w:cs="Times New Roman"/>
          <w:color w:val="000000"/>
          <w:sz w:val="36"/>
          <w:szCs w:val="36"/>
        </w:rPr>
        <w:t>技术支撑单位</w:t>
      </w:r>
    </w:p>
    <w:p>
      <w:pPr>
        <w:adjustRightInd w:val="0"/>
        <w:snapToGrid w:val="0"/>
        <w:jc w:val="center"/>
        <w:rPr>
          <w:rFonts w:hint="eastAsia" w:ascii="Times New Roman" w:hAnsi="Times New Roman" w:eastAsia="方正仿宋_GB2312"/>
          <w:color w:val="000000"/>
          <w:sz w:val="24"/>
          <w:szCs w:val="24"/>
        </w:rPr>
      </w:pPr>
      <w:r>
        <w:rPr>
          <w:rFonts w:hint="eastAsia" w:ascii="Times New Roman" w:hAnsi="Times New Roman" w:eastAsia="方正小标宋简体" w:cs="Times New Roman"/>
          <w:color w:val="000000"/>
          <w:sz w:val="36"/>
          <w:szCs w:val="36"/>
        </w:rPr>
        <w:t>（排名不分先后）</w:t>
      </w:r>
      <w:bookmarkStart w:id="0" w:name="_GoBack"/>
      <w:bookmarkEnd w:id="0"/>
    </w:p>
    <w:p>
      <w:pPr>
        <w:adjustRightInd w:val="0"/>
        <w:snapToGrid w:val="0"/>
        <w:jc w:val="both"/>
        <w:rPr>
          <w:rFonts w:hint="eastAsia" w:ascii="Times New Roman" w:hAnsi="Times New Roman" w:eastAsia="方正小标宋简体" w:cs="Times New Roman"/>
          <w:color w:val="000000"/>
          <w:sz w:val="44"/>
          <w:szCs w:val="44"/>
        </w:rPr>
      </w:pPr>
    </w:p>
    <w:tbl>
      <w:tblPr>
        <w:tblStyle w:val="11"/>
        <w:tblW w:w="647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9"/>
        <w:gridCol w:w="554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黑体简体" w:hAnsi="等线" w:eastAsia="方正黑体简体" w:cs="Times New Roman"/>
                <w:color w:val="000000"/>
                <w:szCs w:val="22"/>
              </w:rPr>
            </w:pPr>
            <w:r>
              <w:rPr>
                <w:rFonts w:hint="eastAsia" w:ascii="方正黑体简体" w:hAnsi="等线" w:eastAsia="方正黑体简体" w:cs="Times New Roman"/>
                <w:color w:val="000000"/>
                <w:szCs w:val="22"/>
              </w:rPr>
              <w:t>序号</w:t>
            </w:r>
          </w:p>
        </w:tc>
        <w:tc>
          <w:tcPr>
            <w:tcW w:w="55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黑体简体" w:hAnsi="等线" w:eastAsia="方正黑体简体" w:cs="Times New Roman"/>
                <w:color w:val="000000"/>
                <w:szCs w:val="22"/>
              </w:rPr>
            </w:pPr>
            <w:r>
              <w:rPr>
                <w:rFonts w:hint="eastAsia" w:ascii="方正黑体简体" w:hAnsi="等线" w:eastAsia="方正黑体简体" w:cs="Times New Roman"/>
                <w:color w:val="000000"/>
                <w:szCs w:val="22"/>
              </w:rPr>
              <w:t>企业名称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55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方正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sz w:val="24"/>
                <w:szCs w:val="24"/>
              </w:rPr>
              <w:t>成都融微软件服务有限公司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55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方正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sz w:val="24"/>
                <w:szCs w:val="24"/>
              </w:rPr>
              <w:t>哨兵信息科技集团有限公司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55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方正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sz w:val="24"/>
                <w:szCs w:val="24"/>
              </w:rPr>
              <w:t>豪符密码检测技术(成都)有限责任公司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55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方正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sz w:val="24"/>
                <w:szCs w:val="24"/>
              </w:rPr>
              <w:t>联通（四川）产业互联网有限公司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55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方正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sz w:val="24"/>
                <w:szCs w:val="24"/>
              </w:rPr>
              <w:t>成都启明星辰信息安全技术有限公司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55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方正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sz w:val="24"/>
                <w:szCs w:val="24"/>
              </w:rPr>
              <w:t>中国电子科技网络信息安全有限公司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55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方正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sz w:val="24"/>
                <w:szCs w:val="24"/>
              </w:rPr>
              <w:t>成都安恒信息技术有限公司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55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方正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sz w:val="24"/>
                <w:szCs w:val="24"/>
              </w:rPr>
              <w:t>中国电信股份有限公司成都分公司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55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方正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sz w:val="24"/>
                <w:szCs w:val="24"/>
              </w:rPr>
              <w:t>成都思维世纪科技有限责任公司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方正仿宋_GB2312" w:cs="Times New Roman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55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方正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sz w:val="24"/>
                <w:szCs w:val="24"/>
              </w:rPr>
              <w:t>四川奥诚科技有限责任公司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方正仿宋_GB2312" w:cs="Times New Roman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55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方正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sz w:val="24"/>
                <w:szCs w:val="24"/>
              </w:rPr>
              <w:t>成都创信华通信息技术有限公司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方正仿宋_GB2312" w:cs="Times New Roman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55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方正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sz w:val="24"/>
                <w:szCs w:val="24"/>
              </w:rPr>
              <w:t>成都市锐信安信息安全技术有限公司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方正仿宋_GB2312" w:cs="Times New Roman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55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方正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sz w:val="24"/>
                <w:szCs w:val="24"/>
              </w:rPr>
              <w:t>成渝（成都）信息通信研究院有限公司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方正仿宋_GB2312" w:cs="Times New Roman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55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方正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sz w:val="24"/>
                <w:szCs w:val="24"/>
              </w:rPr>
              <w:t>成都安美勤信息技术股份有限公司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方正仿宋_GB2312" w:cs="Times New Roman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55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方正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sz w:val="24"/>
                <w:szCs w:val="24"/>
              </w:rPr>
              <w:t>成都久信信息技术股份有限公司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方正仿宋_GB2312" w:cs="Times New Roman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55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方正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sz w:val="24"/>
                <w:szCs w:val="24"/>
              </w:rPr>
              <w:t>工业信息安全（四川）创新中心有限公司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方正仿宋_GB2312" w:cs="Times New Roman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55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方正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sz w:val="24"/>
                <w:szCs w:val="24"/>
              </w:rPr>
              <w:t>安正网络安全技术有限公司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方正仿宋_GB2312" w:cs="Times New Roman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55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方正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sz w:val="24"/>
                <w:szCs w:val="24"/>
              </w:rPr>
              <w:t>四川省电子产品监督检验所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方正仿宋_GB2312" w:cs="Times New Roman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55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方正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sz w:val="24"/>
                <w:szCs w:val="24"/>
              </w:rPr>
              <w:t>上海观安信息技术股份有限公司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方正仿宋_GB2312" w:cs="Times New Roman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55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方正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sz w:val="24"/>
                <w:szCs w:val="24"/>
              </w:rPr>
              <w:t>亚信科技（成都）有限公司</w:t>
            </w:r>
          </w:p>
        </w:tc>
      </w:tr>
    </w:tbl>
    <w:p>
      <w:pPr>
        <w:widowControl/>
        <w:jc w:val="center"/>
        <w:textAlignment w:val="center"/>
        <w:rPr>
          <w:rFonts w:ascii="Times New Roman" w:hAnsi="Times New Roman" w:eastAsia="方正仿宋_GB2312" w:cs="Times New Roman"/>
          <w:b/>
          <w:bCs/>
          <w:color w:val="000000"/>
          <w:kern w:val="0"/>
          <w:sz w:val="28"/>
          <w:szCs w:val="28"/>
          <w:lang w:bidi="ar"/>
        </w:rPr>
      </w:pPr>
    </w:p>
    <w:p>
      <w:pPr>
        <w:widowControl/>
        <w:jc w:val="center"/>
        <w:textAlignment w:val="center"/>
        <w:rPr>
          <w:rFonts w:ascii="Times New Roman" w:hAnsi="Times New Roman" w:eastAsia="方正仿宋_GB2312" w:cs="Times New Roman"/>
          <w:b/>
          <w:bCs/>
          <w:color w:val="000000"/>
          <w:kern w:val="0"/>
          <w:sz w:val="28"/>
          <w:szCs w:val="28"/>
          <w:lang w:bidi="ar"/>
        </w:rPr>
      </w:pPr>
    </w:p>
    <w:p>
      <w:pPr>
        <w:adjustRightInd w:val="0"/>
        <w:snapToGrid w:val="0"/>
        <w:jc w:val="center"/>
        <w:rPr>
          <w:rFonts w:hint="eastAsia" w:ascii="Times New Roman" w:hAnsi="Times New Roman" w:eastAsia="方正小标宋简体" w:cs="Times New Roman"/>
          <w:color w:val="000000"/>
          <w:sz w:val="36"/>
          <w:szCs w:val="36"/>
        </w:rPr>
      </w:pPr>
      <w:r>
        <w:rPr>
          <w:rFonts w:hint="eastAsia" w:ascii="Times New Roman" w:hAnsi="Times New Roman" w:eastAsia="方正小标宋简体" w:cs="Times New Roman"/>
          <w:color w:val="000000"/>
          <w:sz w:val="36"/>
          <w:szCs w:val="36"/>
        </w:rPr>
        <w:t>成都市工业领域网络和数据安全</w:t>
      </w:r>
    </w:p>
    <w:p>
      <w:pPr>
        <w:adjustRightInd w:val="0"/>
        <w:snapToGrid w:val="0"/>
        <w:jc w:val="center"/>
        <w:rPr>
          <w:rFonts w:hint="eastAsia" w:ascii="Times New Roman" w:hAnsi="Times New Roman" w:eastAsia="方正小标宋简体" w:cs="Times New Roman"/>
          <w:color w:val="000000"/>
          <w:sz w:val="36"/>
          <w:szCs w:val="36"/>
        </w:rPr>
      </w:pPr>
      <w:r>
        <w:rPr>
          <w:rFonts w:hint="eastAsia" w:ascii="Times New Roman" w:hAnsi="Times New Roman" w:eastAsia="方正小标宋简体" w:cs="Times New Roman"/>
          <w:color w:val="000000"/>
          <w:sz w:val="36"/>
          <w:szCs w:val="36"/>
        </w:rPr>
        <w:t>技术支撑</w:t>
      </w:r>
      <w:r>
        <w:rPr>
          <w:rFonts w:hint="eastAsia" w:ascii="Times New Roman" w:hAnsi="Times New Roman" w:eastAsia="方正小标宋简体" w:cs="Times New Roman"/>
          <w:color w:val="000000"/>
          <w:sz w:val="36"/>
          <w:szCs w:val="36"/>
          <w:lang w:val="en-US" w:eastAsia="zh-CN"/>
        </w:rPr>
        <w:t>备选</w:t>
      </w:r>
      <w:r>
        <w:rPr>
          <w:rFonts w:hint="eastAsia" w:ascii="Times New Roman" w:hAnsi="Times New Roman" w:eastAsia="方正小标宋简体" w:cs="Times New Roman"/>
          <w:color w:val="000000"/>
          <w:sz w:val="36"/>
          <w:szCs w:val="36"/>
        </w:rPr>
        <w:t>单位</w:t>
      </w:r>
    </w:p>
    <w:p>
      <w:pPr>
        <w:adjustRightInd w:val="0"/>
        <w:snapToGrid w:val="0"/>
        <w:jc w:val="center"/>
        <w:rPr>
          <w:rFonts w:hint="eastAsia" w:ascii="Times New Roman" w:hAnsi="Times New Roman" w:eastAsia="方正小标宋简体" w:cs="Times New Roman"/>
          <w:color w:val="000000"/>
          <w:sz w:val="36"/>
          <w:szCs w:val="36"/>
        </w:rPr>
      </w:pPr>
      <w:r>
        <w:rPr>
          <w:rFonts w:hint="eastAsia" w:ascii="Times New Roman" w:hAnsi="Times New Roman" w:eastAsia="方正小标宋简体" w:cs="Times New Roman"/>
          <w:color w:val="000000"/>
          <w:sz w:val="36"/>
          <w:szCs w:val="36"/>
        </w:rPr>
        <w:t>（</w:t>
      </w:r>
      <w:r>
        <w:rPr>
          <w:rFonts w:hint="eastAsia" w:ascii="Times New Roman" w:hAnsi="Times New Roman" w:eastAsia="方正小标宋简体" w:cs="Times New Roman"/>
          <w:color w:val="000000"/>
          <w:sz w:val="36"/>
          <w:szCs w:val="36"/>
          <w:lang w:val="en-US" w:eastAsia="zh-CN"/>
        </w:rPr>
        <w:t>按照空缺</w:t>
      </w:r>
      <w:r>
        <w:rPr>
          <w:rFonts w:hint="eastAsia" w:ascii="Times New Roman" w:hAnsi="Times New Roman" w:eastAsia="方正小标宋简体" w:cs="Times New Roman"/>
          <w:color w:val="000000"/>
          <w:sz w:val="36"/>
          <w:szCs w:val="36"/>
        </w:rPr>
        <w:t>依次递补）</w:t>
      </w:r>
    </w:p>
    <w:p>
      <w:pPr>
        <w:adjustRightInd w:val="0"/>
        <w:snapToGrid w:val="0"/>
        <w:jc w:val="center"/>
        <w:rPr>
          <w:rFonts w:hint="eastAsia" w:ascii="Times New Roman" w:hAnsi="Times New Roman" w:eastAsia="方正小标宋简体" w:cs="Times New Roman"/>
          <w:color w:val="000000"/>
          <w:sz w:val="44"/>
          <w:szCs w:val="44"/>
        </w:rPr>
      </w:pPr>
    </w:p>
    <w:tbl>
      <w:tblPr>
        <w:tblStyle w:val="11"/>
        <w:tblW w:w="647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9"/>
        <w:gridCol w:w="554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黑体简体" w:hAnsi="等线" w:eastAsia="方正黑体简体" w:cs="Times New Roman"/>
                <w:color w:val="000000"/>
                <w:szCs w:val="22"/>
              </w:rPr>
            </w:pPr>
            <w:r>
              <w:rPr>
                <w:rFonts w:hint="eastAsia" w:ascii="方正黑体简体" w:hAnsi="等线" w:eastAsia="方正黑体简体" w:cs="Times New Roman"/>
                <w:color w:val="000000"/>
                <w:szCs w:val="22"/>
              </w:rPr>
              <w:t>序号</w:t>
            </w:r>
          </w:p>
        </w:tc>
        <w:tc>
          <w:tcPr>
            <w:tcW w:w="55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黑体简体" w:hAnsi="等线" w:eastAsia="方正黑体简体" w:cs="Times New Roman"/>
                <w:color w:val="000000"/>
                <w:szCs w:val="22"/>
              </w:rPr>
            </w:pPr>
            <w:r>
              <w:rPr>
                <w:rFonts w:hint="eastAsia" w:ascii="方正黑体简体" w:hAnsi="等线" w:eastAsia="方正黑体简体" w:cs="Times New Roman"/>
                <w:color w:val="000000"/>
                <w:szCs w:val="22"/>
              </w:rPr>
              <w:t>企业名称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2312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55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方正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sz w:val="24"/>
                <w:szCs w:val="24"/>
              </w:rPr>
              <w:t>北京神州绿盟科技有限公司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方正仿宋_GB2312" w:cs="Times New Roman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55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方正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sz w:val="24"/>
                <w:szCs w:val="24"/>
              </w:rPr>
              <w:t>中电科网络安全科技股份有限公司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方正仿宋_GB2312" w:cs="Times New Roman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55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方正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sz w:val="24"/>
                <w:szCs w:val="24"/>
              </w:rPr>
              <w:t>四川赛闯检测股份有限公司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方正仿宋_GB2312" w:cs="Times New Roman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55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方正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sz w:val="24"/>
                <w:szCs w:val="24"/>
              </w:rPr>
              <w:t>北京炼石网络技术有限公司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方正仿宋_GB2312" w:cs="Times New Roman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55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方正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sz w:val="24"/>
                <w:szCs w:val="24"/>
              </w:rPr>
              <w:t>永信至诚科技集团股份有限公司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3BC2F31C-7BF3-45F9-AB90-5F538C2CC16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04354940-ABC2-4EAD-ACC8-DD5D0E2B715E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F57B7F5E-A710-40C7-9CDB-E84F40D16AC6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12E3C3C1-5576-426E-B636-50B013B48EA8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5" w:fontKey="{2F3BBD24-1847-4529-82FA-5280B535A643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75788EB"/>
    <w:multiLevelType w:val="multilevel"/>
    <w:tmpl w:val="975788EB"/>
    <w:lvl w:ilvl="0" w:tentative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pStyle w:val="3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pStyle w:val="5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pStyle w:val="6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pStyle w:val="7"/>
      <w:lvlText w:val="%1.%2.%3.%4.%5.%6."/>
      <w:lvlJc w:val="left"/>
      <w:pPr>
        <w:ind w:left="1151" w:hanging="1151"/>
      </w:pPr>
      <w:rPr>
        <w:rFonts w:hint="default" w:ascii="宋体" w:hAnsi="宋体" w:eastAsia="宋体" w:cs="宋体"/>
      </w:rPr>
    </w:lvl>
    <w:lvl w:ilvl="6" w:tentative="0">
      <w:start w:val="7"/>
      <w:numFmt w:val="decimal"/>
      <w:pStyle w:val="8"/>
      <w:lvlText w:val="%1.%2.%3.%4.%5.%6.%7."/>
      <w:lvlJc w:val="left"/>
      <w:pPr>
        <w:ind w:left="1296" w:hanging="1296"/>
      </w:pPr>
      <w:rPr>
        <w:rFonts w:hint="default" w:ascii="宋体" w:hAnsi="宋体" w:eastAsia="宋体" w:cs="宋体"/>
      </w:rPr>
    </w:lvl>
    <w:lvl w:ilvl="7" w:tentative="0">
      <w:start w:val="1"/>
      <w:numFmt w:val="decimal"/>
      <w:pStyle w:val="9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0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3NTkwMjllZDJiNzFlNmYzNGVjZDc0YmJiODBhMWEifQ=="/>
  </w:docVars>
  <w:rsids>
    <w:rsidRoot w:val="00000000"/>
    <w:rsid w:val="018446BD"/>
    <w:rsid w:val="05442539"/>
    <w:rsid w:val="071A4E45"/>
    <w:rsid w:val="1C7C6DD5"/>
    <w:rsid w:val="2097145C"/>
    <w:rsid w:val="35696E70"/>
    <w:rsid w:val="449038A9"/>
    <w:rsid w:val="5DC6418C"/>
    <w:rsid w:val="5F0C4E99"/>
    <w:rsid w:val="66F1144D"/>
    <w:rsid w:val="673311A6"/>
    <w:rsid w:val="6AA84B94"/>
    <w:rsid w:val="6EC04B92"/>
    <w:rsid w:val="714252F5"/>
    <w:rsid w:val="731854DB"/>
    <w:rsid w:val="798F59DC"/>
    <w:rsid w:val="7D1D7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4"/>
    <w:autoRedefine/>
    <w:qFormat/>
    <w:uiPriority w:val="0"/>
    <w:pPr>
      <w:keepNext/>
      <w:keepLines/>
      <w:spacing w:before="120" w:after="120" w:line="360" w:lineRule="auto"/>
      <w:outlineLvl w:val="0"/>
    </w:pPr>
    <w:rPr>
      <w:rFonts w:ascii="Times New Roman" w:hAnsi="Times New Roman" w:eastAsia="仿宋" w:cs="Times New Roman"/>
      <w:b/>
      <w:bCs/>
      <w:kern w:val="44"/>
      <w:sz w:val="32"/>
      <w:szCs w:val="44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keepNext/>
      <w:keepLines/>
      <w:numPr>
        <w:ilvl w:val="1"/>
        <w:numId w:val="1"/>
      </w:numPr>
      <w:spacing w:before="260" w:beforeLines="0" w:beforeAutospacing="0" w:after="260" w:afterLines="0" w:afterAutospacing="0" w:line="240" w:lineRule="auto"/>
      <w:ind w:left="575" w:hanging="575"/>
      <w:jc w:val="left"/>
      <w:outlineLvl w:val="1"/>
    </w:pPr>
    <w:rPr>
      <w:rFonts w:ascii="Arial" w:hAnsi="Arial" w:eastAsia="方正仿宋简体"/>
      <w:b/>
      <w:sz w:val="30"/>
    </w:rPr>
  </w:style>
  <w:style w:type="paragraph" w:styleId="4">
    <w:name w:val="heading 3"/>
    <w:basedOn w:val="1"/>
    <w:next w:val="1"/>
    <w:link w:val="13"/>
    <w:autoRedefine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rFonts w:ascii="Times New Roman" w:hAnsi="Times New Roman" w:eastAsia="仿宋gbk"/>
      <w:bCs/>
      <w:sz w:val="32"/>
      <w:szCs w:val="32"/>
    </w:rPr>
  </w:style>
  <w:style w:type="paragraph" w:styleId="5">
    <w:name w:val="heading 4"/>
    <w:basedOn w:val="1"/>
    <w:next w:val="1"/>
    <w:autoRedefine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left="864" w:hanging="864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autoRedefine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1008" w:hanging="1008"/>
      <w:outlineLvl w:val="4"/>
    </w:pPr>
    <w:rPr>
      <w:b/>
      <w:sz w:val="28"/>
    </w:rPr>
  </w:style>
  <w:style w:type="paragraph" w:styleId="7">
    <w:name w:val="heading 6"/>
    <w:basedOn w:val="1"/>
    <w:next w:val="1"/>
    <w:autoRedefine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1151" w:hanging="1151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autoRedefine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/>
      <w:outlineLvl w:val="6"/>
    </w:pPr>
    <w:rPr>
      <w:b/>
      <w:sz w:val="24"/>
    </w:rPr>
  </w:style>
  <w:style w:type="paragraph" w:styleId="9">
    <w:name w:val="heading 8"/>
    <w:basedOn w:val="1"/>
    <w:next w:val="1"/>
    <w:autoRedefine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autoRedefine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3" w:hanging="1583"/>
      <w:outlineLvl w:val="8"/>
    </w:pPr>
    <w:rPr>
      <w:rFonts w:ascii="Arial" w:hAnsi="Arial" w:eastAsia="黑体"/>
      <w:sz w:val="21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1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标题 3 字符"/>
    <w:link w:val="4"/>
    <w:autoRedefine/>
    <w:qFormat/>
    <w:uiPriority w:val="9"/>
    <w:rPr>
      <w:rFonts w:ascii="Times New Roman" w:hAnsi="Times New Roman" w:eastAsia="仿宋gbk"/>
      <w:bCs/>
      <w:kern w:val="2"/>
      <w:sz w:val="32"/>
      <w:szCs w:val="32"/>
    </w:rPr>
  </w:style>
  <w:style w:type="character" w:customStyle="1" w:styleId="14">
    <w:name w:val="标题 1 Char"/>
    <w:basedOn w:val="12"/>
    <w:link w:val="2"/>
    <w:autoRedefine/>
    <w:qFormat/>
    <w:uiPriority w:val="9"/>
    <w:rPr>
      <w:rFonts w:ascii="Times New Roman" w:hAnsi="Times New Roman" w:eastAsia="仿宋" w:cs="Times New Roman"/>
      <w:b/>
      <w:bCs/>
      <w:color w:val="2E54A1" w:themeColor="accent1" w:themeShade="BF"/>
      <w:kern w:val="0"/>
      <w:sz w:val="36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2022-07-11T01:02:00Z</dcterms:created>
  <dc:creator>Chen</dc:creator>
  <cp:lastModifiedBy>小黄人、</cp:lastModifiedBy>
  <dcterms:modified xsi:type="dcterms:W3CDTF">2024-04-23T01:06:35Z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DBFFFEBDE988463BA9446B1A72B8930A</vt:lpwstr>
  </property>
</Properties>
</file>