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申报企业名单</w:t>
      </w:r>
    </w:p>
    <w:tbl>
      <w:tblPr>
        <w:tblStyle w:val="4"/>
        <w:tblW w:w="996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"/>
        <w:gridCol w:w="1967"/>
        <w:gridCol w:w="1936"/>
        <w:gridCol w:w="1050"/>
        <w:gridCol w:w="1334"/>
        <w:gridCol w:w="1234"/>
        <w:gridCol w:w="1017"/>
        <w:gridCol w:w="97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  <w:jc w:val="center"/>
        </w:trPr>
        <w:tc>
          <w:tcPr>
            <w:tcW w:w="44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105" w:beforeAutospacing="0" w:after="105" w:afterAutospacing="0" w:line="27" w:lineRule="atLeas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b w:val="0"/>
                <w:bCs w:val="0"/>
                <w:color w:val="auto"/>
              </w:rPr>
              <w:t>序号</w:t>
            </w:r>
          </w:p>
        </w:tc>
        <w:tc>
          <w:tcPr>
            <w:tcW w:w="1967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105" w:beforeAutospacing="0" w:after="105" w:afterAutospacing="0" w:line="27" w:lineRule="atLeas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b w:val="0"/>
                <w:bCs w:val="0"/>
                <w:color w:val="auto"/>
              </w:rPr>
              <w:t>企业名称</w:t>
            </w:r>
          </w:p>
        </w:tc>
        <w:tc>
          <w:tcPr>
            <w:tcW w:w="193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105" w:beforeAutospacing="0" w:after="105" w:afterAutospacing="0" w:line="27" w:lineRule="atLeas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b w:val="0"/>
                <w:bCs w:val="0"/>
                <w:color w:val="auto"/>
              </w:rPr>
              <w:t>统一社会信用代码</w:t>
            </w: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105" w:beforeAutospacing="0" w:after="105" w:afterAutospacing="0" w:line="27" w:lineRule="atLeas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b w:val="0"/>
                <w:bCs w:val="0"/>
                <w:color w:val="auto"/>
              </w:rPr>
              <w:t>是否设立非法人分支机构</w:t>
            </w:r>
          </w:p>
        </w:tc>
        <w:tc>
          <w:tcPr>
            <w:tcW w:w="1334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105" w:beforeAutospacing="0" w:after="105" w:afterAutospacing="0" w:line="27" w:lineRule="atLeast"/>
              <w:jc w:val="center"/>
              <w:rPr>
                <w:rStyle w:val="6"/>
                <w:rFonts w:hint="default" w:ascii="Times New Roman" w:hAnsi="Times New Roman" w:eastAsia="黑体" w:cs="Times New Roman"/>
                <w:b w:val="0"/>
                <w:bCs w:val="0"/>
                <w:color w:val="auto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b w:val="0"/>
                <w:bCs w:val="0"/>
                <w:color w:val="auto"/>
              </w:rPr>
              <w:t>如是，各分支机构的名称及统一社会信用代码</w:t>
            </w:r>
          </w:p>
        </w:tc>
        <w:tc>
          <w:tcPr>
            <w:tcW w:w="1234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105" w:beforeAutospacing="0" w:after="105" w:afterAutospacing="0" w:line="27" w:lineRule="atLeast"/>
              <w:jc w:val="center"/>
              <w:rPr>
                <w:rStyle w:val="6"/>
                <w:rFonts w:hint="default" w:ascii="Times New Roman" w:hAnsi="Times New Roman" w:eastAsia="黑体" w:cs="Times New Roman"/>
                <w:b w:val="0"/>
                <w:bCs w:val="0"/>
                <w:color w:val="auto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b w:val="0"/>
                <w:bCs w:val="0"/>
                <w:color w:val="auto"/>
                <w:lang w:eastAsia="zh-CN"/>
              </w:rPr>
              <w:t>是否为</w:t>
            </w:r>
            <w:r>
              <w:rPr>
                <w:rStyle w:val="6"/>
                <w:rFonts w:hint="default" w:ascii="Times New Roman" w:hAnsi="Times New Roman" w:eastAsia="黑体" w:cs="Times New Roman"/>
                <w:b w:val="0"/>
                <w:bCs w:val="0"/>
                <w:color w:val="auto"/>
              </w:rPr>
              <w:t>制造业一般纳税人</w:t>
            </w:r>
          </w:p>
        </w:tc>
        <w:tc>
          <w:tcPr>
            <w:tcW w:w="1017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105" w:beforeAutospacing="0" w:after="105" w:afterAutospacing="0" w:line="27" w:lineRule="atLeast"/>
              <w:jc w:val="center"/>
              <w:rPr>
                <w:rStyle w:val="6"/>
                <w:rFonts w:hint="default" w:ascii="Times New Roman" w:hAnsi="Times New Roman" w:eastAsia="黑体" w:cs="Times New Roman"/>
                <w:b w:val="0"/>
                <w:bCs w:val="0"/>
                <w:color w:val="auto"/>
                <w:lang w:eastAsia="zh-CN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b w:val="0"/>
                <w:bCs w:val="0"/>
                <w:color w:val="auto"/>
                <w:lang w:eastAsia="zh-CN"/>
              </w:rPr>
              <w:t>是否修改过行业门类</w:t>
            </w:r>
          </w:p>
        </w:tc>
        <w:tc>
          <w:tcPr>
            <w:tcW w:w="978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105" w:beforeAutospacing="0" w:after="105" w:afterAutospacing="0" w:line="27" w:lineRule="atLeast"/>
              <w:ind w:left="0" w:leftChars="0" w:right="0" w:right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b w:val="0"/>
                <w:bCs w:val="0"/>
                <w:color w:val="auto"/>
                <w:lang w:eastAsia="zh-CN"/>
              </w:rPr>
              <w:t>高新技术企业认定是否在有效期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  <w:jc w:val="center"/>
        </w:trPr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105" w:afterAutospacing="0" w:line="4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2"/>
                <w:szCs w:val="22"/>
                <w:lang w:eastAsia="zh-CN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0OTZiNWJjNTBiZDI0NzZhZDg4Y2E0OTMyMDgzNTIifQ=="/>
  </w:docVars>
  <w:rsids>
    <w:rsidRoot w:val="00000000"/>
    <w:rsid w:val="3DC3271B"/>
    <w:rsid w:val="57857288"/>
    <w:rsid w:val="7AB8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24" w:lineRule="auto"/>
      <w:jc w:val="center"/>
    </w:pPr>
    <w:rPr>
      <w:rFonts w:eastAsia="公文小标宋简"/>
      <w:sz w:val="44"/>
      <w:szCs w:val="24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/>
      <w:kern w:val="0"/>
      <w:sz w:val="24"/>
      <w:szCs w:val="24"/>
    </w:rPr>
  </w:style>
  <w:style w:type="character" w:styleId="6">
    <w:name w:val="Strong"/>
    <w:basedOn w:val="5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2022-05-25T07:15:00Z</dcterms:created>
  <dc:creator>hp</dc:creator>
  <cp:lastModifiedBy>hp</cp:lastModifiedBy>
  <dcterms:modified xsi:type="dcterms:W3CDTF">2024-04-01T03:38:48Z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711E1287B5C94DA8B8E62EB3CF7C16CF</vt:lpwstr>
  </property>
</Properties>
</file>