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hint="eastAsia" w:eastAsia="方正黑体_GBK"/>
          <w:sz w:val="32"/>
          <w:szCs w:val="32"/>
          <w:lang w:eastAsia="zh-CN"/>
        </w:rPr>
      </w:pPr>
      <w:bookmarkStart w:id="0" w:name="_GoBack"/>
      <w:bookmarkEnd w:id="0"/>
      <w:r>
        <w:rPr>
          <w:rFonts w:eastAsia="方正黑体_GBK"/>
          <w:sz w:val="32"/>
          <w:szCs w:val="32"/>
        </w:rPr>
        <w:t>附件</w:t>
      </w:r>
      <w:r>
        <w:rPr>
          <w:rFonts w:hint="eastAsia" w:eastAsia="方正黑体_GBK"/>
          <w:sz w:val="32"/>
          <w:szCs w:val="32"/>
          <w:lang w:val="en-US" w:eastAsia="zh-CN"/>
        </w:rPr>
        <w:t>4</w:t>
      </w:r>
    </w:p>
    <w:p>
      <w:pPr>
        <w:adjustRightInd w:val="0"/>
        <w:snapToGrid w:val="0"/>
        <w:spacing w:line="600" w:lineRule="exact"/>
        <w:rPr>
          <w:rFonts w:eastAsia="仿宋_GB2312"/>
          <w:sz w:val="32"/>
          <w:szCs w:val="32"/>
        </w:rPr>
      </w:pPr>
    </w:p>
    <w:p>
      <w:pPr>
        <w:adjustRightInd w:val="0"/>
        <w:snapToGrid w:val="0"/>
        <w:spacing w:line="600" w:lineRule="exact"/>
        <w:jc w:val="center"/>
        <w:rPr>
          <w:rFonts w:eastAsia="方正小标宋简体"/>
          <w:sz w:val="44"/>
          <w:szCs w:val="44"/>
        </w:rPr>
      </w:pPr>
      <w:r>
        <w:rPr>
          <w:rFonts w:eastAsia="方正小标宋简体"/>
          <w:sz w:val="44"/>
          <w:szCs w:val="44"/>
        </w:rPr>
        <w:t>项目专项审计报告参考样式</w:t>
      </w:r>
    </w:p>
    <w:p>
      <w:pPr>
        <w:ind w:firstLine="2833" w:firstLineChars="1012"/>
        <w:rPr>
          <w:rFonts w:eastAsia="仿宋"/>
          <w:sz w:val="28"/>
          <w:szCs w:val="28"/>
        </w:rPr>
      </w:pPr>
      <w:r>
        <w:rPr>
          <w:rFonts w:eastAsia="仿宋"/>
          <w:sz w:val="28"/>
          <w:szCs w:val="28"/>
        </w:rPr>
        <w:t>【</w:t>
      </w:r>
      <w:r>
        <w:rPr>
          <w:rFonts w:eastAsia="仿宋_GB2312"/>
          <w:b/>
          <w:bCs/>
          <w:sz w:val="28"/>
          <w:szCs w:val="28"/>
        </w:rPr>
        <w:t>防伪编码：********************</w:t>
      </w:r>
      <w:r>
        <w:rPr>
          <w:rFonts w:eastAsia="仿宋"/>
          <w:sz w:val="28"/>
          <w:szCs w:val="28"/>
        </w:rPr>
        <w:t>】</w:t>
      </w:r>
    </w:p>
    <w:p>
      <w:pPr>
        <w:ind w:firstLine="2833" w:firstLineChars="1012"/>
        <w:rPr>
          <w:sz w:val="28"/>
          <w:szCs w:val="28"/>
        </w:rPr>
      </w:pPr>
    </w:p>
    <w:p>
      <w:pPr>
        <w:spacing w:line="360" w:lineRule="auto"/>
        <w:jc w:val="center"/>
        <w:rPr>
          <w:rFonts w:eastAsia="仿宋_GB2312"/>
          <w:sz w:val="44"/>
          <w:szCs w:val="44"/>
        </w:rPr>
      </w:pPr>
      <w:r>
        <w:rPr>
          <w:rFonts w:eastAsia="仿宋_GB2312"/>
          <w:sz w:val="44"/>
          <w:szCs w:val="44"/>
        </w:rPr>
        <w:t>审计报告</w:t>
      </w:r>
    </w:p>
    <w:p>
      <w:pPr>
        <w:spacing w:line="360" w:lineRule="auto"/>
        <w:jc w:val="right"/>
        <w:rPr>
          <w:rFonts w:eastAsia="仿宋_GB2312"/>
          <w:sz w:val="28"/>
          <w:szCs w:val="28"/>
        </w:rPr>
      </w:pPr>
      <w:r>
        <w:rPr>
          <w:rFonts w:eastAsia="仿宋_GB2312"/>
          <w:sz w:val="28"/>
          <w:szCs w:val="28"/>
        </w:rPr>
        <w:t>****专审字[****]第*****号</w:t>
      </w:r>
    </w:p>
    <w:p>
      <w:pPr>
        <w:spacing w:line="360" w:lineRule="auto"/>
        <w:rPr>
          <w:rFonts w:eastAsia="仿宋_GB2312"/>
          <w:sz w:val="28"/>
          <w:szCs w:val="28"/>
        </w:rPr>
      </w:pPr>
      <w:r>
        <w:rPr>
          <w:rFonts w:eastAsia="仿宋_GB2312"/>
          <w:sz w:val="28"/>
          <w:szCs w:val="28"/>
        </w:rPr>
        <w:t>（企业名称）：</w:t>
      </w:r>
    </w:p>
    <w:p>
      <w:pPr>
        <w:spacing w:line="360" w:lineRule="auto"/>
        <w:ind w:firstLine="570"/>
        <w:rPr>
          <w:rFonts w:eastAsia="仿宋_GB2312"/>
          <w:sz w:val="28"/>
          <w:szCs w:val="28"/>
        </w:rPr>
      </w:pPr>
      <w:r>
        <w:rPr>
          <w:rFonts w:eastAsia="仿宋_GB2312"/>
          <w:sz w:val="28"/>
          <w:szCs w:val="28"/>
        </w:rPr>
        <w:t>我们接受委托，对贵公司承担的</w:t>
      </w:r>
      <w:r>
        <w:rPr>
          <w:rFonts w:hint="eastAsia" w:eastAsia="仿宋_GB2312"/>
          <w:sz w:val="28"/>
          <w:szCs w:val="28"/>
          <w:lang w:eastAsia="zh-CN"/>
        </w:rPr>
        <w:t>成都高新区科技服务业产业集聚区建设项目</w:t>
      </w:r>
      <w:r>
        <w:rPr>
          <w:rFonts w:eastAsia="仿宋_GB2312"/>
          <w:sz w:val="28"/>
          <w:szCs w:val="28"/>
        </w:rPr>
        <w:t>（以下简称“项目”）”“</w:t>
      </w:r>
      <w:r>
        <w:rPr>
          <w:rFonts w:eastAsia="仿宋_GB2312"/>
          <w:sz w:val="28"/>
          <w:szCs w:val="28"/>
          <w:u w:val="single"/>
        </w:rPr>
        <w:t xml:space="preserve">                </w:t>
      </w:r>
      <w:r>
        <w:rPr>
          <w:rFonts w:eastAsia="仿宋_GB2312"/>
          <w:sz w:val="28"/>
          <w:szCs w:val="28"/>
        </w:rPr>
        <w:t>”（起止时间****年**月至****年**月）的收支使用情况以及</w:t>
      </w:r>
      <w:r>
        <w:rPr>
          <w:rFonts w:hint="eastAsia" w:eastAsia="仿宋_GB2312"/>
          <w:sz w:val="28"/>
          <w:szCs w:val="28"/>
          <w:lang w:eastAsia="zh-CN"/>
        </w:rPr>
        <w:t>成都高新区科技服务业产业集聚区建设项目</w:t>
      </w:r>
      <w:r>
        <w:rPr>
          <w:rFonts w:eastAsia="仿宋_GB2312"/>
          <w:sz w:val="28"/>
          <w:szCs w:val="28"/>
        </w:rPr>
        <w:t>合同书（以下简称“合同”）中“经济指标”的完成情况等进行审计。贵公司的责任是提供真实、合法、完整的审计资料，我们的责任是对科技经费的收支使用情况及合同经济指标的执行情况发表审计意见。我们的审计是依据《中国注册会计师独立审计准则》与《</w:t>
      </w:r>
      <w:r>
        <w:rPr>
          <w:rFonts w:hint="eastAsia" w:eastAsia="仿宋_GB2312"/>
          <w:sz w:val="28"/>
          <w:szCs w:val="28"/>
          <w:lang w:eastAsia="zh-CN"/>
        </w:rPr>
        <w:t>成都高新区科技服务业产业集聚区建设项目</w:t>
      </w:r>
      <w:r>
        <w:rPr>
          <w:rFonts w:eastAsia="仿宋_GB2312"/>
          <w:sz w:val="28"/>
          <w:szCs w:val="28"/>
        </w:rPr>
        <w:t>合同书》进行的。在审计过程中，我们结合贵公司的实际情况，实施了包括抽查会计记录等我们认为必要的审计程序，现将审计情况报告如下：</w:t>
      </w:r>
    </w:p>
    <w:p>
      <w:pPr>
        <w:spacing w:line="360" w:lineRule="auto"/>
        <w:ind w:left="570"/>
        <w:rPr>
          <w:rFonts w:eastAsia="黑体"/>
          <w:sz w:val="28"/>
          <w:szCs w:val="28"/>
        </w:rPr>
      </w:pPr>
      <w:r>
        <w:rPr>
          <w:rFonts w:eastAsia="黑体"/>
          <w:sz w:val="28"/>
          <w:szCs w:val="28"/>
        </w:rPr>
        <w:t>一、企业及项目基本情况</w:t>
      </w:r>
    </w:p>
    <w:p>
      <w:pPr>
        <w:spacing w:line="360" w:lineRule="auto"/>
        <w:ind w:firstLine="480"/>
        <w:rPr>
          <w:rFonts w:eastAsia="仿宋_GB2312"/>
          <w:sz w:val="28"/>
          <w:szCs w:val="28"/>
        </w:rPr>
      </w:pPr>
      <w:r>
        <w:rPr>
          <w:rFonts w:eastAsia="仿宋_GB2312"/>
          <w:sz w:val="28"/>
          <w:szCs w:val="28"/>
        </w:rPr>
        <w:t>**********公司系****年**月**日注册成立的有限责任公司（或有限公司</w:t>
      </w:r>
      <w:r>
        <w:rPr>
          <w:rFonts w:hint="eastAsia" w:eastAsia="仿宋_GB2312"/>
          <w:sz w:val="28"/>
          <w:szCs w:val="28"/>
          <w:lang w:eastAsia="zh-CN"/>
        </w:rPr>
        <w:t>或其他类型单位</w:t>
      </w:r>
      <w:r>
        <w:rPr>
          <w:rFonts w:eastAsia="仿宋_GB2312"/>
          <w:sz w:val="28"/>
          <w:szCs w:val="28"/>
        </w:rPr>
        <w:t>），由****工商行政管理局颁发企业法人营业执照，注册号***********；注册资本：人民币*****万元；法定代表人：*****；公司住所：***************。公司经营范围：*****</w:t>
      </w:r>
    </w:p>
    <w:p>
      <w:pPr>
        <w:spacing w:line="360" w:lineRule="auto"/>
        <w:ind w:firstLine="480"/>
        <w:rPr>
          <w:rFonts w:eastAsia="仿宋_GB2312"/>
          <w:sz w:val="28"/>
          <w:szCs w:val="28"/>
        </w:rPr>
      </w:pPr>
      <w:r>
        <w:rPr>
          <w:rFonts w:eastAsia="仿宋_GB2312"/>
          <w:sz w:val="28"/>
          <w:szCs w:val="28"/>
        </w:rPr>
        <w:t>项目基本情况:（简述项目基本情况）</w:t>
      </w:r>
    </w:p>
    <w:p>
      <w:pPr>
        <w:spacing w:line="360" w:lineRule="auto"/>
        <w:ind w:left="570"/>
        <w:rPr>
          <w:rFonts w:eastAsia="黑体"/>
          <w:sz w:val="28"/>
          <w:szCs w:val="28"/>
        </w:rPr>
      </w:pPr>
      <w:r>
        <w:rPr>
          <w:rFonts w:eastAsia="黑体"/>
          <w:sz w:val="28"/>
          <w:szCs w:val="28"/>
        </w:rPr>
        <w:t>二、项目合同有关规定</w:t>
      </w:r>
    </w:p>
    <w:p>
      <w:pPr>
        <w:spacing w:line="360" w:lineRule="auto"/>
        <w:ind w:firstLine="570"/>
        <w:rPr>
          <w:rFonts w:eastAsia="仿宋_GB2312"/>
          <w:sz w:val="28"/>
          <w:szCs w:val="28"/>
        </w:rPr>
      </w:pPr>
      <w:r>
        <w:rPr>
          <w:rFonts w:eastAsia="仿宋_GB2312"/>
          <w:sz w:val="28"/>
          <w:szCs w:val="28"/>
        </w:rPr>
        <w:t>（一）贵公司于****年**月**日申报“****************”项目，并与</w:t>
      </w:r>
      <w:r>
        <w:rPr>
          <w:rFonts w:hint="eastAsia" w:eastAsia="仿宋_GB2312"/>
          <w:sz w:val="28"/>
          <w:szCs w:val="28"/>
          <w:lang w:eastAsia="zh-CN"/>
        </w:rPr>
        <w:t>成都高新区科技和人才工作局</w:t>
      </w:r>
      <w:r>
        <w:rPr>
          <w:rFonts w:eastAsia="仿宋_GB2312"/>
          <w:sz w:val="28"/>
          <w:szCs w:val="28"/>
        </w:rPr>
        <w:t>于*****年**月**日签订了《</w:t>
      </w:r>
      <w:r>
        <w:rPr>
          <w:rFonts w:hint="eastAsia" w:eastAsia="仿宋_GB2312"/>
          <w:sz w:val="28"/>
          <w:szCs w:val="28"/>
          <w:lang w:eastAsia="zh-CN"/>
        </w:rPr>
        <w:t>成都高新区科技服务业产业集聚区建设项目</w:t>
      </w:r>
      <w:r>
        <w:rPr>
          <w:rFonts w:eastAsia="仿宋_GB2312"/>
          <w:sz w:val="28"/>
          <w:szCs w:val="28"/>
        </w:rPr>
        <w:t>合同书》，立项编号：****************，取得</w:t>
      </w:r>
      <w:r>
        <w:rPr>
          <w:rFonts w:hint="eastAsia" w:eastAsia="仿宋_GB2312"/>
          <w:sz w:val="28"/>
          <w:szCs w:val="28"/>
          <w:lang w:eastAsia="zh-CN"/>
        </w:rPr>
        <w:t>成都高新区科技服务业产业集聚区建设项目</w:t>
      </w:r>
      <w:r>
        <w:rPr>
          <w:rFonts w:eastAsia="仿宋_GB2312"/>
          <w:sz w:val="28"/>
          <w:szCs w:val="28"/>
        </w:rPr>
        <w:t>经费总额为**万元人民币的无偿资助，用于“***************”项目的投入。</w:t>
      </w:r>
    </w:p>
    <w:p>
      <w:pPr>
        <w:spacing w:line="360" w:lineRule="auto"/>
        <w:ind w:firstLine="570"/>
        <w:rPr>
          <w:rFonts w:eastAsia="仿宋_GB2312"/>
          <w:sz w:val="28"/>
          <w:szCs w:val="28"/>
        </w:rPr>
      </w:pPr>
      <w:r>
        <w:rPr>
          <w:rFonts w:eastAsia="仿宋_GB2312"/>
          <w:sz w:val="28"/>
          <w:szCs w:val="28"/>
        </w:rPr>
        <w:t>（二）项目投资总额为***万元，其中</w:t>
      </w:r>
      <w:r>
        <w:rPr>
          <w:rFonts w:hint="eastAsia" w:eastAsia="仿宋_GB2312"/>
          <w:sz w:val="28"/>
          <w:szCs w:val="28"/>
          <w:lang w:eastAsia="zh-CN"/>
        </w:rPr>
        <w:t>成都高新区科技服务业产业集聚区建设项目</w:t>
      </w:r>
      <w:r>
        <w:rPr>
          <w:rFonts w:eastAsia="仿宋_GB2312"/>
          <w:sz w:val="28"/>
          <w:szCs w:val="28"/>
        </w:rPr>
        <w:t>经费资助**万元，自筹资金****万元。</w:t>
      </w:r>
    </w:p>
    <w:p>
      <w:pPr>
        <w:spacing w:line="360" w:lineRule="auto"/>
        <w:ind w:firstLine="570"/>
        <w:rPr>
          <w:rFonts w:eastAsia="仿宋_GB2312"/>
          <w:sz w:val="28"/>
          <w:szCs w:val="28"/>
        </w:rPr>
      </w:pPr>
      <w:r>
        <w:rPr>
          <w:rFonts w:eastAsia="仿宋_GB2312"/>
          <w:sz w:val="28"/>
          <w:szCs w:val="28"/>
        </w:rPr>
        <w:t>（三）项目执行期内经济指标：</w:t>
      </w:r>
    </w:p>
    <w:p>
      <w:pPr>
        <w:spacing w:line="360" w:lineRule="auto"/>
        <w:ind w:firstLine="570"/>
        <w:rPr>
          <w:rFonts w:eastAsia="仿宋_GB2312"/>
          <w:sz w:val="28"/>
          <w:szCs w:val="28"/>
        </w:rPr>
      </w:pPr>
      <w:r>
        <w:rPr>
          <w:rFonts w:eastAsia="仿宋_GB2312"/>
          <w:sz w:val="28"/>
          <w:szCs w:val="28"/>
        </w:rPr>
        <w:t>合同规定，****年应实现年销售收入          ****万元</w:t>
      </w:r>
    </w:p>
    <w:p>
      <w:pPr>
        <w:spacing w:line="360" w:lineRule="auto"/>
        <w:ind w:firstLine="570"/>
        <w:rPr>
          <w:rFonts w:eastAsia="仿宋_GB2312"/>
          <w:sz w:val="28"/>
          <w:szCs w:val="28"/>
        </w:rPr>
      </w:pPr>
      <w:r>
        <w:rPr>
          <w:rFonts w:eastAsia="仿宋_GB2312"/>
          <w:sz w:val="28"/>
          <w:szCs w:val="28"/>
        </w:rPr>
        <w:t xml:space="preserve">                      年缴税总额          ****万元</w:t>
      </w:r>
    </w:p>
    <w:p>
      <w:pPr>
        <w:spacing w:line="360" w:lineRule="auto"/>
        <w:ind w:firstLine="570"/>
        <w:rPr>
          <w:rFonts w:eastAsia="仿宋_GB2312"/>
          <w:sz w:val="28"/>
          <w:szCs w:val="28"/>
        </w:rPr>
      </w:pPr>
      <w:r>
        <w:rPr>
          <w:rFonts w:eastAsia="仿宋_GB2312"/>
          <w:sz w:val="28"/>
          <w:szCs w:val="28"/>
        </w:rPr>
        <w:t xml:space="preserve">                      年利润总额          ****万元</w:t>
      </w:r>
    </w:p>
    <w:p>
      <w:pPr>
        <w:spacing w:line="360" w:lineRule="auto"/>
        <w:ind w:left="570"/>
        <w:rPr>
          <w:rFonts w:eastAsia="黑体"/>
          <w:sz w:val="28"/>
          <w:szCs w:val="28"/>
        </w:rPr>
      </w:pPr>
      <w:r>
        <w:rPr>
          <w:rFonts w:eastAsia="黑体"/>
          <w:sz w:val="28"/>
          <w:szCs w:val="28"/>
        </w:rPr>
        <w:t>三、项目在执行期内各项经济指标完成情况</w:t>
      </w:r>
    </w:p>
    <w:p>
      <w:pPr>
        <w:spacing w:line="360" w:lineRule="auto"/>
        <w:ind w:firstLine="570"/>
        <w:rPr>
          <w:rFonts w:eastAsia="仿宋_GB2312"/>
          <w:sz w:val="28"/>
          <w:szCs w:val="28"/>
        </w:rPr>
      </w:pPr>
      <w:r>
        <w:rPr>
          <w:rFonts w:eastAsia="仿宋_GB2312"/>
          <w:sz w:val="28"/>
          <w:szCs w:val="28"/>
        </w:rPr>
        <w:t>经审计，合同执行情况如下：</w:t>
      </w:r>
    </w:p>
    <w:p>
      <w:pPr>
        <w:spacing w:line="360" w:lineRule="auto"/>
        <w:rPr>
          <w:rFonts w:eastAsia="楷体_GB2312"/>
          <w:sz w:val="28"/>
          <w:szCs w:val="28"/>
        </w:rPr>
      </w:pPr>
      <w:r>
        <w:rPr>
          <w:rFonts w:eastAsia="楷体_GB2312"/>
          <w:sz w:val="28"/>
          <w:szCs w:val="28"/>
        </w:rPr>
        <w:t>（一）项目投资到位情况</w:t>
      </w:r>
    </w:p>
    <w:p>
      <w:pPr>
        <w:spacing w:line="360" w:lineRule="auto"/>
        <w:ind w:firstLine="570"/>
        <w:rPr>
          <w:rFonts w:eastAsia="仿宋_GB2312"/>
          <w:color w:val="000000"/>
          <w:sz w:val="28"/>
          <w:szCs w:val="28"/>
        </w:rPr>
      </w:pPr>
      <w:r>
        <w:rPr>
          <w:rFonts w:eastAsia="仿宋_GB2312"/>
          <w:sz w:val="28"/>
          <w:szCs w:val="28"/>
        </w:rPr>
        <w:t>我们根据银行存款账、进账单及银行对账单</w:t>
      </w:r>
      <w:r>
        <w:rPr>
          <w:rFonts w:eastAsia="仿宋_GB2312"/>
          <w:color w:val="000000"/>
          <w:sz w:val="28"/>
          <w:szCs w:val="28"/>
        </w:rPr>
        <w:t>确认：项目专项经费到位情况如下：</w:t>
      </w:r>
      <w:r>
        <w:rPr>
          <w:rFonts w:hint="eastAsia" w:eastAsia="仿宋_GB2312"/>
          <w:color w:val="000000"/>
          <w:sz w:val="28"/>
          <w:szCs w:val="28"/>
          <w:lang w:eastAsia="zh-CN"/>
        </w:rPr>
        <w:t>区级</w:t>
      </w:r>
      <w:r>
        <w:rPr>
          <w:rFonts w:eastAsia="仿宋_GB2312"/>
          <w:color w:val="000000"/>
          <w:sz w:val="28"/>
          <w:szCs w:val="28"/>
        </w:rPr>
        <w:t>专项经费到位xx万元，其中****年**月**日，xxx局拨付专项经费  ***  万元</w:t>
      </w:r>
    </w:p>
    <w:p>
      <w:pPr>
        <w:spacing w:line="360" w:lineRule="auto"/>
        <w:ind w:firstLine="570"/>
        <w:rPr>
          <w:rFonts w:eastAsia="仿宋_GB2312"/>
          <w:color w:val="000000"/>
          <w:sz w:val="28"/>
          <w:szCs w:val="28"/>
        </w:rPr>
      </w:pPr>
      <w:r>
        <w:rPr>
          <w:rFonts w:eastAsia="仿宋_GB2312"/>
          <w:color w:val="000000"/>
          <w:sz w:val="28"/>
          <w:szCs w:val="28"/>
        </w:rPr>
        <w:t>我们根据项目承担单位（含合作单位）提供的该项目自筹经费明细账确认：****年**月**日至****年**月**日（这个期限是立项起期到审计报告基准日）项目自筹经费到位  ***万元，其中：xx单位到位****万元。</w:t>
      </w:r>
    </w:p>
    <w:p>
      <w:pPr>
        <w:spacing w:line="560" w:lineRule="exact"/>
        <w:rPr>
          <w:rFonts w:eastAsia="楷体_GB2312"/>
          <w:color w:val="000000"/>
          <w:sz w:val="28"/>
          <w:szCs w:val="28"/>
        </w:rPr>
      </w:pPr>
      <w:r>
        <w:rPr>
          <w:rFonts w:eastAsia="楷体_GB2312"/>
          <w:color w:val="000000"/>
          <w:sz w:val="28"/>
          <w:szCs w:val="28"/>
        </w:rPr>
        <w:t>（二）合作单位财政专项经费拨付情况</w:t>
      </w:r>
    </w:p>
    <w:p>
      <w:pPr>
        <w:spacing w:line="360" w:lineRule="auto"/>
        <w:ind w:firstLine="570"/>
        <w:rPr>
          <w:rFonts w:eastAsia="仿宋_GB2312"/>
          <w:color w:val="000000"/>
          <w:sz w:val="28"/>
          <w:szCs w:val="28"/>
        </w:rPr>
      </w:pPr>
      <w:r>
        <w:rPr>
          <w:rFonts w:eastAsia="楷体_GB2312"/>
          <w:color w:val="000000"/>
          <w:sz w:val="28"/>
          <w:szCs w:val="28"/>
        </w:rPr>
        <w:t xml:space="preserve">   </w:t>
      </w:r>
      <w:r>
        <w:rPr>
          <w:rFonts w:eastAsia="仿宋_GB2312"/>
          <w:color w:val="000000"/>
          <w:sz w:val="28"/>
          <w:szCs w:val="28"/>
        </w:rPr>
        <w:t>我们根据《</w:t>
      </w:r>
      <w:r>
        <w:rPr>
          <w:rFonts w:hint="eastAsia" w:eastAsia="仿宋_GB2312"/>
          <w:color w:val="000000"/>
          <w:sz w:val="28"/>
          <w:szCs w:val="28"/>
          <w:lang w:eastAsia="zh-CN"/>
        </w:rPr>
        <w:t>成都高新区科技服务业产业集聚区建设项目</w:t>
      </w:r>
      <w:r>
        <w:rPr>
          <w:rFonts w:eastAsia="仿宋_GB2312"/>
          <w:color w:val="000000"/>
          <w:sz w:val="28"/>
          <w:szCs w:val="28"/>
        </w:rPr>
        <w:t>合同书》、《</w:t>
      </w:r>
      <w:r>
        <w:rPr>
          <w:rFonts w:hint="eastAsia" w:eastAsia="仿宋_GB2312"/>
          <w:color w:val="000000"/>
          <w:sz w:val="28"/>
          <w:szCs w:val="28"/>
          <w:lang w:eastAsia="zh-CN"/>
        </w:rPr>
        <w:t>成都高新区科技服务业产业集聚区建设项目</w:t>
      </w:r>
      <w:r>
        <w:rPr>
          <w:rFonts w:eastAsia="仿宋_GB2312"/>
          <w:color w:val="000000"/>
          <w:sz w:val="28"/>
          <w:szCs w:val="28"/>
        </w:rPr>
        <w:t>申报书》、或者双方合作协议，确认项目承担单位和项目合作单位之间专项经费分配和拨付情况如下：</w:t>
      </w:r>
    </w:p>
    <w:p>
      <w:pPr>
        <w:spacing w:line="360" w:lineRule="auto"/>
        <w:ind w:firstLine="570"/>
        <w:rPr>
          <w:rFonts w:eastAsia="仿宋_GB2312"/>
          <w:color w:val="000000"/>
          <w:sz w:val="28"/>
          <w:szCs w:val="28"/>
        </w:rPr>
      </w:pPr>
      <w:r>
        <w:rPr>
          <w:rFonts w:eastAsia="仿宋_GB2312"/>
          <w:color w:val="000000"/>
          <w:sz w:val="28"/>
          <w:szCs w:val="28"/>
        </w:rPr>
        <w:t>1、专项经费分配情况：</w:t>
      </w:r>
    </w:p>
    <w:p>
      <w:pPr>
        <w:spacing w:line="360" w:lineRule="auto"/>
        <w:ind w:firstLine="570"/>
        <w:rPr>
          <w:rFonts w:eastAsia="仿宋_GB2312"/>
          <w:color w:val="000000"/>
          <w:sz w:val="28"/>
          <w:szCs w:val="28"/>
        </w:rPr>
      </w:pPr>
      <w:r>
        <w:rPr>
          <w:rFonts w:eastAsia="仿宋_GB2312"/>
          <w:color w:val="000000"/>
          <w:sz w:val="28"/>
          <w:szCs w:val="28"/>
        </w:rPr>
        <w:t>项目承担单位：xxxx单位，经费比例   %，计    万元。</w:t>
      </w:r>
    </w:p>
    <w:p>
      <w:pPr>
        <w:spacing w:line="360" w:lineRule="auto"/>
        <w:ind w:firstLine="570"/>
        <w:rPr>
          <w:rFonts w:eastAsia="仿宋_GB2312"/>
          <w:color w:val="000000"/>
          <w:sz w:val="28"/>
          <w:szCs w:val="28"/>
        </w:rPr>
      </w:pPr>
      <w:r>
        <w:rPr>
          <w:rFonts w:eastAsia="仿宋_GB2312"/>
          <w:color w:val="000000"/>
          <w:sz w:val="28"/>
          <w:szCs w:val="28"/>
        </w:rPr>
        <w:t>合作单位：xxxx单位，经费比例   %，计    万元。</w:t>
      </w:r>
    </w:p>
    <w:p>
      <w:pPr>
        <w:spacing w:line="360" w:lineRule="auto"/>
        <w:ind w:firstLine="570"/>
        <w:rPr>
          <w:rFonts w:eastAsia="仿宋_GB2312"/>
          <w:color w:val="000000"/>
          <w:sz w:val="28"/>
          <w:szCs w:val="28"/>
        </w:rPr>
      </w:pPr>
      <w:r>
        <w:rPr>
          <w:rFonts w:eastAsia="仿宋_GB2312"/>
          <w:color w:val="000000"/>
          <w:sz w:val="28"/>
          <w:szCs w:val="28"/>
        </w:rPr>
        <w:t>2、专项经费拨付情况：</w:t>
      </w:r>
    </w:p>
    <w:p>
      <w:pPr>
        <w:spacing w:line="360" w:lineRule="auto"/>
        <w:ind w:firstLine="570"/>
        <w:rPr>
          <w:rFonts w:eastAsia="仿宋_GB2312"/>
          <w:color w:val="000000"/>
          <w:sz w:val="28"/>
          <w:szCs w:val="28"/>
        </w:rPr>
      </w:pPr>
      <w:r>
        <w:rPr>
          <w:rFonts w:eastAsia="仿宋_GB2312"/>
          <w:color w:val="000000"/>
          <w:sz w:val="28"/>
          <w:szCs w:val="28"/>
        </w:rPr>
        <w:t>****年**月**日，拨付xxxx单位     万元。</w:t>
      </w:r>
    </w:p>
    <w:p>
      <w:pPr>
        <w:spacing w:line="360" w:lineRule="auto"/>
        <w:ind w:firstLine="570"/>
        <w:rPr>
          <w:rFonts w:eastAsia="仿宋_GB2312"/>
          <w:color w:val="000000"/>
          <w:sz w:val="28"/>
          <w:szCs w:val="28"/>
        </w:rPr>
      </w:pPr>
      <w:r>
        <w:rPr>
          <w:rFonts w:eastAsia="仿宋_GB2312"/>
          <w:color w:val="000000"/>
          <w:sz w:val="28"/>
          <w:szCs w:val="28"/>
        </w:rPr>
        <w:t>结论：本项目专项经费按预算及时足额拨付（若未及时足额拨付请披露原因）。</w:t>
      </w:r>
    </w:p>
    <w:p>
      <w:pPr>
        <w:spacing w:line="560" w:lineRule="exact"/>
        <w:rPr>
          <w:rFonts w:eastAsia="楷体_GB2312"/>
          <w:sz w:val="28"/>
          <w:szCs w:val="28"/>
        </w:rPr>
      </w:pPr>
      <w:r>
        <w:rPr>
          <w:rFonts w:eastAsia="楷体_GB2312"/>
          <w:sz w:val="28"/>
          <w:szCs w:val="28"/>
        </w:rPr>
        <w:t>（三）项目资金支出情况</w:t>
      </w:r>
    </w:p>
    <w:p>
      <w:pPr>
        <w:spacing w:line="360" w:lineRule="auto"/>
        <w:ind w:left="570"/>
        <w:rPr>
          <w:rFonts w:eastAsia="仿宋_GB2312"/>
          <w:sz w:val="28"/>
          <w:szCs w:val="28"/>
        </w:rPr>
      </w:pPr>
      <w:r>
        <w:rPr>
          <w:rFonts w:eastAsia="仿宋_GB2312"/>
          <w:sz w:val="28"/>
          <w:szCs w:val="28"/>
        </w:rPr>
        <w:t>我们根据相关账簿及凭证，确认项目资金支出情况如下：</w:t>
      </w:r>
    </w:p>
    <w:p>
      <w:pPr>
        <w:tabs>
          <w:tab w:val="left" w:pos="6615"/>
        </w:tabs>
        <w:spacing w:line="360" w:lineRule="auto"/>
        <w:ind w:firstLine="629"/>
        <w:rPr>
          <w:rFonts w:eastAsia="仿宋_GB2312"/>
          <w:color w:val="000000"/>
          <w:sz w:val="28"/>
          <w:szCs w:val="28"/>
        </w:rPr>
      </w:pPr>
      <w:r>
        <w:rPr>
          <w:rFonts w:eastAsia="仿宋_GB2312"/>
          <w:sz w:val="28"/>
          <w:szCs w:val="28"/>
        </w:rPr>
        <w:t>1、本项目预算执行情况及认定支出</w:t>
      </w:r>
      <w:r>
        <w:rPr>
          <w:rFonts w:eastAsia="仿宋_GB2312"/>
          <w:color w:val="000000"/>
          <w:sz w:val="28"/>
          <w:szCs w:val="28"/>
        </w:rPr>
        <w:t>汇总表：（含承担单位和合作单位）</w:t>
      </w:r>
    </w:p>
    <w:p>
      <w:pPr>
        <w:spacing w:line="240" w:lineRule="atLeast"/>
        <w:ind w:left="5279" w:leftChars="314" w:right="420" w:hanging="4620" w:hangingChars="2200"/>
        <w:jc w:val="right"/>
        <w:rPr>
          <w:rFonts w:eastAsia="仿宋_GB2312"/>
          <w:color w:val="000000"/>
        </w:rPr>
      </w:pPr>
      <w:r>
        <w:rPr>
          <w:rFonts w:eastAsia="仿宋_GB2312"/>
          <w:color w:val="000000"/>
        </w:rPr>
        <w:t>单位：（万元）</w:t>
      </w:r>
    </w:p>
    <w:tbl>
      <w:tblPr>
        <w:tblStyle w:val="9"/>
        <w:tblW w:w="10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noWrap w:val="0"/>
            <w:vAlign w:val="center"/>
          </w:tcPr>
          <w:p>
            <w:pPr>
              <w:jc w:val="center"/>
              <w:rPr>
                <w:rFonts w:eastAsia="仿宋"/>
                <w:b/>
                <w:bCs/>
                <w:color w:val="000000"/>
              </w:rPr>
            </w:pPr>
            <w:r>
              <w:rPr>
                <w:rFonts w:eastAsia="仿宋"/>
                <w:b/>
                <w:bCs/>
                <w:color w:val="000000"/>
              </w:rPr>
              <w:t>科   目</w:t>
            </w:r>
          </w:p>
        </w:tc>
        <w:tc>
          <w:tcPr>
            <w:tcW w:w="2419" w:type="dxa"/>
            <w:gridSpan w:val="2"/>
            <w:noWrap w:val="0"/>
            <w:vAlign w:val="center"/>
          </w:tcPr>
          <w:p>
            <w:pPr>
              <w:jc w:val="center"/>
              <w:rPr>
                <w:rFonts w:eastAsia="仿宋"/>
                <w:b/>
                <w:bCs/>
                <w:color w:val="000000"/>
              </w:rPr>
            </w:pPr>
            <w:r>
              <w:rPr>
                <w:rFonts w:eastAsia="仿宋_GB2312"/>
                <w:color w:val="000000"/>
              </w:rPr>
              <w:t>经费预算数</w:t>
            </w:r>
          </w:p>
        </w:tc>
        <w:tc>
          <w:tcPr>
            <w:tcW w:w="2756" w:type="dxa"/>
            <w:gridSpan w:val="2"/>
            <w:noWrap w:val="0"/>
            <w:vAlign w:val="center"/>
          </w:tcPr>
          <w:p>
            <w:pPr>
              <w:jc w:val="center"/>
              <w:rPr>
                <w:rFonts w:eastAsia="仿宋"/>
                <w:b/>
                <w:bCs/>
                <w:color w:val="000000"/>
              </w:rPr>
            </w:pPr>
            <w:r>
              <w:rPr>
                <w:rFonts w:eastAsia="仿宋_GB2312"/>
                <w:color w:val="000000"/>
              </w:rPr>
              <w:t>实际支出数</w:t>
            </w:r>
          </w:p>
        </w:tc>
        <w:tc>
          <w:tcPr>
            <w:tcW w:w="2413" w:type="dxa"/>
            <w:gridSpan w:val="2"/>
            <w:noWrap w:val="0"/>
            <w:vAlign w:val="center"/>
          </w:tcPr>
          <w:p>
            <w:pPr>
              <w:jc w:val="center"/>
              <w:rPr>
                <w:rFonts w:eastAsia="仿宋"/>
                <w:b/>
                <w:bCs/>
                <w:color w:val="000000"/>
              </w:rPr>
            </w:pPr>
            <w:r>
              <w:rPr>
                <w:rFonts w:eastAsia="仿宋_GB2312"/>
                <w:color w:val="000000"/>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noWrap w:val="0"/>
            <w:vAlign w:val="center"/>
          </w:tcPr>
          <w:p>
            <w:pPr>
              <w:rPr>
                <w:rFonts w:eastAsia="仿宋"/>
                <w:b/>
                <w:bCs/>
                <w:color w:val="000000"/>
              </w:rPr>
            </w:pPr>
          </w:p>
        </w:tc>
        <w:tc>
          <w:tcPr>
            <w:tcW w:w="1159" w:type="dxa"/>
            <w:noWrap w:val="0"/>
            <w:vAlign w:val="center"/>
          </w:tcPr>
          <w:p>
            <w:pPr>
              <w:jc w:val="center"/>
              <w:rPr>
                <w:rFonts w:eastAsia="仿宋"/>
                <w:b/>
                <w:bCs/>
                <w:color w:val="000000"/>
              </w:rPr>
            </w:pPr>
            <w:r>
              <w:rPr>
                <w:rFonts w:eastAsia="仿宋_GB2312"/>
                <w:color w:val="000000"/>
              </w:rPr>
              <w:t>预算合计</w:t>
            </w:r>
          </w:p>
        </w:tc>
        <w:tc>
          <w:tcPr>
            <w:tcW w:w="1260"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c>
          <w:tcPr>
            <w:tcW w:w="1080" w:type="dxa"/>
            <w:noWrap w:val="0"/>
            <w:vAlign w:val="center"/>
          </w:tcPr>
          <w:p>
            <w:pPr>
              <w:jc w:val="center"/>
              <w:rPr>
                <w:rFonts w:eastAsia="仿宋"/>
                <w:b/>
                <w:bCs/>
                <w:color w:val="000000"/>
              </w:rPr>
            </w:pPr>
            <w:r>
              <w:rPr>
                <w:rFonts w:eastAsia="仿宋_GB2312"/>
                <w:color w:val="000000"/>
              </w:rPr>
              <w:t>支出合计</w:t>
            </w:r>
          </w:p>
        </w:tc>
        <w:tc>
          <w:tcPr>
            <w:tcW w:w="1676"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c>
          <w:tcPr>
            <w:tcW w:w="1206" w:type="dxa"/>
            <w:noWrap w:val="0"/>
            <w:vAlign w:val="center"/>
          </w:tcPr>
          <w:p>
            <w:pPr>
              <w:jc w:val="center"/>
              <w:rPr>
                <w:rFonts w:eastAsia="仿宋"/>
                <w:b/>
                <w:bCs/>
                <w:color w:val="000000"/>
              </w:rPr>
            </w:pPr>
            <w:r>
              <w:rPr>
                <w:rFonts w:eastAsia="仿宋_GB2312"/>
                <w:color w:val="000000"/>
              </w:rPr>
              <w:t>支出合计</w:t>
            </w:r>
          </w:p>
        </w:tc>
        <w:tc>
          <w:tcPr>
            <w:tcW w:w="1207"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（1）设备费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（2）材料费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（3）测试化验加工费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（4）燃料动力费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（5）会议/差旅/国际合作与交流费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（6）出版/文献/信息传播/知识产权事务费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（7）劳务费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（8）专家咨询费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（9）其他支出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color w:val="FF0000"/>
              </w:rPr>
            </w:pPr>
          </w:p>
        </w:tc>
        <w:tc>
          <w:tcPr>
            <w:tcW w:w="1207" w:type="dxa"/>
            <w:noWrap w:val="0"/>
            <w:vAlign w:val="top"/>
          </w:tcPr>
          <w:p>
            <w:pPr>
              <w:jc w:val="center"/>
              <w:rPr>
                <w:rFonts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其中：绩效支出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支出合计</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bl>
    <w:p>
      <w:pPr>
        <w:pStyle w:val="15"/>
        <w:spacing w:line="440" w:lineRule="exact"/>
        <w:ind w:firstLine="0" w:firstLineChars="0"/>
        <w:rPr>
          <w:rFonts w:ascii="Times New Roman" w:hAnsi="Times New Roman" w:cs="Times New Roman"/>
          <w:color w:val="000000"/>
        </w:rPr>
      </w:pPr>
      <w:r>
        <w:rPr>
          <w:rFonts w:ascii="Times New Roman" w:hAnsi="Times New Roman" w:cs="Times New Roman"/>
          <w:color w:val="000000"/>
        </w:rPr>
        <w:t>2、xxx项目单位预算执行情况及认定支出明细表：（分单位认定）</w:t>
      </w:r>
    </w:p>
    <w:tbl>
      <w:tblPr>
        <w:tblStyle w:val="9"/>
        <w:tblW w:w="10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noWrap w:val="0"/>
            <w:vAlign w:val="center"/>
          </w:tcPr>
          <w:p>
            <w:pPr>
              <w:jc w:val="center"/>
              <w:rPr>
                <w:rFonts w:eastAsia="仿宋"/>
                <w:b/>
                <w:bCs/>
                <w:color w:val="000000"/>
              </w:rPr>
            </w:pPr>
            <w:r>
              <w:rPr>
                <w:rFonts w:eastAsia="仿宋"/>
                <w:b/>
                <w:bCs/>
                <w:color w:val="000000"/>
              </w:rPr>
              <w:t>科   目</w:t>
            </w:r>
          </w:p>
        </w:tc>
        <w:tc>
          <w:tcPr>
            <w:tcW w:w="2419" w:type="dxa"/>
            <w:gridSpan w:val="2"/>
            <w:noWrap w:val="0"/>
            <w:vAlign w:val="center"/>
          </w:tcPr>
          <w:p>
            <w:pPr>
              <w:jc w:val="center"/>
              <w:rPr>
                <w:rFonts w:eastAsia="仿宋"/>
                <w:b/>
                <w:bCs/>
                <w:color w:val="000000"/>
              </w:rPr>
            </w:pPr>
            <w:r>
              <w:rPr>
                <w:rFonts w:eastAsia="仿宋_GB2312"/>
                <w:color w:val="000000"/>
              </w:rPr>
              <w:t>经费预算数</w:t>
            </w:r>
          </w:p>
        </w:tc>
        <w:tc>
          <w:tcPr>
            <w:tcW w:w="2756" w:type="dxa"/>
            <w:gridSpan w:val="2"/>
            <w:noWrap w:val="0"/>
            <w:vAlign w:val="center"/>
          </w:tcPr>
          <w:p>
            <w:pPr>
              <w:jc w:val="center"/>
              <w:rPr>
                <w:rFonts w:eastAsia="仿宋"/>
                <w:b/>
                <w:bCs/>
                <w:color w:val="000000"/>
              </w:rPr>
            </w:pPr>
            <w:r>
              <w:rPr>
                <w:rFonts w:eastAsia="仿宋_GB2312"/>
                <w:color w:val="000000"/>
              </w:rPr>
              <w:t>实际支出数</w:t>
            </w:r>
          </w:p>
        </w:tc>
        <w:tc>
          <w:tcPr>
            <w:tcW w:w="2413" w:type="dxa"/>
            <w:gridSpan w:val="2"/>
            <w:noWrap w:val="0"/>
            <w:vAlign w:val="center"/>
          </w:tcPr>
          <w:p>
            <w:pPr>
              <w:jc w:val="center"/>
              <w:rPr>
                <w:rFonts w:eastAsia="仿宋"/>
                <w:b/>
                <w:bCs/>
                <w:color w:val="000000"/>
              </w:rPr>
            </w:pPr>
            <w:r>
              <w:rPr>
                <w:rFonts w:eastAsia="仿宋_GB2312"/>
                <w:color w:val="000000"/>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noWrap w:val="0"/>
            <w:vAlign w:val="center"/>
          </w:tcPr>
          <w:p>
            <w:pPr>
              <w:rPr>
                <w:rFonts w:eastAsia="仿宋"/>
                <w:b/>
                <w:bCs/>
                <w:color w:val="000000"/>
              </w:rPr>
            </w:pPr>
          </w:p>
        </w:tc>
        <w:tc>
          <w:tcPr>
            <w:tcW w:w="1159" w:type="dxa"/>
            <w:noWrap w:val="0"/>
            <w:vAlign w:val="center"/>
          </w:tcPr>
          <w:p>
            <w:pPr>
              <w:jc w:val="center"/>
              <w:rPr>
                <w:rFonts w:eastAsia="仿宋"/>
                <w:b/>
                <w:bCs/>
                <w:color w:val="000000"/>
              </w:rPr>
            </w:pPr>
            <w:r>
              <w:rPr>
                <w:rFonts w:eastAsia="仿宋_GB2312"/>
                <w:color w:val="000000"/>
              </w:rPr>
              <w:t>预算合计</w:t>
            </w:r>
          </w:p>
        </w:tc>
        <w:tc>
          <w:tcPr>
            <w:tcW w:w="1260"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c>
          <w:tcPr>
            <w:tcW w:w="1080" w:type="dxa"/>
            <w:noWrap w:val="0"/>
            <w:vAlign w:val="center"/>
          </w:tcPr>
          <w:p>
            <w:pPr>
              <w:jc w:val="center"/>
              <w:rPr>
                <w:rFonts w:eastAsia="仿宋"/>
                <w:b/>
                <w:bCs/>
                <w:color w:val="000000"/>
              </w:rPr>
            </w:pPr>
            <w:r>
              <w:rPr>
                <w:rFonts w:eastAsia="仿宋_GB2312"/>
                <w:color w:val="000000"/>
              </w:rPr>
              <w:t>支出合计</w:t>
            </w:r>
          </w:p>
        </w:tc>
        <w:tc>
          <w:tcPr>
            <w:tcW w:w="1676"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c>
          <w:tcPr>
            <w:tcW w:w="1206" w:type="dxa"/>
            <w:noWrap w:val="0"/>
            <w:vAlign w:val="center"/>
          </w:tcPr>
          <w:p>
            <w:pPr>
              <w:jc w:val="center"/>
              <w:rPr>
                <w:rFonts w:eastAsia="仿宋"/>
                <w:b/>
                <w:bCs/>
                <w:color w:val="000000"/>
              </w:rPr>
            </w:pPr>
            <w:r>
              <w:rPr>
                <w:rFonts w:eastAsia="仿宋_GB2312"/>
                <w:color w:val="000000"/>
              </w:rPr>
              <w:t>支出合计</w:t>
            </w:r>
          </w:p>
        </w:tc>
        <w:tc>
          <w:tcPr>
            <w:tcW w:w="1207" w:type="dxa"/>
            <w:noWrap w:val="0"/>
            <w:vAlign w:val="center"/>
          </w:tcPr>
          <w:p>
            <w:pPr>
              <w:jc w:val="center"/>
              <w:rPr>
                <w:rFonts w:hint="eastAsia" w:eastAsia="仿宋_GB2312"/>
                <w:b/>
                <w:bCs/>
                <w:color w:val="000000"/>
                <w:lang w:eastAsia="zh-CN"/>
              </w:rPr>
            </w:pPr>
            <w:r>
              <w:rPr>
                <w:rFonts w:eastAsia="仿宋_GB2312"/>
                <w:color w:val="000000"/>
              </w:rPr>
              <w:t>其中：</w:t>
            </w:r>
            <w:r>
              <w:rPr>
                <w:rFonts w:hint="eastAsia" w:eastAsia="仿宋_GB2312"/>
                <w:color w:val="000000"/>
                <w:lang w:eastAsia="zh-CN"/>
              </w:rPr>
              <w:t>区级财政经费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1．直接费用</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（1）设备费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（2）材料费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（3）测试化验加工费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（4）燃料动力费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（5）会议/差旅/国际合作与交流费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（6）出版/文献/信息传播/知识产权事务费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（7）劳务费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（8）专家咨询费</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（9）其他支出</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2．间接费用</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其中：绩效支出</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color w:val="000000"/>
                <w:kern w:val="0"/>
                <w:sz w:val="24"/>
                <w:szCs w:val="24"/>
              </w:rPr>
            </w:pPr>
            <w:r>
              <w:rPr>
                <w:rFonts w:eastAsia="仿宋_GB2312"/>
                <w:color w:val="000000"/>
                <w:kern w:val="0"/>
                <w:sz w:val="24"/>
                <w:szCs w:val="24"/>
              </w:rPr>
              <w:t>支出合计</w:t>
            </w:r>
          </w:p>
        </w:tc>
        <w:tc>
          <w:tcPr>
            <w:tcW w:w="1159" w:type="dxa"/>
            <w:noWrap w:val="0"/>
            <w:vAlign w:val="center"/>
          </w:tcPr>
          <w:p>
            <w:pPr>
              <w:jc w:val="center"/>
              <w:rPr>
                <w:rFonts w:eastAsia="仿宋"/>
                <w:b/>
                <w:bCs/>
                <w:color w:val="000000"/>
              </w:rPr>
            </w:pPr>
          </w:p>
        </w:tc>
        <w:tc>
          <w:tcPr>
            <w:tcW w:w="1260" w:type="dxa"/>
            <w:noWrap w:val="0"/>
            <w:vAlign w:val="top"/>
          </w:tcPr>
          <w:p>
            <w:pPr>
              <w:jc w:val="center"/>
              <w:rPr>
                <w:rFonts w:eastAsia="仿宋"/>
                <w:b/>
                <w:bCs/>
                <w:color w:val="000000"/>
              </w:rPr>
            </w:pPr>
          </w:p>
        </w:tc>
        <w:tc>
          <w:tcPr>
            <w:tcW w:w="1080" w:type="dxa"/>
            <w:noWrap w:val="0"/>
            <w:vAlign w:val="center"/>
          </w:tcPr>
          <w:p>
            <w:pPr>
              <w:jc w:val="center"/>
              <w:rPr>
                <w:rFonts w:eastAsia="仿宋"/>
                <w:b/>
                <w:bCs/>
                <w:color w:val="000000"/>
              </w:rPr>
            </w:pPr>
          </w:p>
        </w:tc>
        <w:tc>
          <w:tcPr>
            <w:tcW w:w="1676" w:type="dxa"/>
            <w:noWrap w:val="0"/>
            <w:vAlign w:val="top"/>
          </w:tcPr>
          <w:p>
            <w:pPr>
              <w:jc w:val="center"/>
              <w:rPr>
                <w:rFonts w:eastAsia="仿宋"/>
                <w:b/>
                <w:bCs/>
                <w:color w:val="000000"/>
              </w:rPr>
            </w:pPr>
          </w:p>
        </w:tc>
        <w:tc>
          <w:tcPr>
            <w:tcW w:w="1206" w:type="dxa"/>
            <w:noWrap w:val="0"/>
            <w:vAlign w:val="top"/>
          </w:tcPr>
          <w:p>
            <w:pPr>
              <w:jc w:val="center"/>
              <w:rPr>
                <w:rFonts w:eastAsia="仿宋"/>
                <w:b/>
                <w:bCs/>
                <w:color w:val="000000"/>
              </w:rPr>
            </w:pPr>
          </w:p>
        </w:tc>
        <w:tc>
          <w:tcPr>
            <w:tcW w:w="1207" w:type="dxa"/>
            <w:noWrap w:val="0"/>
            <w:vAlign w:val="top"/>
          </w:tcPr>
          <w:p>
            <w:pPr>
              <w:jc w:val="center"/>
              <w:rPr>
                <w:rFonts w:eastAsia="仿宋"/>
                <w:b/>
                <w:bCs/>
                <w:color w:val="000000"/>
              </w:rPr>
            </w:pPr>
          </w:p>
        </w:tc>
      </w:tr>
    </w:tbl>
    <w:p>
      <w:pPr>
        <w:pStyle w:val="15"/>
        <w:spacing w:line="440" w:lineRule="exact"/>
        <w:ind w:firstLine="0" w:firstLineChars="0"/>
        <w:rPr>
          <w:rFonts w:ascii="Times New Roman" w:hAnsi="Times New Roman" w:cs="Times New Roman"/>
          <w:color w:val="000000"/>
        </w:rPr>
      </w:pPr>
      <w:r>
        <w:rPr>
          <w:rFonts w:ascii="Times New Roman" w:hAnsi="Times New Roman" w:cs="Times New Roman"/>
          <w:color w:val="000000"/>
        </w:rPr>
        <w:t>（四）项目经费结余情况：</w:t>
      </w:r>
    </w:p>
    <w:p>
      <w:pPr>
        <w:pStyle w:val="15"/>
        <w:spacing w:line="440" w:lineRule="exact"/>
        <w:ind w:firstLine="555" w:firstLineChars="0"/>
        <w:rPr>
          <w:rFonts w:ascii="Times New Roman" w:hAnsi="Times New Roman" w:cs="Times New Roman"/>
          <w:color w:val="000000"/>
        </w:rPr>
      </w:pPr>
      <w:r>
        <w:rPr>
          <w:rFonts w:ascii="Times New Roman" w:hAnsi="Times New Roman" w:cs="Times New Roman"/>
          <w:color w:val="000000"/>
        </w:rPr>
        <w:t>经审计，本项目</w:t>
      </w:r>
      <w:r>
        <w:rPr>
          <w:rFonts w:hint="eastAsia" w:ascii="Times New Roman" w:hAnsi="Times New Roman" w:cs="Times New Roman"/>
          <w:color w:val="000000"/>
          <w:lang w:eastAsia="zh-CN"/>
        </w:rPr>
        <w:t>区级财政经费</w:t>
      </w:r>
      <w:r>
        <w:rPr>
          <w:rFonts w:ascii="Times New Roman" w:hAnsi="Times New Roman" w:cs="Times New Roman"/>
          <w:color w:val="000000"/>
        </w:rPr>
        <w:t>结余总计              ****万元</w:t>
      </w:r>
    </w:p>
    <w:p>
      <w:pPr>
        <w:pStyle w:val="15"/>
        <w:spacing w:line="440" w:lineRule="exact"/>
        <w:ind w:firstLine="0" w:firstLineChars="0"/>
        <w:rPr>
          <w:rFonts w:ascii="Times New Roman" w:hAnsi="Times New Roman" w:cs="Times New Roman"/>
          <w:color w:val="000000"/>
        </w:rPr>
      </w:pPr>
      <w:r>
        <w:rPr>
          <w:rFonts w:ascii="Times New Roman" w:hAnsi="Times New Roman" w:cs="Times New Roman"/>
          <w:color w:val="000000"/>
        </w:rPr>
        <w:t xml:space="preserve">    其中，合作单位xxxxx</w:t>
      </w:r>
      <w:r>
        <w:rPr>
          <w:rFonts w:hint="eastAsia" w:ascii="Times New Roman" w:hAnsi="Times New Roman" w:cs="Times New Roman"/>
          <w:color w:val="000000"/>
          <w:lang w:eastAsia="zh-CN"/>
        </w:rPr>
        <w:t>区级财政经费</w:t>
      </w:r>
      <w:r>
        <w:rPr>
          <w:rFonts w:ascii="Times New Roman" w:hAnsi="Times New Roman" w:cs="Times New Roman"/>
          <w:color w:val="000000"/>
        </w:rPr>
        <w:t>结余           ****万元</w:t>
      </w:r>
    </w:p>
    <w:p>
      <w:pPr>
        <w:spacing w:line="360" w:lineRule="auto"/>
        <w:rPr>
          <w:rFonts w:hint="eastAsia" w:eastAsia="楷体_GB2312"/>
          <w:sz w:val="28"/>
          <w:szCs w:val="28"/>
          <w:lang w:eastAsia="zh-CN"/>
        </w:rPr>
      </w:pPr>
      <w:r>
        <w:rPr>
          <w:rFonts w:eastAsia="仿宋_GB2312"/>
          <w:sz w:val="28"/>
          <w:szCs w:val="28"/>
        </w:rPr>
        <w:t>（五）</w:t>
      </w:r>
      <w:r>
        <w:rPr>
          <w:rFonts w:eastAsia="楷体_GB2312"/>
          <w:sz w:val="28"/>
          <w:szCs w:val="28"/>
        </w:rPr>
        <w:t>经济指标完成情况</w:t>
      </w:r>
      <w:r>
        <w:rPr>
          <w:rFonts w:hint="eastAsia" w:eastAsia="楷体_GB2312"/>
          <w:sz w:val="28"/>
          <w:szCs w:val="28"/>
          <w:lang w:eastAsia="zh-CN"/>
        </w:rPr>
        <w:t>（若有该项指标）</w:t>
      </w:r>
    </w:p>
    <w:p>
      <w:pPr>
        <w:spacing w:line="360" w:lineRule="auto"/>
        <w:ind w:firstLine="720"/>
        <w:rPr>
          <w:rFonts w:eastAsia="仿宋_GB2312"/>
          <w:sz w:val="28"/>
          <w:szCs w:val="28"/>
        </w:rPr>
      </w:pPr>
      <w:r>
        <w:rPr>
          <w:rFonts w:eastAsia="仿宋_GB2312"/>
          <w:sz w:val="28"/>
          <w:szCs w:val="28"/>
        </w:rPr>
        <w:t>截止****年**月**日，贵公司各项经济指标完成情况如下：</w:t>
      </w:r>
    </w:p>
    <w:p>
      <w:pPr>
        <w:spacing w:line="360" w:lineRule="auto"/>
        <w:ind w:left="560"/>
        <w:rPr>
          <w:rFonts w:eastAsia="仿宋_GB2312"/>
          <w:sz w:val="28"/>
          <w:szCs w:val="28"/>
        </w:rPr>
      </w:pPr>
      <w:r>
        <w:rPr>
          <w:rFonts w:eastAsia="仿宋_GB2312"/>
          <w:sz w:val="28"/>
          <w:szCs w:val="28"/>
        </w:rPr>
        <w:t>１．项目实现收入：</w:t>
      </w:r>
    </w:p>
    <w:p>
      <w:pPr>
        <w:spacing w:line="360" w:lineRule="auto"/>
        <w:ind w:firstLine="570"/>
        <w:rPr>
          <w:rFonts w:eastAsia="仿宋_GB2312"/>
          <w:sz w:val="28"/>
          <w:szCs w:val="28"/>
        </w:rPr>
      </w:pPr>
      <w:r>
        <w:rPr>
          <w:rFonts w:eastAsia="仿宋_GB2312"/>
          <w:sz w:val="28"/>
          <w:szCs w:val="28"/>
        </w:rPr>
        <w:t>经审计贵公司提供的</w:t>
      </w:r>
      <w:r>
        <w:rPr>
          <w:rFonts w:hint="eastAsia" w:eastAsia="仿宋_GB2312"/>
          <w:sz w:val="28"/>
          <w:szCs w:val="28"/>
          <w:lang w:eastAsia="zh-CN"/>
        </w:rPr>
        <w:t>成都高新区科技服务业产业集聚区建设项目</w:t>
      </w:r>
      <w:r>
        <w:rPr>
          <w:rFonts w:eastAsia="仿宋_GB2312"/>
          <w:sz w:val="28"/>
          <w:szCs w:val="28"/>
        </w:rPr>
        <w:t>“************”的收入明细清单等资料，项目实现收入为贵公司“*************项目”的销售收入，项目实现收入总额为**************元，其中：</w:t>
      </w:r>
    </w:p>
    <w:tbl>
      <w:tblPr>
        <w:tblStyle w:val="9"/>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60"/>
        <w:gridCol w:w="1959"/>
        <w:gridCol w:w="2198"/>
        <w:gridCol w:w="2198"/>
        <w:gridCol w:w="10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jc w:val="center"/>
              <w:rPr>
                <w:rFonts w:eastAsia="仿宋_GB2312"/>
                <w:sz w:val="24"/>
                <w:szCs w:val="24"/>
              </w:rPr>
            </w:pPr>
            <w:r>
              <w:rPr>
                <w:rFonts w:eastAsia="仿宋_GB2312"/>
                <w:sz w:val="24"/>
                <w:szCs w:val="24"/>
              </w:rPr>
              <w:t>项目收入</w:t>
            </w:r>
          </w:p>
        </w:tc>
        <w:tc>
          <w:tcPr>
            <w:tcW w:w="1959" w:type="dxa"/>
            <w:noWrap w:val="0"/>
            <w:vAlign w:val="top"/>
          </w:tcPr>
          <w:p>
            <w:pPr>
              <w:spacing w:line="360" w:lineRule="auto"/>
              <w:jc w:val="center"/>
              <w:rPr>
                <w:rFonts w:eastAsia="仿宋_GB2312"/>
                <w:sz w:val="24"/>
                <w:szCs w:val="24"/>
              </w:rPr>
            </w:pPr>
            <w:r>
              <w:rPr>
                <w:rFonts w:eastAsia="仿宋_GB2312"/>
                <w:sz w:val="24"/>
                <w:szCs w:val="24"/>
              </w:rPr>
              <w:t>**年*月—**年*月</w:t>
            </w:r>
          </w:p>
        </w:tc>
        <w:tc>
          <w:tcPr>
            <w:tcW w:w="2198" w:type="dxa"/>
            <w:noWrap w:val="0"/>
            <w:vAlign w:val="top"/>
          </w:tcPr>
          <w:p>
            <w:pPr>
              <w:spacing w:line="360" w:lineRule="auto"/>
              <w:jc w:val="center"/>
              <w:rPr>
                <w:rFonts w:eastAsia="仿宋_GB2312"/>
                <w:sz w:val="24"/>
                <w:szCs w:val="24"/>
              </w:rPr>
            </w:pPr>
            <w:r>
              <w:rPr>
                <w:rFonts w:eastAsia="仿宋_GB2312"/>
                <w:sz w:val="24"/>
                <w:szCs w:val="24"/>
              </w:rPr>
              <w:t>**年*月—**年*月</w:t>
            </w:r>
          </w:p>
        </w:tc>
        <w:tc>
          <w:tcPr>
            <w:tcW w:w="2198" w:type="dxa"/>
            <w:noWrap w:val="0"/>
            <w:vAlign w:val="center"/>
          </w:tcPr>
          <w:p>
            <w:pPr>
              <w:spacing w:line="360" w:lineRule="auto"/>
              <w:jc w:val="center"/>
              <w:rPr>
                <w:rFonts w:eastAsia="仿宋_GB2312"/>
                <w:sz w:val="24"/>
                <w:szCs w:val="24"/>
              </w:rPr>
            </w:pPr>
            <w:r>
              <w:rPr>
                <w:rFonts w:eastAsia="仿宋_GB2312"/>
                <w:sz w:val="24"/>
                <w:szCs w:val="24"/>
              </w:rPr>
              <w:t>**年*月—**年*月</w:t>
            </w:r>
          </w:p>
        </w:tc>
        <w:tc>
          <w:tcPr>
            <w:tcW w:w="1080"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rPr>
                <w:rFonts w:eastAsia="仿宋_GB2312"/>
                <w:sz w:val="24"/>
                <w:szCs w:val="24"/>
              </w:rPr>
            </w:pPr>
            <w:r>
              <w:rPr>
                <w:rFonts w:eastAsia="仿宋_GB2312"/>
                <w:sz w:val="24"/>
                <w:szCs w:val="24"/>
              </w:rPr>
              <w:t>项目销售收入</w:t>
            </w:r>
          </w:p>
        </w:tc>
        <w:tc>
          <w:tcPr>
            <w:tcW w:w="1959"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108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rPr>
                <w:rFonts w:eastAsia="仿宋_GB2312"/>
                <w:sz w:val="24"/>
                <w:szCs w:val="24"/>
              </w:rPr>
            </w:pPr>
            <w:r>
              <w:rPr>
                <w:rFonts w:eastAsia="仿宋_GB2312"/>
                <w:sz w:val="24"/>
                <w:szCs w:val="24"/>
              </w:rPr>
              <w:t>项目技术服务收入</w:t>
            </w:r>
          </w:p>
        </w:tc>
        <w:tc>
          <w:tcPr>
            <w:tcW w:w="1959"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108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jc w:val="center"/>
              <w:rPr>
                <w:rFonts w:eastAsia="仿宋_GB2312"/>
                <w:sz w:val="24"/>
                <w:szCs w:val="24"/>
              </w:rPr>
            </w:pPr>
            <w:r>
              <w:rPr>
                <w:rFonts w:eastAsia="仿宋_GB2312"/>
                <w:sz w:val="24"/>
                <w:szCs w:val="24"/>
              </w:rPr>
              <w:t>合计</w:t>
            </w:r>
          </w:p>
        </w:tc>
        <w:tc>
          <w:tcPr>
            <w:tcW w:w="1959" w:type="dxa"/>
            <w:noWrap w:val="0"/>
            <w:vAlign w:val="center"/>
          </w:tcPr>
          <w:p>
            <w:pPr>
              <w:spacing w:line="360" w:lineRule="auto"/>
              <w:ind w:right="237"/>
              <w:jc w:val="center"/>
              <w:rPr>
                <w:rFonts w:eastAsia="仿宋_GB2312"/>
                <w:sz w:val="24"/>
                <w:szCs w:val="24"/>
              </w:rPr>
            </w:pPr>
          </w:p>
        </w:tc>
        <w:tc>
          <w:tcPr>
            <w:tcW w:w="2198" w:type="dxa"/>
            <w:noWrap w:val="0"/>
            <w:vAlign w:val="center"/>
          </w:tcPr>
          <w:p>
            <w:pPr>
              <w:spacing w:line="360" w:lineRule="auto"/>
              <w:ind w:right="208"/>
              <w:jc w:val="center"/>
              <w:rPr>
                <w:rFonts w:eastAsia="仿宋_GB2312"/>
                <w:sz w:val="24"/>
                <w:szCs w:val="24"/>
              </w:rPr>
            </w:pPr>
          </w:p>
        </w:tc>
        <w:tc>
          <w:tcPr>
            <w:tcW w:w="2198" w:type="dxa"/>
            <w:noWrap w:val="0"/>
            <w:vAlign w:val="center"/>
          </w:tcPr>
          <w:p>
            <w:pPr>
              <w:spacing w:line="360" w:lineRule="auto"/>
              <w:ind w:right="72"/>
              <w:jc w:val="center"/>
              <w:rPr>
                <w:rFonts w:eastAsia="仿宋_GB2312"/>
                <w:sz w:val="24"/>
                <w:szCs w:val="24"/>
              </w:rPr>
            </w:pPr>
          </w:p>
        </w:tc>
        <w:tc>
          <w:tcPr>
            <w:tcW w:w="1080" w:type="dxa"/>
            <w:noWrap w:val="0"/>
            <w:vAlign w:val="center"/>
          </w:tcPr>
          <w:p>
            <w:pPr>
              <w:spacing w:line="360" w:lineRule="auto"/>
              <w:ind w:right="72"/>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2．项目成本：</w:t>
      </w:r>
    </w:p>
    <w:p>
      <w:pPr>
        <w:spacing w:line="360" w:lineRule="auto"/>
        <w:ind w:firstLine="570"/>
        <w:rPr>
          <w:rFonts w:eastAsia="仿宋_GB2312"/>
          <w:sz w:val="28"/>
          <w:szCs w:val="28"/>
        </w:rPr>
      </w:pPr>
      <w:r>
        <w:rPr>
          <w:rFonts w:eastAsia="仿宋_GB2312"/>
          <w:sz w:val="28"/>
          <w:szCs w:val="28"/>
        </w:rPr>
        <w:t>根据贵公司提供的销售成本总账、明细账及相关资料，确认项目成本总额为*************元，其中：</w:t>
      </w:r>
    </w:p>
    <w:tbl>
      <w:tblPr>
        <w:tblStyle w:val="9"/>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22"/>
        <w:gridCol w:w="2160"/>
        <w:gridCol w:w="2160"/>
        <w:gridCol w:w="2160"/>
        <w:gridCol w:w="11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noWrap w:val="0"/>
            <w:vAlign w:val="top"/>
          </w:tcPr>
          <w:p>
            <w:pPr>
              <w:spacing w:line="360" w:lineRule="auto"/>
              <w:jc w:val="center"/>
              <w:rPr>
                <w:rFonts w:eastAsia="仿宋_GB2312"/>
                <w:sz w:val="24"/>
                <w:szCs w:val="24"/>
              </w:rPr>
            </w:pPr>
            <w:r>
              <w:rPr>
                <w:rFonts w:eastAsia="仿宋_GB2312"/>
                <w:sz w:val="24"/>
                <w:szCs w:val="24"/>
              </w:rPr>
              <w:t>项目成本</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1193"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noWrap w:val="0"/>
            <w:vAlign w:val="top"/>
          </w:tcPr>
          <w:p>
            <w:pPr>
              <w:spacing w:line="360" w:lineRule="auto"/>
              <w:rPr>
                <w:rFonts w:eastAsia="仿宋_GB2312"/>
                <w:sz w:val="24"/>
                <w:szCs w:val="24"/>
              </w:rPr>
            </w:pPr>
            <w:r>
              <w:rPr>
                <w:rFonts w:eastAsia="仿宋_GB2312"/>
                <w:sz w:val="24"/>
                <w:szCs w:val="24"/>
              </w:rPr>
              <w:t>项目销售成本</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193" w:type="dxa"/>
            <w:noWrap w:val="0"/>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3．项目税金</w:t>
      </w:r>
    </w:p>
    <w:p>
      <w:pPr>
        <w:spacing w:line="360" w:lineRule="auto"/>
        <w:ind w:firstLine="570"/>
        <w:rPr>
          <w:rFonts w:eastAsia="仿宋_GB2312"/>
          <w:sz w:val="28"/>
          <w:szCs w:val="28"/>
        </w:rPr>
      </w:pPr>
      <w:r>
        <w:rPr>
          <w:rFonts w:eastAsia="仿宋_GB2312"/>
          <w:sz w:val="28"/>
          <w:szCs w:val="28"/>
        </w:rPr>
        <w:t>根据项目应计缴的税金—增值税、营业税及其附加、企业所得税等，确认贵公司在项目执行期间共应计缴税金的总额为********元，税项及对应税额明细如下：</w:t>
      </w:r>
    </w:p>
    <w:tbl>
      <w:tblPr>
        <w:tblStyle w:val="9"/>
        <w:tblW w:w="916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40"/>
        <w:gridCol w:w="2160"/>
        <w:gridCol w:w="2160"/>
        <w:gridCol w:w="2160"/>
        <w:gridCol w:w="12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63" w:hRule="atLeast"/>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税   种</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1244"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增值税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营业税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城建税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教育费附加</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企业所得税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合  计</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4．项目应承担的期间费用：</w:t>
      </w:r>
    </w:p>
    <w:p>
      <w:pPr>
        <w:spacing w:line="360" w:lineRule="auto"/>
        <w:ind w:firstLine="570"/>
        <w:rPr>
          <w:rFonts w:eastAsia="仿宋_GB2312"/>
          <w:sz w:val="28"/>
          <w:szCs w:val="28"/>
        </w:rPr>
      </w:pPr>
      <w:r>
        <w:rPr>
          <w:rFonts w:eastAsia="仿宋_GB2312"/>
          <w:sz w:val="28"/>
          <w:szCs w:val="28"/>
        </w:rPr>
        <w:t>贵公司生产、销售的产品（不）仅为成都</w:t>
      </w:r>
      <w:r>
        <w:rPr>
          <w:rFonts w:hint="eastAsia" w:eastAsia="仿宋_GB2312"/>
          <w:sz w:val="28"/>
          <w:szCs w:val="28"/>
          <w:lang w:eastAsia="zh-CN"/>
        </w:rPr>
        <w:t>高新区科技服务业集聚区</w:t>
      </w:r>
      <w:r>
        <w:rPr>
          <w:rFonts w:eastAsia="仿宋_GB2312"/>
          <w:sz w:val="28"/>
          <w:szCs w:val="28"/>
        </w:rPr>
        <w:t>资助项目包含的产品。根据贵公司提供的费用总账、明细账及凭证确认，项目执行期间共发生期间费用合计**********元，其中（成都</w:t>
      </w:r>
      <w:r>
        <w:rPr>
          <w:rFonts w:hint="eastAsia" w:eastAsia="仿宋_GB2312"/>
          <w:sz w:val="28"/>
          <w:szCs w:val="28"/>
          <w:lang w:eastAsia="zh-CN"/>
        </w:rPr>
        <w:t>高新区科技服务业集聚区</w:t>
      </w:r>
      <w:r>
        <w:rPr>
          <w:rFonts w:eastAsia="仿宋_GB2312"/>
          <w:sz w:val="28"/>
          <w:szCs w:val="28"/>
        </w:rPr>
        <w:t>资助项目产品所发生的期间费用分摊为*******元）：</w:t>
      </w:r>
    </w:p>
    <w:tbl>
      <w:tblPr>
        <w:tblStyle w:val="9"/>
        <w:tblW w:w="911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87"/>
        <w:gridCol w:w="2205"/>
        <w:gridCol w:w="2205"/>
        <w:gridCol w:w="2205"/>
        <w:gridCol w:w="11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16" w:hRule="atLeast"/>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项  目</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1113"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管理费用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销售费用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财务费用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合计</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bl>
    <w:p>
      <w:pPr>
        <w:spacing w:line="360" w:lineRule="auto"/>
        <w:ind w:left="570"/>
        <w:rPr>
          <w:rFonts w:eastAsia="仿宋_GB2312"/>
          <w:sz w:val="28"/>
          <w:szCs w:val="28"/>
        </w:rPr>
      </w:pPr>
      <w:r>
        <w:rPr>
          <w:rFonts w:eastAsia="仿宋_GB2312"/>
          <w:sz w:val="28"/>
          <w:szCs w:val="28"/>
        </w:rPr>
        <w:t>5．项目实现利润：</w:t>
      </w:r>
    </w:p>
    <w:p>
      <w:pPr>
        <w:spacing w:line="360" w:lineRule="auto"/>
        <w:ind w:left="570"/>
        <w:rPr>
          <w:rFonts w:eastAsia="仿宋_GB2312"/>
          <w:sz w:val="28"/>
          <w:szCs w:val="28"/>
        </w:rPr>
      </w:pPr>
      <w:r>
        <w:rPr>
          <w:rFonts w:eastAsia="仿宋_GB2312"/>
          <w:sz w:val="28"/>
          <w:szCs w:val="28"/>
        </w:rPr>
        <w:t>项目执行期间共累计实现利润总额***********元，其中：</w:t>
      </w:r>
    </w:p>
    <w:tbl>
      <w:tblPr>
        <w:tblStyle w:val="9"/>
        <w:tblW w:w="911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94"/>
        <w:gridCol w:w="2205"/>
        <w:gridCol w:w="2205"/>
        <w:gridCol w:w="2205"/>
        <w:gridCol w:w="11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项  目</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1110" w:type="dxa"/>
            <w:noWrap w:val="0"/>
            <w:vAlign w:val="top"/>
          </w:tcPr>
          <w:p>
            <w:pPr>
              <w:autoSpaceDE w:val="0"/>
              <w:autoSpaceDN w:val="0"/>
              <w:adjustRightInd w:val="0"/>
              <w:spacing w:line="360" w:lineRule="auto"/>
              <w:jc w:val="center"/>
              <w:rPr>
                <w:rFonts w:eastAsia="仿宋_GB2312"/>
                <w:sz w:val="24"/>
                <w:szCs w:val="24"/>
              </w:rPr>
            </w:pPr>
            <w:r>
              <w:rPr>
                <w:rFonts w:eastAsia="仿宋_GB2312"/>
                <w:sz w:val="24"/>
                <w:szCs w:val="24"/>
              </w:rPr>
              <w:t xml:space="preserve">累计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利润总额</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净利润</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0" w:type="dxa"/>
            <w:noWrap w:val="0"/>
            <w:vAlign w:val="center"/>
          </w:tcPr>
          <w:p>
            <w:pPr>
              <w:spacing w:line="360" w:lineRule="auto"/>
              <w:jc w:val="center"/>
              <w:rPr>
                <w:rFonts w:eastAsia="仿宋_GB2312"/>
                <w:sz w:val="24"/>
                <w:szCs w:val="24"/>
              </w:rPr>
            </w:pPr>
          </w:p>
        </w:tc>
      </w:tr>
    </w:tbl>
    <w:p>
      <w:pPr>
        <w:spacing w:line="360" w:lineRule="auto"/>
        <w:rPr>
          <w:rFonts w:eastAsia="仿宋_GB2312"/>
          <w:sz w:val="28"/>
          <w:szCs w:val="28"/>
        </w:rPr>
      </w:pPr>
      <w:r>
        <w:rPr>
          <w:rFonts w:eastAsia="仿宋_GB2312"/>
          <w:sz w:val="28"/>
          <w:szCs w:val="28"/>
        </w:rPr>
        <w:t>（以上经济指标完成数均按会计核算年度进行划分）</w:t>
      </w:r>
    </w:p>
    <w:p>
      <w:pPr>
        <w:spacing w:line="360" w:lineRule="auto"/>
        <w:rPr>
          <w:rFonts w:eastAsia="仿宋_GB2312"/>
          <w:sz w:val="28"/>
          <w:szCs w:val="28"/>
        </w:rPr>
      </w:pPr>
      <w:r>
        <w:rPr>
          <w:rFonts w:eastAsia="仿宋_GB2312"/>
          <w:sz w:val="28"/>
          <w:szCs w:val="28"/>
        </w:rPr>
        <w:t>（六）其他说明</w:t>
      </w:r>
    </w:p>
    <w:p>
      <w:pPr>
        <w:spacing w:line="360" w:lineRule="auto"/>
        <w:rPr>
          <w:rFonts w:eastAsia="仿宋_GB2312"/>
          <w:sz w:val="28"/>
          <w:szCs w:val="28"/>
        </w:rPr>
      </w:pPr>
      <w:r>
        <w:rPr>
          <w:rFonts w:eastAsia="仿宋_GB2312"/>
          <w:sz w:val="28"/>
          <w:szCs w:val="28"/>
        </w:rPr>
        <w:t>1、专项经费和自筹经费是否单独核算;</w:t>
      </w:r>
    </w:p>
    <w:p>
      <w:pPr>
        <w:spacing w:line="360" w:lineRule="auto"/>
        <w:rPr>
          <w:rFonts w:eastAsia="仿宋_GB2312"/>
          <w:sz w:val="28"/>
          <w:szCs w:val="28"/>
          <w:u w:val="single"/>
        </w:rPr>
      </w:pPr>
      <w:r>
        <w:rPr>
          <w:rFonts w:eastAsia="仿宋_GB2312"/>
          <w:sz w:val="28"/>
          <w:szCs w:val="28"/>
          <w:u w:val="single"/>
        </w:rPr>
        <w:t>(说明项目承担单位对项目资金的会计核算情况，包括使用的财务系统、资金单独核算情况（</w:t>
      </w:r>
      <w:r>
        <w:rPr>
          <w:rFonts w:hint="eastAsia" w:eastAsia="仿宋_GB2312"/>
          <w:sz w:val="28"/>
          <w:szCs w:val="28"/>
          <w:u w:val="single"/>
          <w:lang w:eastAsia="zh-CN"/>
        </w:rPr>
        <w:t>区级</w:t>
      </w:r>
      <w:r>
        <w:rPr>
          <w:rFonts w:eastAsia="仿宋_GB2312"/>
          <w:sz w:val="28"/>
          <w:szCs w:val="28"/>
          <w:u w:val="single"/>
        </w:rPr>
        <w:t>财政资金和其他来源资金分别披露）、会计科目设置情况等。</w:t>
      </w:r>
    </w:p>
    <w:p>
      <w:pPr>
        <w:spacing w:line="360" w:lineRule="auto"/>
        <w:rPr>
          <w:rFonts w:eastAsia="仿宋_GB2312"/>
          <w:sz w:val="28"/>
          <w:szCs w:val="28"/>
          <w:u w:val="single"/>
        </w:rPr>
      </w:pPr>
      <w:r>
        <w:rPr>
          <w:rFonts w:eastAsia="仿宋_GB2312"/>
          <w:sz w:val="28"/>
          <w:szCs w:val="28"/>
          <w:u w:val="single"/>
        </w:rPr>
        <w:t>项目下设课题的，需说明课题承担单位对课题资金的会计核算情况。</w:t>
      </w:r>
    </w:p>
    <w:p>
      <w:pPr>
        <w:spacing w:line="360" w:lineRule="auto"/>
        <w:rPr>
          <w:rFonts w:eastAsia="仿宋_GB2312"/>
          <w:sz w:val="28"/>
          <w:szCs w:val="28"/>
          <w:u w:val="single"/>
        </w:rPr>
      </w:pPr>
      <w:r>
        <w:rPr>
          <w:rFonts w:eastAsia="仿宋_GB2312"/>
          <w:sz w:val="28"/>
          <w:szCs w:val="28"/>
          <w:u w:val="single"/>
        </w:rPr>
        <w:t>例如：</w:t>
      </w:r>
    </w:p>
    <w:p>
      <w:pPr>
        <w:spacing w:line="360" w:lineRule="auto"/>
        <w:rPr>
          <w:rFonts w:eastAsia="仿宋_GB2312"/>
          <w:sz w:val="28"/>
          <w:szCs w:val="28"/>
          <w:u w:val="single"/>
        </w:rPr>
      </w:pPr>
      <w:r>
        <w:rPr>
          <w:rFonts w:eastAsia="仿宋_GB2312"/>
          <w:sz w:val="28"/>
          <w:szCs w:val="28"/>
          <w:u w:val="single"/>
        </w:rPr>
        <w:t>ABC 公司执行《××会计准则》及有关规定，使用××财务核算系统。与专项经费有关的会计核算全部纳入 ABC 公司财务统一管理，在会计核算系统中设××科研项目辅助明细账，区分</w:t>
      </w:r>
      <w:r>
        <w:rPr>
          <w:rFonts w:hint="eastAsia" w:eastAsia="仿宋_GB2312"/>
          <w:sz w:val="28"/>
          <w:szCs w:val="28"/>
          <w:u w:val="single"/>
          <w:lang w:eastAsia="zh-CN"/>
        </w:rPr>
        <w:t>区级</w:t>
      </w:r>
      <w:r>
        <w:rPr>
          <w:rFonts w:eastAsia="仿宋_GB2312"/>
          <w:sz w:val="28"/>
          <w:szCs w:val="28"/>
          <w:u w:val="single"/>
        </w:rPr>
        <w:t>财政资金和其他来源资金对专项经费进行单独核算。涉及的会计核算科目有研发支出、专项应付款等。)</w:t>
      </w:r>
    </w:p>
    <w:p>
      <w:pPr>
        <w:pStyle w:val="15"/>
        <w:spacing w:line="440" w:lineRule="exact"/>
        <w:ind w:firstLine="0" w:firstLineChars="0"/>
        <w:rPr>
          <w:rFonts w:ascii="Times New Roman" w:hAnsi="Times New Roman" w:cs="Times New Roman"/>
        </w:rPr>
      </w:pPr>
      <w:r>
        <w:rPr>
          <w:rFonts w:ascii="Times New Roman" w:hAnsi="Times New Roman" w:cs="Times New Roman"/>
        </w:rPr>
        <w:t>2、项目专项经费支出预算批复数与审计认定支出之间的差异情况及原因说明：</w:t>
      </w:r>
    </w:p>
    <w:p>
      <w:pPr>
        <w:pStyle w:val="15"/>
        <w:spacing w:line="440" w:lineRule="exact"/>
        <w:ind w:firstLine="0" w:firstLineChars="0"/>
        <w:rPr>
          <w:rFonts w:ascii="Times New Roman" w:hAnsi="Times New Roman" w:cs="Times New Roman"/>
        </w:rPr>
      </w:pPr>
      <w:r>
        <w:rPr>
          <w:rFonts w:ascii="Times New Roman" w:hAnsi="Times New Roman" w:cs="Times New Roman"/>
        </w:rPr>
        <w:t>3、专项经费仪器设备购置、使用及管理情况：</w:t>
      </w:r>
    </w:p>
    <w:p>
      <w:pPr>
        <w:pStyle w:val="15"/>
        <w:spacing w:line="440" w:lineRule="exact"/>
        <w:ind w:firstLine="0" w:firstLineChars="0"/>
        <w:rPr>
          <w:rFonts w:ascii="Times New Roman" w:hAnsi="Times New Roman" w:cs="Times New Roman"/>
        </w:rPr>
      </w:pPr>
      <w:r>
        <w:rPr>
          <w:rFonts w:ascii="Times New Roman" w:hAnsi="Times New Roman" w:cs="Times New Roman"/>
        </w:rPr>
        <w:t>4、会计核算的准确性、真实性和核算依据的完整性情况:</w:t>
      </w:r>
    </w:p>
    <w:p>
      <w:pPr>
        <w:spacing w:line="360" w:lineRule="auto"/>
        <w:rPr>
          <w:rFonts w:eastAsia="仿宋_GB2312"/>
          <w:sz w:val="28"/>
          <w:szCs w:val="28"/>
        </w:rPr>
      </w:pPr>
      <w:r>
        <w:rPr>
          <w:rFonts w:eastAsia="仿宋_GB2312"/>
          <w:sz w:val="28"/>
          <w:szCs w:val="28"/>
        </w:rPr>
        <w:t>5、其他需要批露事项:</w:t>
      </w:r>
    </w:p>
    <w:p>
      <w:pPr>
        <w:spacing w:line="360" w:lineRule="auto"/>
        <w:rPr>
          <w:rFonts w:eastAsia="仿宋_GB2312"/>
          <w:sz w:val="28"/>
          <w:szCs w:val="28"/>
        </w:rPr>
      </w:pPr>
      <w:r>
        <w:rPr>
          <w:rFonts w:eastAsia="仿宋_GB2312"/>
          <w:sz w:val="28"/>
          <w:szCs w:val="28"/>
        </w:rPr>
        <w:t xml:space="preserve">  （专项经费支出是否符合科研经费管理办法、有无违规支出。）</w:t>
      </w:r>
    </w:p>
    <w:p>
      <w:pPr>
        <w:spacing w:line="360" w:lineRule="auto"/>
        <w:rPr>
          <w:rFonts w:eastAsia="仿宋_GB2312"/>
          <w:sz w:val="28"/>
          <w:szCs w:val="28"/>
        </w:rPr>
      </w:pPr>
      <w:r>
        <w:rPr>
          <w:rFonts w:eastAsia="仿宋_GB2312"/>
          <w:sz w:val="28"/>
          <w:szCs w:val="28"/>
        </w:rPr>
        <w:t>本报告仅供“</w:t>
      </w:r>
      <w:r>
        <w:rPr>
          <w:rFonts w:hint="eastAsia" w:eastAsia="仿宋_GB2312"/>
          <w:sz w:val="28"/>
          <w:szCs w:val="28"/>
          <w:lang w:eastAsia="zh-CN"/>
        </w:rPr>
        <w:t>成都高新区科技服务业产业集聚区建设项目</w:t>
      </w:r>
      <w:r>
        <w:rPr>
          <w:rFonts w:eastAsia="仿宋_GB2312"/>
          <w:sz w:val="28"/>
          <w:szCs w:val="28"/>
        </w:rPr>
        <w:t>”验收使用。</w:t>
      </w: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tabs>
          <w:tab w:val="left" w:pos="4410"/>
        </w:tabs>
        <w:spacing w:line="360" w:lineRule="auto"/>
        <w:rPr>
          <w:rFonts w:eastAsia="仿宋_GB2312"/>
          <w:sz w:val="28"/>
          <w:szCs w:val="28"/>
        </w:rPr>
      </w:pPr>
      <w:r>
        <w:rPr>
          <w:rFonts w:eastAsia="仿宋_GB2312"/>
          <w:sz w:val="28"/>
          <w:szCs w:val="28"/>
        </w:rPr>
        <w:t>会计师事务所全称（盖章）：    中国注册会计师（签名、盖章）:</w:t>
      </w:r>
    </w:p>
    <w:p>
      <w:pPr>
        <w:spacing w:line="360" w:lineRule="auto"/>
        <w:rPr>
          <w:rFonts w:eastAsia="仿宋_GB2312"/>
          <w:sz w:val="28"/>
          <w:szCs w:val="28"/>
        </w:rPr>
      </w:pPr>
    </w:p>
    <w:p>
      <w:pPr>
        <w:spacing w:line="360" w:lineRule="auto"/>
        <w:rPr>
          <w:rFonts w:eastAsia="仿宋_GB2312"/>
          <w:sz w:val="28"/>
          <w:szCs w:val="28"/>
        </w:rPr>
      </w:pPr>
      <w:r>
        <w:rPr>
          <w:rFonts w:eastAsia="仿宋_GB2312"/>
          <w:sz w:val="28"/>
          <w:szCs w:val="28"/>
        </w:rPr>
        <w:t xml:space="preserve">地址： </w:t>
      </w:r>
    </w:p>
    <w:p>
      <w:pPr>
        <w:spacing w:line="360" w:lineRule="auto"/>
        <w:ind w:firstLine="600"/>
        <w:rPr>
          <w:rFonts w:eastAsia="仿宋_GB2312"/>
          <w:sz w:val="28"/>
          <w:szCs w:val="28"/>
        </w:rPr>
      </w:pPr>
    </w:p>
    <w:p>
      <w:pPr>
        <w:spacing w:line="480" w:lineRule="auto"/>
        <w:rPr>
          <w:rFonts w:eastAsia="仿宋_GB2312"/>
          <w:b/>
          <w:bCs/>
          <w:sz w:val="28"/>
          <w:szCs w:val="28"/>
        </w:rPr>
      </w:pPr>
      <w:r>
        <w:rPr>
          <w:rFonts w:eastAsia="仿宋_GB2312"/>
          <w:sz w:val="28"/>
          <w:szCs w:val="28"/>
        </w:rPr>
        <w:t>日期：                        中国注册会计师（签名、盖章）:</w:t>
      </w:r>
    </w:p>
    <w:p>
      <w:pPr>
        <w:adjustRightInd w:val="0"/>
        <w:snapToGrid w:val="0"/>
        <w:rPr>
          <w:rFonts w:eastAsia="仿宋_GB2312"/>
          <w:kern w:val="0"/>
        </w:rPr>
      </w:pPr>
    </w:p>
    <w:p>
      <w:pPr>
        <w:adjustRightInd w:val="0"/>
        <w:snapToGrid w:val="0"/>
        <w:rPr>
          <w:rFonts w:eastAsia="仿宋_GB2312"/>
          <w:kern w:val="0"/>
        </w:rPr>
      </w:pPr>
    </w:p>
    <w:p>
      <w:pPr>
        <w:adjustRightInd w:val="0"/>
        <w:snapToGrid w:val="0"/>
        <w:rPr>
          <w:rFonts w:eastAsia="仿宋_GB2312"/>
          <w:kern w:val="0"/>
        </w:rPr>
        <w:sectPr>
          <w:footerReference r:id="rId3" w:type="default"/>
          <w:footerReference r:id="rId4" w:type="even"/>
          <w:pgSz w:w="11906" w:h="16838"/>
          <w:pgMar w:top="2098" w:right="1474" w:bottom="1985" w:left="1588" w:header="851" w:footer="1134" w:gutter="0"/>
          <w:pgBorders>
            <w:top w:val="none" w:sz="0" w:space="0"/>
            <w:left w:val="none" w:sz="0" w:space="0"/>
            <w:bottom w:val="none" w:sz="0" w:space="0"/>
            <w:right w:val="none" w:sz="0" w:space="0"/>
          </w:pgBorders>
          <w:cols w:space="720" w:num="1"/>
          <w:docGrid w:type="lines" w:linePitch="312" w:charSpace="0"/>
        </w:sectPr>
      </w:pPr>
    </w:p>
    <w:p>
      <w:pPr>
        <w:pStyle w:val="3"/>
        <w:tabs>
          <w:tab w:val="left" w:pos="360"/>
        </w:tabs>
        <w:spacing w:line="440" w:lineRule="exact"/>
        <w:rPr>
          <w:rFonts w:eastAsia="黑体"/>
        </w:rPr>
      </w:pPr>
      <w:r>
        <w:rPr>
          <w:rFonts w:eastAsia="黑体"/>
        </w:rPr>
        <w:t>附表一（格式）</w:t>
      </w:r>
    </w:p>
    <w:p>
      <w:pPr>
        <w:tabs>
          <w:tab w:val="left" w:pos="360"/>
        </w:tabs>
        <w:spacing w:line="440" w:lineRule="exact"/>
        <w:jc w:val="center"/>
        <w:rPr>
          <w:rFonts w:eastAsia="仿宋_GB2312"/>
          <w:b/>
          <w:bCs/>
          <w:sz w:val="28"/>
          <w:szCs w:val="28"/>
        </w:rPr>
      </w:pPr>
      <w:r>
        <w:rPr>
          <w:rFonts w:eastAsia="仿宋_GB2312"/>
          <w:b/>
          <w:bCs/>
          <w:sz w:val="28"/>
          <w:szCs w:val="28"/>
        </w:rPr>
        <w:t>项目购置仪器设备和生产设备明细表</w:t>
      </w:r>
    </w:p>
    <w:p>
      <w:pPr>
        <w:tabs>
          <w:tab w:val="left" w:pos="360"/>
        </w:tabs>
        <w:spacing w:line="440" w:lineRule="exact"/>
        <w:jc w:val="right"/>
        <w:rPr>
          <w:rFonts w:eastAsia="仿宋_GB2312"/>
          <w:b/>
          <w:bCs/>
          <w:sz w:val="28"/>
          <w:szCs w:val="28"/>
        </w:rPr>
      </w:pPr>
      <w:r>
        <w:rPr>
          <w:rFonts w:eastAsia="仿宋_GB2312"/>
          <w:b/>
          <w:bCs/>
          <w:sz w:val="28"/>
          <w:szCs w:val="28"/>
        </w:rPr>
        <w:t>单位：元</w:t>
      </w:r>
    </w:p>
    <w:tbl>
      <w:tblPr>
        <w:tblStyle w:val="9"/>
        <w:tblW w:w="9750" w:type="dxa"/>
        <w:tblInd w:w="-7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960"/>
        <w:gridCol w:w="1650"/>
        <w:gridCol w:w="2055"/>
        <w:gridCol w:w="780"/>
        <w:gridCol w:w="720"/>
        <w:gridCol w:w="885"/>
        <w:gridCol w:w="100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序号</w:t>
            </w:r>
          </w:p>
        </w:tc>
        <w:tc>
          <w:tcPr>
            <w:tcW w:w="96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日期</w:t>
            </w:r>
          </w:p>
        </w:tc>
        <w:tc>
          <w:tcPr>
            <w:tcW w:w="165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售货单位</w:t>
            </w:r>
          </w:p>
        </w:tc>
        <w:tc>
          <w:tcPr>
            <w:tcW w:w="205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品名、型号、规格</w:t>
            </w:r>
          </w:p>
        </w:tc>
        <w:tc>
          <w:tcPr>
            <w:tcW w:w="78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单位</w:t>
            </w:r>
          </w:p>
        </w:tc>
        <w:tc>
          <w:tcPr>
            <w:tcW w:w="72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数量</w:t>
            </w:r>
          </w:p>
        </w:tc>
        <w:tc>
          <w:tcPr>
            <w:tcW w:w="88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单价</w:t>
            </w:r>
          </w:p>
        </w:tc>
        <w:tc>
          <w:tcPr>
            <w:tcW w:w="100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金额</w:t>
            </w:r>
          </w:p>
        </w:tc>
        <w:tc>
          <w:tcPr>
            <w:tcW w:w="90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1</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2</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3</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845" w:type="dxa"/>
            <w:gridSpan w:val="7"/>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合    计</w:t>
            </w: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bl>
    <w:p>
      <w:pPr>
        <w:tabs>
          <w:tab w:val="left" w:pos="360"/>
        </w:tabs>
        <w:spacing w:line="440" w:lineRule="exact"/>
        <w:rPr>
          <w:rFonts w:eastAsia="仿宋_GB2312"/>
          <w:b/>
          <w:bCs/>
          <w:sz w:val="28"/>
          <w:szCs w:val="28"/>
        </w:rPr>
      </w:pPr>
    </w:p>
    <w:p>
      <w:pPr>
        <w:pStyle w:val="3"/>
        <w:tabs>
          <w:tab w:val="left" w:pos="360"/>
        </w:tabs>
        <w:spacing w:line="440" w:lineRule="exact"/>
        <w:rPr>
          <w:rFonts w:eastAsia="黑体"/>
        </w:rPr>
      </w:pPr>
      <w:r>
        <w:rPr>
          <w:rFonts w:eastAsia="黑体"/>
        </w:rPr>
        <w:t>附表二（格式）</w:t>
      </w:r>
    </w:p>
    <w:p>
      <w:pPr>
        <w:spacing w:line="460" w:lineRule="exact"/>
        <w:jc w:val="center"/>
        <w:rPr>
          <w:rFonts w:eastAsia="仿宋"/>
          <w:b/>
          <w:bCs/>
          <w:sz w:val="28"/>
          <w:szCs w:val="28"/>
        </w:rPr>
      </w:pPr>
      <w:r>
        <w:rPr>
          <w:rFonts w:eastAsia="仿宋"/>
          <w:b/>
          <w:bCs/>
          <w:sz w:val="28"/>
          <w:szCs w:val="28"/>
        </w:rPr>
        <w:t>项目产品销售收入和技术服务收入明细表</w:t>
      </w:r>
    </w:p>
    <w:p>
      <w:pPr>
        <w:tabs>
          <w:tab w:val="left" w:pos="360"/>
        </w:tabs>
        <w:spacing w:line="440" w:lineRule="exact"/>
        <w:jc w:val="right"/>
        <w:rPr>
          <w:rFonts w:eastAsia="仿宋_GB2312"/>
          <w:b/>
          <w:bCs/>
          <w:sz w:val="28"/>
          <w:szCs w:val="28"/>
        </w:rPr>
      </w:pPr>
      <w:r>
        <w:rPr>
          <w:rFonts w:eastAsia="仿宋_GB2312"/>
          <w:b/>
          <w:bCs/>
          <w:sz w:val="28"/>
          <w:szCs w:val="28"/>
        </w:rPr>
        <w:t>单位：元</w:t>
      </w:r>
    </w:p>
    <w:tbl>
      <w:tblPr>
        <w:tblStyle w:val="9"/>
        <w:tblW w:w="9780" w:type="dxa"/>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425"/>
        <w:gridCol w:w="1422"/>
        <w:gridCol w:w="1554"/>
        <w:gridCol w:w="895"/>
        <w:gridCol w:w="854"/>
        <w:gridCol w:w="915"/>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序号</w:t>
            </w:r>
          </w:p>
        </w:tc>
        <w:tc>
          <w:tcPr>
            <w:tcW w:w="142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开票日期</w:t>
            </w:r>
          </w:p>
        </w:tc>
        <w:tc>
          <w:tcPr>
            <w:tcW w:w="1422"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发票号码</w:t>
            </w:r>
          </w:p>
        </w:tc>
        <w:tc>
          <w:tcPr>
            <w:tcW w:w="1554"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购货单位</w:t>
            </w:r>
          </w:p>
        </w:tc>
        <w:tc>
          <w:tcPr>
            <w:tcW w:w="8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单位</w:t>
            </w:r>
          </w:p>
        </w:tc>
        <w:tc>
          <w:tcPr>
            <w:tcW w:w="854"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数量</w:t>
            </w:r>
          </w:p>
        </w:tc>
        <w:tc>
          <w:tcPr>
            <w:tcW w:w="91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单价</w:t>
            </w:r>
          </w:p>
        </w:tc>
        <w:tc>
          <w:tcPr>
            <w:tcW w:w="184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金额（不含税）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1</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2</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3</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935" w:type="dxa"/>
            <w:gridSpan w:val="7"/>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合    计</w:t>
            </w:r>
          </w:p>
        </w:tc>
        <w:tc>
          <w:tcPr>
            <w:tcW w:w="1845" w:type="dxa"/>
            <w:noWrap w:val="0"/>
            <w:vAlign w:val="center"/>
          </w:tcPr>
          <w:p>
            <w:pPr>
              <w:tabs>
                <w:tab w:val="left" w:pos="360"/>
              </w:tabs>
              <w:spacing w:line="440" w:lineRule="exact"/>
              <w:jc w:val="center"/>
              <w:rPr>
                <w:rFonts w:eastAsia="仿宋_GB2312"/>
                <w:b/>
                <w:bCs/>
                <w:sz w:val="24"/>
                <w:szCs w:val="24"/>
              </w:rPr>
            </w:pPr>
          </w:p>
        </w:tc>
      </w:tr>
    </w:tbl>
    <w:p>
      <w:pPr>
        <w:spacing w:line="20" w:lineRule="exact"/>
        <w:rPr>
          <w:rFonts w:eastAsia="黑体"/>
          <w:b/>
          <w:sz w:val="48"/>
          <w:szCs w:val="20"/>
        </w:rPr>
      </w:pPr>
    </w:p>
    <w:sectPr>
      <w:pgSz w:w="11906" w:h="16838"/>
      <w:pgMar w:top="2098" w:right="1474" w:bottom="1985" w:left="1588" w:header="851" w:footer="1134"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Wingdings 2">
    <w:altName w:val="Wingdings"/>
    <w:panose1 w:val="05020102010507070707"/>
    <w:charset w:val="00"/>
    <w:family w:val="auto"/>
    <w:pitch w:val="default"/>
    <w:sig w:usb0="00000000" w:usb1="00000000" w:usb2="00000000" w:usb3="00000000" w:csb0="8000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jc w:val="right"/>
      <w:rPr>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hint="eastAsia" w:ascii="宋体" w:hAnsi="宋体"/>
        <w:sz w:val="28"/>
        <w:szCs w:val="28"/>
      </w:rPr>
      <w:t xml:space="preserve"> —</w:t>
    </w:r>
  </w:p>
  <w:p>
    <w:pPr>
      <w:pStyle w:val="5"/>
      <w:ind w:right="280"/>
      <w:jc w:val="right"/>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280" w:firstLineChars="100"/>
      <w:rPr>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 xml:space="preserve"> —</w:t>
    </w:r>
  </w:p>
  <w:p>
    <w:pPr>
      <w:pStyle w:val="5"/>
      <w:ind w:firstLine="280" w:firstLineChars="100"/>
      <w:rPr>
        <w:rFonts w:ascii="宋体" w:hAnsi="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TFhMzJmYWFhZmI4Y2YxNWVlYjJhMzg4OWEzODcifQ=="/>
  </w:docVars>
  <w:rsids>
    <w:rsidRoot w:val="000B3878"/>
    <w:rsid w:val="00000736"/>
    <w:rsid w:val="00004EB7"/>
    <w:rsid w:val="00007F53"/>
    <w:rsid w:val="00011349"/>
    <w:rsid w:val="00011B02"/>
    <w:rsid w:val="00016825"/>
    <w:rsid w:val="00017308"/>
    <w:rsid w:val="00023021"/>
    <w:rsid w:val="000270D8"/>
    <w:rsid w:val="0004554D"/>
    <w:rsid w:val="0004564E"/>
    <w:rsid w:val="00047013"/>
    <w:rsid w:val="00053557"/>
    <w:rsid w:val="000535F2"/>
    <w:rsid w:val="00053CB9"/>
    <w:rsid w:val="00064ED3"/>
    <w:rsid w:val="00067764"/>
    <w:rsid w:val="00071EEC"/>
    <w:rsid w:val="000737FF"/>
    <w:rsid w:val="0007460D"/>
    <w:rsid w:val="00076973"/>
    <w:rsid w:val="00076BC9"/>
    <w:rsid w:val="00076EF7"/>
    <w:rsid w:val="000808D2"/>
    <w:rsid w:val="00086341"/>
    <w:rsid w:val="000907E5"/>
    <w:rsid w:val="00092458"/>
    <w:rsid w:val="000957F5"/>
    <w:rsid w:val="000A018F"/>
    <w:rsid w:val="000A2845"/>
    <w:rsid w:val="000A31A5"/>
    <w:rsid w:val="000A50F9"/>
    <w:rsid w:val="000A5CA1"/>
    <w:rsid w:val="000A5E16"/>
    <w:rsid w:val="000A66D7"/>
    <w:rsid w:val="000B171F"/>
    <w:rsid w:val="000B1F87"/>
    <w:rsid w:val="000B3878"/>
    <w:rsid w:val="000B7C06"/>
    <w:rsid w:val="000C265C"/>
    <w:rsid w:val="000C278D"/>
    <w:rsid w:val="000C443F"/>
    <w:rsid w:val="000C54E9"/>
    <w:rsid w:val="000D0871"/>
    <w:rsid w:val="000D1A19"/>
    <w:rsid w:val="000D3874"/>
    <w:rsid w:val="000E1DC5"/>
    <w:rsid w:val="000E2FC3"/>
    <w:rsid w:val="000E3910"/>
    <w:rsid w:val="000F0410"/>
    <w:rsid w:val="000F2F6B"/>
    <w:rsid w:val="000F6186"/>
    <w:rsid w:val="001055DE"/>
    <w:rsid w:val="001066E7"/>
    <w:rsid w:val="00112BD7"/>
    <w:rsid w:val="00122AD4"/>
    <w:rsid w:val="00127F41"/>
    <w:rsid w:val="001308EB"/>
    <w:rsid w:val="00132A88"/>
    <w:rsid w:val="00132AF6"/>
    <w:rsid w:val="00133638"/>
    <w:rsid w:val="001419B9"/>
    <w:rsid w:val="0014336E"/>
    <w:rsid w:val="00144507"/>
    <w:rsid w:val="0014495F"/>
    <w:rsid w:val="001537AE"/>
    <w:rsid w:val="001729B0"/>
    <w:rsid w:val="0017453A"/>
    <w:rsid w:val="00176DE2"/>
    <w:rsid w:val="001828E8"/>
    <w:rsid w:val="001842CA"/>
    <w:rsid w:val="00186981"/>
    <w:rsid w:val="001872B4"/>
    <w:rsid w:val="00190641"/>
    <w:rsid w:val="00196AFC"/>
    <w:rsid w:val="00196D77"/>
    <w:rsid w:val="001A1F31"/>
    <w:rsid w:val="001A6A0E"/>
    <w:rsid w:val="001A6F76"/>
    <w:rsid w:val="001B0368"/>
    <w:rsid w:val="001B0A95"/>
    <w:rsid w:val="001B3609"/>
    <w:rsid w:val="001B3C45"/>
    <w:rsid w:val="001B41CB"/>
    <w:rsid w:val="001B5F15"/>
    <w:rsid w:val="001C7CAB"/>
    <w:rsid w:val="001D0C12"/>
    <w:rsid w:val="001E4E47"/>
    <w:rsid w:val="001F5429"/>
    <w:rsid w:val="001F75E1"/>
    <w:rsid w:val="002008E5"/>
    <w:rsid w:val="0020593E"/>
    <w:rsid w:val="00213F4C"/>
    <w:rsid w:val="0022066C"/>
    <w:rsid w:val="0022128C"/>
    <w:rsid w:val="00223241"/>
    <w:rsid w:val="00225636"/>
    <w:rsid w:val="00230586"/>
    <w:rsid w:val="00232533"/>
    <w:rsid w:val="002331FF"/>
    <w:rsid w:val="00235D75"/>
    <w:rsid w:val="00241B9F"/>
    <w:rsid w:val="002425BF"/>
    <w:rsid w:val="00245CF3"/>
    <w:rsid w:val="002554C8"/>
    <w:rsid w:val="00263CC1"/>
    <w:rsid w:val="00273795"/>
    <w:rsid w:val="00276488"/>
    <w:rsid w:val="002813BD"/>
    <w:rsid w:val="002859F1"/>
    <w:rsid w:val="002876FA"/>
    <w:rsid w:val="00287AB6"/>
    <w:rsid w:val="002952A4"/>
    <w:rsid w:val="0029589C"/>
    <w:rsid w:val="0029709E"/>
    <w:rsid w:val="00297956"/>
    <w:rsid w:val="002A19A7"/>
    <w:rsid w:val="002A32EA"/>
    <w:rsid w:val="002A3CD9"/>
    <w:rsid w:val="002A6350"/>
    <w:rsid w:val="002A7307"/>
    <w:rsid w:val="002A770B"/>
    <w:rsid w:val="002A775F"/>
    <w:rsid w:val="002C06C7"/>
    <w:rsid w:val="002C4371"/>
    <w:rsid w:val="002C6C03"/>
    <w:rsid w:val="002C7189"/>
    <w:rsid w:val="002D0787"/>
    <w:rsid w:val="002D2730"/>
    <w:rsid w:val="002D6AC9"/>
    <w:rsid w:val="002D7550"/>
    <w:rsid w:val="002E2D51"/>
    <w:rsid w:val="002E55ED"/>
    <w:rsid w:val="002F12BE"/>
    <w:rsid w:val="002F6D7B"/>
    <w:rsid w:val="003053E4"/>
    <w:rsid w:val="00307E4A"/>
    <w:rsid w:val="00313DC9"/>
    <w:rsid w:val="003142E2"/>
    <w:rsid w:val="00325760"/>
    <w:rsid w:val="0032619C"/>
    <w:rsid w:val="003403A5"/>
    <w:rsid w:val="003426C4"/>
    <w:rsid w:val="00344D5C"/>
    <w:rsid w:val="00347D3C"/>
    <w:rsid w:val="00351D77"/>
    <w:rsid w:val="003569B1"/>
    <w:rsid w:val="00361AC2"/>
    <w:rsid w:val="003665E6"/>
    <w:rsid w:val="00367E9B"/>
    <w:rsid w:val="00375053"/>
    <w:rsid w:val="00377D1E"/>
    <w:rsid w:val="003853CD"/>
    <w:rsid w:val="003865D3"/>
    <w:rsid w:val="003870A9"/>
    <w:rsid w:val="003915C9"/>
    <w:rsid w:val="003926DE"/>
    <w:rsid w:val="00392D4B"/>
    <w:rsid w:val="00394D16"/>
    <w:rsid w:val="003961CC"/>
    <w:rsid w:val="00396442"/>
    <w:rsid w:val="003A1A9F"/>
    <w:rsid w:val="003A25AD"/>
    <w:rsid w:val="003A4EAB"/>
    <w:rsid w:val="003A51BA"/>
    <w:rsid w:val="003A5ABE"/>
    <w:rsid w:val="003A6F5F"/>
    <w:rsid w:val="003B65C8"/>
    <w:rsid w:val="003C08A4"/>
    <w:rsid w:val="003C2D43"/>
    <w:rsid w:val="003C4167"/>
    <w:rsid w:val="003C483B"/>
    <w:rsid w:val="003C555C"/>
    <w:rsid w:val="003C5B73"/>
    <w:rsid w:val="003C62C2"/>
    <w:rsid w:val="003D24B6"/>
    <w:rsid w:val="003D3EC4"/>
    <w:rsid w:val="003F2E55"/>
    <w:rsid w:val="003F3291"/>
    <w:rsid w:val="00407611"/>
    <w:rsid w:val="00410F47"/>
    <w:rsid w:val="00415C44"/>
    <w:rsid w:val="00415DBB"/>
    <w:rsid w:val="0042198D"/>
    <w:rsid w:val="00423362"/>
    <w:rsid w:val="00423C30"/>
    <w:rsid w:val="004261AC"/>
    <w:rsid w:val="00427918"/>
    <w:rsid w:val="00430523"/>
    <w:rsid w:val="004350F2"/>
    <w:rsid w:val="004379B4"/>
    <w:rsid w:val="00443C6B"/>
    <w:rsid w:val="00450460"/>
    <w:rsid w:val="0045141D"/>
    <w:rsid w:val="00452BE0"/>
    <w:rsid w:val="00452EE3"/>
    <w:rsid w:val="0045407A"/>
    <w:rsid w:val="00456371"/>
    <w:rsid w:val="00464594"/>
    <w:rsid w:val="00465EC3"/>
    <w:rsid w:val="00466EC7"/>
    <w:rsid w:val="004673C5"/>
    <w:rsid w:val="00472288"/>
    <w:rsid w:val="00474F65"/>
    <w:rsid w:val="0047568A"/>
    <w:rsid w:val="00476C8F"/>
    <w:rsid w:val="004774C3"/>
    <w:rsid w:val="004833CA"/>
    <w:rsid w:val="00491833"/>
    <w:rsid w:val="00493440"/>
    <w:rsid w:val="0049379B"/>
    <w:rsid w:val="004975FE"/>
    <w:rsid w:val="004A002B"/>
    <w:rsid w:val="004A5DAE"/>
    <w:rsid w:val="004A636F"/>
    <w:rsid w:val="004B1696"/>
    <w:rsid w:val="004B4CC8"/>
    <w:rsid w:val="004B7087"/>
    <w:rsid w:val="004C3D85"/>
    <w:rsid w:val="004C5E28"/>
    <w:rsid w:val="004C5FE5"/>
    <w:rsid w:val="004D49BA"/>
    <w:rsid w:val="004E3C6E"/>
    <w:rsid w:val="004E4460"/>
    <w:rsid w:val="004E5D76"/>
    <w:rsid w:val="004E70DF"/>
    <w:rsid w:val="004F1A07"/>
    <w:rsid w:val="004F271C"/>
    <w:rsid w:val="004F4FA4"/>
    <w:rsid w:val="00501B33"/>
    <w:rsid w:val="00503316"/>
    <w:rsid w:val="00504396"/>
    <w:rsid w:val="00504B87"/>
    <w:rsid w:val="005148D8"/>
    <w:rsid w:val="005303E6"/>
    <w:rsid w:val="005320E2"/>
    <w:rsid w:val="005367F4"/>
    <w:rsid w:val="005417A6"/>
    <w:rsid w:val="00543877"/>
    <w:rsid w:val="00544A84"/>
    <w:rsid w:val="00545117"/>
    <w:rsid w:val="005548C4"/>
    <w:rsid w:val="00555C1D"/>
    <w:rsid w:val="00556C14"/>
    <w:rsid w:val="0056072D"/>
    <w:rsid w:val="0057178F"/>
    <w:rsid w:val="005728C0"/>
    <w:rsid w:val="00587F8E"/>
    <w:rsid w:val="00590267"/>
    <w:rsid w:val="00590724"/>
    <w:rsid w:val="00590A11"/>
    <w:rsid w:val="00593420"/>
    <w:rsid w:val="00596864"/>
    <w:rsid w:val="005A031A"/>
    <w:rsid w:val="005A2A9C"/>
    <w:rsid w:val="005A51D9"/>
    <w:rsid w:val="005A6049"/>
    <w:rsid w:val="005B0D66"/>
    <w:rsid w:val="005B258D"/>
    <w:rsid w:val="005C169F"/>
    <w:rsid w:val="005C4409"/>
    <w:rsid w:val="005D197B"/>
    <w:rsid w:val="005D297A"/>
    <w:rsid w:val="005E3224"/>
    <w:rsid w:val="005E4D31"/>
    <w:rsid w:val="005E516D"/>
    <w:rsid w:val="005F2FF0"/>
    <w:rsid w:val="005F4901"/>
    <w:rsid w:val="005F605E"/>
    <w:rsid w:val="005F725D"/>
    <w:rsid w:val="005F77B6"/>
    <w:rsid w:val="0060452E"/>
    <w:rsid w:val="00605A05"/>
    <w:rsid w:val="00606D4B"/>
    <w:rsid w:val="00611A12"/>
    <w:rsid w:val="00614280"/>
    <w:rsid w:val="00616B97"/>
    <w:rsid w:val="00616FC9"/>
    <w:rsid w:val="0061760A"/>
    <w:rsid w:val="00622C72"/>
    <w:rsid w:val="00632A3C"/>
    <w:rsid w:val="00634550"/>
    <w:rsid w:val="00635499"/>
    <w:rsid w:val="00642877"/>
    <w:rsid w:val="00647D2A"/>
    <w:rsid w:val="00653F73"/>
    <w:rsid w:val="00654F95"/>
    <w:rsid w:val="00657093"/>
    <w:rsid w:val="00663390"/>
    <w:rsid w:val="00665CF7"/>
    <w:rsid w:val="0066651F"/>
    <w:rsid w:val="006668EC"/>
    <w:rsid w:val="00672637"/>
    <w:rsid w:val="00674D75"/>
    <w:rsid w:val="006807D0"/>
    <w:rsid w:val="00681840"/>
    <w:rsid w:val="0068192F"/>
    <w:rsid w:val="00682DF8"/>
    <w:rsid w:val="00683116"/>
    <w:rsid w:val="00692BD7"/>
    <w:rsid w:val="006949F7"/>
    <w:rsid w:val="00697373"/>
    <w:rsid w:val="00697B52"/>
    <w:rsid w:val="006A0C95"/>
    <w:rsid w:val="006A0DED"/>
    <w:rsid w:val="006A24A6"/>
    <w:rsid w:val="006A2909"/>
    <w:rsid w:val="006A7C31"/>
    <w:rsid w:val="006B02D5"/>
    <w:rsid w:val="006B1E49"/>
    <w:rsid w:val="006B2928"/>
    <w:rsid w:val="006B49D9"/>
    <w:rsid w:val="006C1B97"/>
    <w:rsid w:val="006C4CD7"/>
    <w:rsid w:val="006C6380"/>
    <w:rsid w:val="006C7A87"/>
    <w:rsid w:val="006D1DCE"/>
    <w:rsid w:val="006D4567"/>
    <w:rsid w:val="006E15B3"/>
    <w:rsid w:val="006E2BB1"/>
    <w:rsid w:val="006E65B8"/>
    <w:rsid w:val="006E73E1"/>
    <w:rsid w:val="006E754F"/>
    <w:rsid w:val="006F3CAE"/>
    <w:rsid w:val="006F40AB"/>
    <w:rsid w:val="006F7095"/>
    <w:rsid w:val="00700BF8"/>
    <w:rsid w:val="00703C0C"/>
    <w:rsid w:val="00711703"/>
    <w:rsid w:val="00711AAD"/>
    <w:rsid w:val="00711D6E"/>
    <w:rsid w:val="00714AB2"/>
    <w:rsid w:val="00714E24"/>
    <w:rsid w:val="00720FC2"/>
    <w:rsid w:val="00721470"/>
    <w:rsid w:val="00721AB9"/>
    <w:rsid w:val="00724CF2"/>
    <w:rsid w:val="00736766"/>
    <w:rsid w:val="00737279"/>
    <w:rsid w:val="0074596A"/>
    <w:rsid w:val="00746D0E"/>
    <w:rsid w:val="00751652"/>
    <w:rsid w:val="00753010"/>
    <w:rsid w:val="00755AFF"/>
    <w:rsid w:val="007561DF"/>
    <w:rsid w:val="0076558B"/>
    <w:rsid w:val="00766E0A"/>
    <w:rsid w:val="00770581"/>
    <w:rsid w:val="00773593"/>
    <w:rsid w:val="00773916"/>
    <w:rsid w:val="00774839"/>
    <w:rsid w:val="0078365B"/>
    <w:rsid w:val="0078588B"/>
    <w:rsid w:val="007920C0"/>
    <w:rsid w:val="007934D8"/>
    <w:rsid w:val="00795608"/>
    <w:rsid w:val="00797316"/>
    <w:rsid w:val="007A458F"/>
    <w:rsid w:val="007B0BEB"/>
    <w:rsid w:val="007B1070"/>
    <w:rsid w:val="007B6798"/>
    <w:rsid w:val="007B6DE4"/>
    <w:rsid w:val="007B7CC7"/>
    <w:rsid w:val="007B7D16"/>
    <w:rsid w:val="007C36B6"/>
    <w:rsid w:val="007C3AF2"/>
    <w:rsid w:val="007C6344"/>
    <w:rsid w:val="007D0476"/>
    <w:rsid w:val="007E53CF"/>
    <w:rsid w:val="007E76EB"/>
    <w:rsid w:val="007E7D97"/>
    <w:rsid w:val="007F0551"/>
    <w:rsid w:val="007F66BE"/>
    <w:rsid w:val="007F783E"/>
    <w:rsid w:val="008037B3"/>
    <w:rsid w:val="00807A23"/>
    <w:rsid w:val="00811CCF"/>
    <w:rsid w:val="00815BDA"/>
    <w:rsid w:val="00822F78"/>
    <w:rsid w:val="00824210"/>
    <w:rsid w:val="00824EC9"/>
    <w:rsid w:val="008277FB"/>
    <w:rsid w:val="00834139"/>
    <w:rsid w:val="008402CF"/>
    <w:rsid w:val="00840A50"/>
    <w:rsid w:val="008428C1"/>
    <w:rsid w:val="008459F8"/>
    <w:rsid w:val="00845FDF"/>
    <w:rsid w:val="008461E5"/>
    <w:rsid w:val="00847997"/>
    <w:rsid w:val="00850048"/>
    <w:rsid w:val="0085067D"/>
    <w:rsid w:val="00853F33"/>
    <w:rsid w:val="008540D1"/>
    <w:rsid w:val="00855C05"/>
    <w:rsid w:val="008568BA"/>
    <w:rsid w:val="00861AB6"/>
    <w:rsid w:val="0086276F"/>
    <w:rsid w:val="00863AC0"/>
    <w:rsid w:val="00867649"/>
    <w:rsid w:val="0087179F"/>
    <w:rsid w:val="00873801"/>
    <w:rsid w:val="0087636E"/>
    <w:rsid w:val="00877DF8"/>
    <w:rsid w:val="0088433B"/>
    <w:rsid w:val="0089021A"/>
    <w:rsid w:val="00891F50"/>
    <w:rsid w:val="00892B74"/>
    <w:rsid w:val="008A2EFB"/>
    <w:rsid w:val="008A5B2B"/>
    <w:rsid w:val="008B1D58"/>
    <w:rsid w:val="008B5061"/>
    <w:rsid w:val="008C07A6"/>
    <w:rsid w:val="008C12D0"/>
    <w:rsid w:val="008C1704"/>
    <w:rsid w:val="008C1858"/>
    <w:rsid w:val="008C35F7"/>
    <w:rsid w:val="008C3DFC"/>
    <w:rsid w:val="008C634E"/>
    <w:rsid w:val="008C66F5"/>
    <w:rsid w:val="008C73F0"/>
    <w:rsid w:val="008D1319"/>
    <w:rsid w:val="008D2041"/>
    <w:rsid w:val="008D5A10"/>
    <w:rsid w:val="008D5C06"/>
    <w:rsid w:val="008D7700"/>
    <w:rsid w:val="008E30F6"/>
    <w:rsid w:val="008E6A5F"/>
    <w:rsid w:val="008F1D6E"/>
    <w:rsid w:val="008F50FD"/>
    <w:rsid w:val="008F757D"/>
    <w:rsid w:val="0090197E"/>
    <w:rsid w:val="00905259"/>
    <w:rsid w:val="00906CB8"/>
    <w:rsid w:val="00907FD3"/>
    <w:rsid w:val="00911D5E"/>
    <w:rsid w:val="00914833"/>
    <w:rsid w:val="00917886"/>
    <w:rsid w:val="00920384"/>
    <w:rsid w:val="00921409"/>
    <w:rsid w:val="00926EFB"/>
    <w:rsid w:val="00931E3F"/>
    <w:rsid w:val="009325DB"/>
    <w:rsid w:val="009344F0"/>
    <w:rsid w:val="00934DA3"/>
    <w:rsid w:val="00935243"/>
    <w:rsid w:val="0094288A"/>
    <w:rsid w:val="00942DF4"/>
    <w:rsid w:val="009623AC"/>
    <w:rsid w:val="0096273D"/>
    <w:rsid w:val="00964E05"/>
    <w:rsid w:val="00973BAE"/>
    <w:rsid w:val="00973F73"/>
    <w:rsid w:val="00980890"/>
    <w:rsid w:val="00982152"/>
    <w:rsid w:val="00982C76"/>
    <w:rsid w:val="00990185"/>
    <w:rsid w:val="009976EA"/>
    <w:rsid w:val="009A1B35"/>
    <w:rsid w:val="009A1F46"/>
    <w:rsid w:val="009A28CC"/>
    <w:rsid w:val="009A4A3B"/>
    <w:rsid w:val="009A5784"/>
    <w:rsid w:val="009A6FC4"/>
    <w:rsid w:val="009A77AC"/>
    <w:rsid w:val="009B0F0A"/>
    <w:rsid w:val="009B285E"/>
    <w:rsid w:val="009C1FA8"/>
    <w:rsid w:val="009C34AD"/>
    <w:rsid w:val="009D41B3"/>
    <w:rsid w:val="009E0A7D"/>
    <w:rsid w:val="009E3406"/>
    <w:rsid w:val="009E4799"/>
    <w:rsid w:val="009E5777"/>
    <w:rsid w:val="009F3376"/>
    <w:rsid w:val="009F6316"/>
    <w:rsid w:val="009F6AFE"/>
    <w:rsid w:val="009F6EC0"/>
    <w:rsid w:val="00A02859"/>
    <w:rsid w:val="00A03056"/>
    <w:rsid w:val="00A075A1"/>
    <w:rsid w:val="00A10330"/>
    <w:rsid w:val="00A10918"/>
    <w:rsid w:val="00A13D20"/>
    <w:rsid w:val="00A17D0C"/>
    <w:rsid w:val="00A2332A"/>
    <w:rsid w:val="00A25B72"/>
    <w:rsid w:val="00A26CFD"/>
    <w:rsid w:val="00A33896"/>
    <w:rsid w:val="00A42CA2"/>
    <w:rsid w:val="00A43692"/>
    <w:rsid w:val="00A44587"/>
    <w:rsid w:val="00A52497"/>
    <w:rsid w:val="00A53424"/>
    <w:rsid w:val="00A560D1"/>
    <w:rsid w:val="00A57D0E"/>
    <w:rsid w:val="00A60610"/>
    <w:rsid w:val="00A62D7B"/>
    <w:rsid w:val="00A639C3"/>
    <w:rsid w:val="00A70E3D"/>
    <w:rsid w:val="00A75479"/>
    <w:rsid w:val="00A83D89"/>
    <w:rsid w:val="00A8743A"/>
    <w:rsid w:val="00A87CA7"/>
    <w:rsid w:val="00A91DD2"/>
    <w:rsid w:val="00A924EF"/>
    <w:rsid w:val="00A92618"/>
    <w:rsid w:val="00A947F0"/>
    <w:rsid w:val="00A9494C"/>
    <w:rsid w:val="00AA414B"/>
    <w:rsid w:val="00AA6DFF"/>
    <w:rsid w:val="00AB0816"/>
    <w:rsid w:val="00AB2153"/>
    <w:rsid w:val="00AB423A"/>
    <w:rsid w:val="00AB7681"/>
    <w:rsid w:val="00AB7C6D"/>
    <w:rsid w:val="00AC435C"/>
    <w:rsid w:val="00AC556B"/>
    <w:rsid w:val="00AC781D"/>
    <w:rsid w:val="00AC7D29"/>
    <w:rsid w:val="00AD05E1"/>
    <w:rsid w:val="00AD3EA9"/>
    <w:rsid w:val="00AD5A16"/>
    <w:rsid w:val="00AE0239"/>
    <w:rsid w:val="00AE2298"/>
    <w:rsid w:val="00AF2BB5"/>
    <w:rsid w:val="00AF6643"/>
    <w:rsid w:val="00AF72D8"/>
    <w:rsid w:val="00B00CEB"/>
    <w:rsid w:val="00B03AF6"/>
    <w:rsid w:val="00B04E75"/>
    <w:rsid w:val="00B052F1"/>
    <w:rsid w:val="00B1152C"/>
    <w:rsid w:val="00B222A8"/>
    <w:rsid w:val="00B22F29"/>
    <w:rsid w:val="00B323CE"/>
    <w:rsid w:val="00B326C5"/>
    <w:rsid w:val="00B36162"/>
    <w:rsid w:val="00B404BC"/>
    <w:rsid w:val="00B50359"/>
    <w:rsid w:val="00B52FD2"/>
    <w:rsid w:val="00B56041"/>
    <w:rsid w:val="00B60FBE"/>
    <w:rsid w:val="00B66FB4"/>
    <w:rsid w:val="00B74EA3"/>
    <w:rsid w:val="00B8465C"/>
    <w:rsid w:val="00B85EF1"/>
    <w:rsid w:val="00B8776D"/>
    <w:rsid w:val="00B87BDB"/>
    <w:rsid w:val="00B922F0"/>
    <w:rsid w:val="00B94181"/>
    <w:rsid w:val="00B947A2"/>
    <w:rsid w:val="00B976EC"/>
    <w:rsid w:val="00BA26DC"/>
    <w:rsid w:val="00BA2E32"/>
    <w:rsid w:val="00BA5AB4"/>
    <w:rsid w:val="00BA60EC"/>
    <w:rsid w:val="00BA65E6"/>
    <w:rsid w:val="00BA70AB"/>
    <w:rsid w:val="00BB00D7"/>
    <w:rsid w:val="00BB4A52"/>
    <w:rsid w:val="00BB4F0E"/>
    <w:rsid w:val="00BB7D6B"/>
    <w:rsid w:val="00BC3EF5"/>
    <w:rsid w:val="00BC583F"/>
    <w:rsid w:val="00BC6415"/>
    <w:rsid w:val="00BC75C8"/>
    <w:rsid w:val="00BD2C1A"/>
    <w:rsid w:val="00BD2E9E"/>
    <w:rsid w:val="00BE3031"/>
    <w:rsid w:val="00BE513A"/>
    <w:rsid w:val="00BF1CBC"/>
    <w:rsid w:val="00BF4446"/>
    <w:rsid w:val="00BF7450"/>
    <w:rsid w:val="00BF7909"/>
    <w:rsid w:val="00C00183"/>
    <w:rsid w:val="00C022BA"/>
    <w:rsid w:val="00C04CBB"/>
    <w:rsid w:val="00C05910"/>
    <w:rsid w:val="00C1086A"/>
    <w:rsid w:val="00C15E36"/>
    <w:rsid w:val="00C20EB2"/>
    <w:rsid w:val="00C2329F"/>
    <w:rsid w:val="00C269D6"/>
    <w:rsid w:val="00C27A65"/>
    <w:rsid w:val="00C3010B"/>
    <w:rsid w:val="00C34E62"/>
    <w:rsid w:val="00C428B5"/>
    <w:rsid w:val="00C42A8E"/>
    <w:rsid w:val="00C431CD"/>
    <w:rsid w:val="00C50DF3"/>
    <w:rsid w:val="00C5297A"/>
    <w:rsid w:val="00C5411C"/>
    <w:rsid w:val="00C54FF7"/>
    <w:rsid w:val="00C5668B"/>
    <w:rsid w:val="00C61B57"/>
    <w:rsid w:val="00C661E1"/>
    <w:rsid w:val="00C70156"/>
    <w:rsid w:val="00C72C10"/>
    <w:rsid w:val="00C7664B"/>
    <w:rsid w:val="00C76B72"/>
    <w:rsid w:val="00C800D2"/>
    <w:rsid w:val="00C8042B"/>
    <w:rsid w:val="00C8341E"/>
    <w:rsid w:val="00C835AB"/>
    <w:rsid w:val="00C84266"/>
    <w:rsid w:val="00C869A0"/>
    <w:rsid w:val="00C90192"/>
    <w:rsid w:val="00C90D0B"/>
    <w:rsid w:val="00C94116"/>
    <w:rsid w:val="00C94F7E"/>
    <w:rsid w:val="00CA49CF"/>
    <w:rsid w:val="00CA4E9D"/>
    <w:rsid w:val="00CA6AFB"/>
    <w:rsid w:val="00CA6F61"/>
    <w:rsid w:val="00CB24EE"/>
    <w:rsid w:val="00CB5796"/>
    <w:rsid w:val="00CC104C"/>
    <w:rsid w:val="00CC1977"/>
    <w:rsid w:val="00CC3361"/>
    <w:rsid w:val="00CC4B26"/>
    <w:rsid w:val="00CC5011"/>
    <w:rsid w:val="00CC66DB"/>
    <w:rsid w:val="00CC7D0E"/>
    <w:rsid w:val="00CC7EAF"/>
    <w:rsid w:val="00CD4055"/>
    <w:rsid w:val="00CD682D"/>
    <w:rsid w:val="00CE3282"/>
    <w:rsid w:val="00CE4558"/>
    <w:rsid w:val="00CF4B26"/>
    <w:rsid w:val="00CF59F6"/>
    <w:rsid w:val="00CF62C9"/>
    <w:rsid w:val="00D030F7"/>
    <w:rsid w:val="00D03898"/>
    <w:rsid w:val="00D053C5"/>
    <w:rsid w:val="00D06188"/>
    <w:rsid w:val="00D116CF"/>
    <w:rsid w:val="00D13A8F"/>
    <w:rsid w:val="00D15D69"/>
    <w:rsid w:val="00D16F79"/>
    <w:rsid w:val="00D25A9F"/>
    <w:rsid w:val="00D271C2"/>
    <w:rsid w:val="00D31CC0"/>
    <w:rsid w:val="00D35A26"/>
    <w:rsid w:val="00D37AC2"/>
    <w:rsid w:val="00D42776"/>
    <w:rsid w:val="00D54430"/>
    <w:rsid w:val="00D60B94"/>
    <w:rsid w:val="00D627CC"/>
    <w:rsid w:val="00D645A5"/>
    <w:rsid w:val="00D66297"/>
    <w:rsid w:val="00D67490"/>
    <w:rsid w:val="00D70891"/>
    <w:rsid w:val="00D72E66"/>
    <w:rsid w:val="00D829B6"/>
    <w:rsid w:val="00D8399B"/>
    <w:rsid w:val="00D84A32"/>
    <w:rsid w:val="00D85CC4"/>
    <w:rsid w:val="00D85EF7"/>
    <w:rsid w:val="00D90C28"/>
    <w:rsid w:val="00D90EE0"/>
    <w:rsid w:val="00D91F11"/>
    <w:rsid w:val="00D95215"/>
    <w:rsid w:val="00D959EC"/>
    <w:rsid w:val="00D96D1B"/>
    <w:rsid w:val="00DA1005"/>
    <w:rsid w:val="00DA4535"/>
    <w:rsid w:val="00DA7270"/>
    <w:rsid w:val="00DB0836"/>
    <w:rsid w:val="00DB1076"/>
    <w:rsid w:val="00DC012E"/>
    <w:rsid w:val="00DC156C"/>
    <w:rsid w:val="00DC4DA6"/>
    <w:rsid w:val="00DC78A6"/>
    <w:rsid w:val="00DD035D"/>
    <w:rsid w:val="00DD0453"/>
    <w:rsid w:val="00DD4C61"/>
    <w:rsid w:val="00DD7507"/>
    <w:rsid w:val="00DE46D1"/>
    <w:rsid w:val="00DE685B"/>
    <w:rsid w:val="00DF2172"/>
    <w:rsid w:val="00DF2575"/>
    <w:rsid w:val="00DF2B3F"/>
    <w:rsid w:val="00DF3299"/>
    <w:rsid w:val="00DF3E11"/>
    <w:rsid w:val="00DF4BB4"/>
    <w:rsid w:val="00E002F2"/>
    <w:rsid w:val="00E02E5D"/>
    <w:rsid w:val="00E11203"/>
    <w:rsid w:val="00E13CA1"/>
    <w:rsid w:val="00E147B3"/>
    <w:rsid w:val="00E15F32"/>
    <w:rsid w:val="00E16E00"/>
    <w:rsid w:val="00E2089F"/>
    <w:rsid w:val="00E214F9"/>
    <w:rsid w:val="00E23EC9"/>
    <w:rsid w:val="00E24017"/>
    <w:rsid w:val="00E317F2"/>
    <w:rsid w:val="00E32E81"/>
    <w:rsid w:val="00E33DC6"/>
    <w:rsid w:val="00E34AED"/>
    <w:rsid w:val="00E41E00"/>
    <w:rsid w:val="00E47627"/>
    <w:rsid w:val="00E503AB"/>
    <w:rsid w:val="00E50404"/>
    <w:rsid w:val="00E525A2"/>
    <w:rsid w:val="00E56E2E"/>
    <w:rsid w:val="00E62FA6"/>
    <w:rsid w:val="00E6408E"/>
    <w:rsid w:val="00E655AF"/>
    <w:rsid w:val="00E659C7"/>
    <w:rsid w:val="00E67AD1"/>
    <w:rsid w:val="00E71B93"/>
    <w:rsid w:val="00E72A6C"/>
    <w:rsid w:val="00E75397"/>
    <w:rsid w:val="00E80C27"/>
    <w:rsid w:val="00E81FA6"/>
    <w:rsid w:val="00E85753"/>
    <w:rsid w:val="00E858ED"/>
    <w:rsid w:val="00E8652F"/>
    <w:rsid w:val="00E8718F"/>
    <w:rsid w:val="00E93296"/>
    <w:rsid w:val="00EA2076"/>
    <w:rsid w:val="00EA37DE"/>
    <w:rsid w:val="00EA3D53"/>
    <w:rsid w:val="00EA67F5"/>
    <w:rsid w:val="00EB0509"/>
    <w:rsid w:val="00EC0C9D"/>
    <w:rsid w:val="00EC5634"/>
    <w:rsid w:val="00ED0394"/>
    <w:rsid w:val="00ED15F4"/>
    <w:rsid w:val="00ED3C0D"/>
    <w:rsid w:val="00EE0400"/>
    <w:rsid w:val="00EE2926"/>
    <w:rsid w:val="00EE44A8"/>
    <w:rsid w:val="00EE7EC9"/>
    <w:rsid w:val="00EF2317"/>
    <w:rsid w:val="00EF3221"/>
    <w:rsid w:val="00EF50AA"/>
    <w:rsid w:val="00EF5699"/>
    <w:rsid w:val="00EF62DD"/>
    <w:rsid w:val="00EF68EC"/>
    <w:rsid w:val="00F03919"/>
    <w:rsid w:val="00F046AD"/>
    <w:rsid w:val="00F10B65"/>
    <w:rsid w:val="00F10EF9"/>
    <w:rsid w:val="00F13273"/>
    <w:rsid w:val="00F17392"/>
    <w:rsid w:val="00F233C3"/>
    <w:rsid w:val="00F24308"/>
    <w:rsid w:val="00F2686F"/>
    <w:rsid w:val="00F278A8"/>
    <w:rsid w:val="00F3113E"/>
    <w:rsid w:val="00F40C76"/>
    <w:rsid w:val="00F420F0"/>
    <w:rsid w:val="00F42D05"/>
    <w:rsid w:val="00F535AE"/>
    <w:rsid w:val="00F60581"/>
    <w:rsid w:val="00F62746"/>
    <w:rsid w:val="00F67D67"/>
    <w:rsid w:val="00F852C9"/>
    <w:rsid w:val="00F8713F"/>
    <w:rsid w:val="00F906DD"/>
    <w:rsid w:val="00F94248"/>
    <w:rsid w:val="00F94A45"/>
    <w:rsid w:val="00F95247"/>
    <w:rsid w:val="00FA0BD3"/>
    <w:rsid w:val="00FA15B2"/>
    <w:rsid w:val="00FB1BA9"/>
    <w:rsid w:val="00FB50D5"/>
    <w:rsid w:val="00FB7147"/>
    <w:rsid w:val="00FC0884"/>
    <w:rsid w:val="00FC33DA"/>
    <w:rsid w:val="00FC34E8"/>
    <w:rsid w:val="00FE0CBB"/>
    <w:rsid w:val="00FE0ED7"/>
    <w:rsid w:val="00FE2D87"/>
    <w:rsid w:val="00FE57E7"/>
    <w:rsid w:val="00FE6FAD"/>
    <w:rsid w:val="00FE7E98"/>
    <w:rsid w:val="014A3F1B"/>
    <w:rsid w:val="01BB7833"/>
    <w:rsid w:val="01DA2AA0"/>
    <w:rsid w:val="0283557E"/>
    <w:rsid w:val="02986F4C"/>
    <w:rsid w:val="029913DA"/>
    <w:rsid w:val="02B06BA6"/>
    <w:rsid w:val="02F83A9F"/>
    <w:rsid w:val="032134A3"/>
    <w:rsid w:val="03B574D3"/>
    <w:rsid w:val="04E40D43"/>
    <w:rsid w:val="050129B7"/>
    <w:rsid w:val="058B6535"/>
    <w:rsid w:val="059F74A8"/>
    <w:rsid w:val="068651A0"/>
    <w:rsid w:val="06970BA6"/>
    <w:rsid w:val="07D93E1E"/>
    <w:rsid w:val="081E205E"/>
    <w:rsid w:val="08270A78"/>
    <w:rsid w:val="08423973"/>
    <w:rsid w:val="085D0258"/>
    <w:rsid w:val="0A5D383D"/>
    <w:rsid w:val="0B040771"/>
    <w:rsid w:val="0B113F67"/>
    <w:rsid w:val="0BC82354"/>
    <w:rsid w:val="0C6F4944"/>
    <w:rsid w:val="0CBE7827"/>
    <w:rsid w:val="0D370CEE"/>
    <w:rsid w:val="0DA56FFB"/>
    <w:rsid w:val="0DF80F5F"/>
    <w:rsid w:val="0E0376D8"/>
    <w:rsid w:val="0E2F4059"/>
    <w:rsid w:val="0ECF2460"/>
    <w:rsid w:val="0F301F62"/>
    <w:rsid w:val="0F470958"/>
    <w:rsid w:val="0F5F0389"/>
    <w:rsid w:val="0F970411"/>
    <w:rsid w:val="0FA83FF8"/>
    <w:rsid w:val="0FCE4881"/>
    <w:rsid w:val="0FD4008D"/>
    <w:rsid w:val="0FFE0583"/>
    <w:rsid w:val="109A77F3"/>
    <w:rsid w:val="10B52EDB"/>
    <w:rsid w:val="11186848"/>
    <w:rsid w:val="115B0D96"/>
    <w:rsid w:val="118362AC"/>
    <w:rsid w:val="11BA10A3"/>
    <w:rsid w:val="121A05A5"/>
    <w:rsid w:val="12BD2DC9"/>
    <w:rsid w:val="13160C88"/>
    <w:rsid w:val="13652FD4"/>
    <w:rsid w:val="142631AE"/>
    <w:rsid w:val="14B04A2B"/>
    <w:rsid w:val="14DE4F74"/>
    <w:rsid w:val="157B3F2F"/>
    <w:rsid w:val="15D57F09"/>
    <w:rsid w:val="1632359E"/>
    <w:rsid w:val="16607B69"/>
    <w:rsid w:val="16E401E5"/>
    <w:rsid w:val="17F03608"/>
    <w:rsid w:val="18962809"/>
    <w:rsid w:val="18A92288"/>
    <w:rsid w:val="191F22F7"/>
    <w:rsid w:val="1A311C4A"/>
    <w:rsid w:val="1A3E4D3D"/>
    <w:rsid w:val="1A8367EB"/>
    <w:rsid w:val="1B0F1D1B"/>
    <w:rsid w:val="1B5B10D6"/>
    <w:rsid w:val="1B7A1C46"/>
    <w:rsid w:val="1BC97459"/>
    <w:rsid w:val="1BD11068"/>
    <w:rsid w:val="1CC274C5"/>
    <w:rsid w:val="1E4B2FB4"/>
    <w:rsid w:val="1EDB4701"/>
    <w:rsid w:val="1FFDCB0D"/>
    <w:rsid w:val="205736C9"/>
    <w:rsid w:val="20681BC9"/>
    <w:rsid w:val="21A4389C"/>
    <w:rsid w:val="22270904"/>
    <w:rsid w:val="227C4964"/>
    <w:rsid w:val="2332143B"/>
    <w:rsid w:val="239C52BE"/>
    <w:rsid w:val="23CF60B0"/>
    <w:rsid w:val="23F86BA3"/>
    <w:rsid w:val="241D3543"/>
    <w:rsid w:val="242B3F21"/>
    <w:rsid w:val="24412D2B"/>
    <w:rsid w:val="24922C10"/>
    <w:rsid w:val="24A23712"/>
    <w:rsid w:val="24B847F0"/>
    <w:rsid w:val="24F91F16"/>
    <w:rsid w:val="267128E1"/>
    <w:rsid w:val="26D12AD5"/>
    <w:rsid w:val="27324CFF"/>
    <w:rsid w:val="27444C44"/>
    <w:rsid w:val="27456354"/>
    <w:rsid w:val="27B075AF"/>
    <w:rsid w:val="27DC037F"/>
    <w:rsid w:val="28376E7B"/>
    <w:rsid w:val="2893191E"/>
    <w:rsid w:val="2949559F"/>
    <w:rsid w:val="29656152"/>
    <w:rsid w:val="296B4245"/>
    <w:rsid w:val="2A905814"/>
    <w:rsid w:val="2B8B3607"/>
    <w:rsid w:val="2B9D5021"/>
    <w:rsid w:val="2BB4528E"/>
    <w:rsid w:val="2BB6782B"/>
    <w:rsid w:val="2BF443AD"/>
    <w:rsid w:val="2C424529"/>
    <w:rsid w:val="2C886A18"/>
    <w:rsid w:val="2C95448F"/>
    <w:rsid w:val="2D267AB7"/>
    <w:rsid w:val="2D2C55B6"/>
    <w:rsid w:val="2D830FAF"/>
    <w:rsid w:val="2E282490"/>
    <w:rsid w:val="2E574E7A"/>
    <w:rsid w:val="2F1E6340"/>
    <w:rsid w:val="2F9950E2"/>
    <w:rsid w:val="2F9A78A1"/>
    <w:rsid w:val="2FC8273E"/>
    <w:rsid w:val="3028351F"/>
    <w:rsid w:val="30AE177B"/>
    <w:rsid w:val="30B97EBE"/>
    <w:rsid w:val="30F052B2"/>
    <w:rsid w:val="319F6396"/>
    <w:rsid w:val="31EE3DBF"/>
    <w:rsid w:val="31EE509D"/>
    <w:rsid w:val="3212711E"/>
    <w:rsid w:val="32A86DC6"/>
    <w:rsid w:val="331E6F88"/>
    <w:rsid w:val="3383330D"/>
    <w:rsid w:val="33BA1AEF"/>
    <w:rsid w:val="33D0263E"/>
    <w:rsid w:val="3427563E"/>
    <w:rsid w:val="34845748"/>
    <w:rsid w:val="34B464BA"/>
    <w:rsid w:val="35105543"/>
    <w:rsid w:val="35A13B06"/>
    <w:rsid w:val="361D53B8"/>
    <w:rsid w:val="36754F08"/>
    <w:rsid w:val="36AA72F9"/>
    <w:rsid w:val="373B2CFC"/>
    <w:rsid w:val="379A372D"/>
    <w:rsid w:val="37BF2ED1"/>
    <w:rsid w:val="381341A1"/>
    <w:rsid w:val="382E22BE"/>
    <w:rsid w:val="38475B21"/>
    <w:rsid w:val="38511698"/>
    <w:rsid w:val="38C32961"/>
    <w:rsid w:val="39906EF9"/>
    <w:rsid w:val="39EB7E57"/>
    <w:rsid w:val="3A3C3B4F"/>
    <w:rsid w:val="3A774225"/>
    <w:rsid w:val="3A83526D"/>
    <w:rsid w:val="3ABD50CD"/>
    <w:rsid w:val="3AF74A69"/>
    <w:rsid w:val="3B3B1007"/>
    <w:rsid w:val="3BEC7282"/>
    <w:rsid w:val="3BFD73EC"/>
    <w:rsid w:val="3CE34DAE"/>
    <w:rsid w:val="3D141581"/>
    <w:rsid w:val="3D8D1FCA"/>
    <w:rsid w:val="3DDD52F3"/>
    <w:rsid w:val="3DFF3365"/>
    <w:rsid w:val="3E32465A"/>
    <w:rsid w:val="3E5C6F16"/>
    <w:rsid w:val="3E5F4562"/>
    <w:rsid w:val="3E7C21DB"/>
    <w:rsid w:val="3EDC3009"/>
    <w:rsid w:val="3EDD4677"/>
    <w:rsid w:val="3F617B6A"/>
    <w:rsid w:val="3F843467"/>
    <w:rsid w:val="3FF97FA0"/>
    <w:rsid w:val="3FFE0674"/>
    <w:rsid w:val="4046523C"/>
    <w:rsid w:val="40741A9C"/>
    <w:rsid w:val="40813404"/>
    <w:rsid w:val="40EA0CA2"/>
    <w:rsid w:val="40FB662B"/>
    <w:rsid w:val="41152DD0"/>
    <w:rsid w:val="411B6D12"/>
    <w:rsid w:val="41621EDB"/>
    <w:rsid w:val="424622E4"/>
    <w:rsid w:val="426C6291"/>
    <w:rsid w:val="42D9753D"/>
    <w:rsid w:val="432970FE"/>
    <w:rsid w:val="444737F9"/>
    <w:rsid w:val="44AC16D5"/>
    <w:rsid w:val="44FF7037"/>
    <w:rsid w:val="452F4A4D"/>
    <w:rsid w:val="453B45D5"/>
    <w:rsid w:val="45F36C1B"/>
    <w:rsid w:val="46BC0C55"/>
    <w:rsid w:val="47694351"/>
    <w:rsid w:val="487B544F"/>
    <w:rsid w:val="48A85A3C"/>
    <w:rsid w:val="48E17C6C"/>
    <w:rsid w:val="48F60B83"/>
    <w:rsid w:val="49165ECC"/>
    <w:rsid w:val="49936878"/>
    <w:rsid w:val="49A724EE"/>
    <w:rsid w:val="4A38723F"/>
    <w:rsid w:val="4A54733A"/>
    <w:rsid w:val="4A625321"/>
    <w:rsid w:val="4A765DA1"/>
    <w:rsid w:val="4A816951"/>
    <w:rsid w:val="4AD015B6"/>
    <w:rsid w:val="4B4669E6"/>
    <w:rsid w:val="4B484060"/>
    <w:rsid w:val="4C173227"/>
    <w:rsid w:val="4C3E49AB"/>
    <w:rsid w:val="4D100F21"/>
    <w:rsid w:val="4D1E00BD"/>
    <w:rsid w:val="4E572148"/>
    <w:rsid w:val="4E7D5C5D"/>
    <w:rsid w:val="4F4B2DCC"/>
    <w:rsid w:val="4FAF40D5"/>
    <w:rsid w:val="504574AF"/>
    <w:rsid w:val="50671408"/>
    <w:rsid w:val="507D0720"/>
    <w:rsid w:val="51A97D32"/>
    <w:rsid w:val="51BC476D"/>
    <w:rsid w:val="51FA3485"/>
    <w:rsid w:val="51FA655C"/>
    <w:rsid w:val="52B14033"/>
    <w:rsid w:val="52CB1753"/>
    <w:rsid w:val="52FC77F5"/>
    <w:rsid w:val="535E3A66"/>
    <w:rsid w:val="53A92706"/>
    <w:rsid w:val="542B01FD"/>
    <w:rsid w:val="548815FB"/>
    <w:rsid w:val="549C3DA8"/>
    <w:rsid w:val="55461FA6"/>
    <w:rsid w:val="5549791D"/>
    <w:rsid w:val="55F619F2"/>
    <w:rsid w:val="56383648"/>
    <w:rsid w:val="564F17A9"/>
    <w:rsid w:val="5651073E"/>
    <w:rsid w:val="56A2191A"/>
    <w:rsid w:val="57813DFC"/>
    <w:rsid w:val="57A75C56"/>
    <w:rsid w:val="58115A48"/>
    <w:rsid w:val="58D4103B"/>
    <w:rsid w:val="595021D4"/>
    <w:rsid w:val="5A70277D"/>
    <w:rsid w:val="5A7D1F7C"/>
    <w:rsid w:val="5B1E63E0"/>
    <w:rsid w:val="5B24111A"/>
    <w:rsid w:val="5B4E2393"/>
    <w:rsid w:val="5BAB6B62"/>
    <w:rsid w:val="5BFF0CD2"/>
    <w:rsid w:val="5C1A5B38"/>
    <w:rsid w:val="5C3F5CCB"/>
    <w:rsid w:val="5C786421"/>
    <w:rsid w:val="5CA87B9D"/>
    <w:rsid w:val="5CD964B8"/>
    <w:rsid w:val="5CF77056"/>
    <w:rsid w:val="5D0F2DEB"/>
    <w:rsid w:val="5D5B182F"/>
    <w:rsid w:val="5DA30F03"/>
    <w:rsid w:val="5EAE44B7"/>
    <w:rsid w:val="5F81416D"/>
    <w:rsid w:val="5FA445A6"/>
    <w:rsid w:val="604718AF"/>
    <w:rsid w:val="60754065"/>
    <w:rsid w:val="60822E64"/>
    <w:rsid w:val="60916784"/>
    <w:rsid w:val="60DB08F6"/>
    <w:rsid w:val="61056687"/>
    <w:rsid w:val="611425E1"/>
    <w:rsid w:val="61560961"/>
    <w:rsid w:val="615710DF"/>
    <w:rsid w:val="615B30AC"/>
    <w:rsid w:val="61FB2D83"/>
    <w:rsid w:val="6238277F"/>
    <w:rsid w:val="62F523B2"/>
    <w:rsid w:val="633E007A"/>
    <w:rsid w:val="63921CC6"/>
    <w:rsid w:val="64434F2F"/>
    <w:rsid w:val="64867781"/>
    <w:rsid w:val="65007530"/>
    <w:rsid w:val="65032E65"/>
    <w:rsid w:val="653E25B5"/>
    <w:rsid w:val="65C91495"/>
    <w:rsid w:val="65F53A9D"/>
    <w:rsid w:val="66561109"/>
    <w:rsid w:val="669D38CE"/>
    <w:rsid w:val="66DD60B0"/>
    <w:rsid w:val="675F205E"/>
    <w:rsid w:val="68257B88"/>
    <w:rsid w:val="698A041D"/>
    <w:rsid w:val="699E7F24"/>
    <w:rsid w:val="6A4330B1"/>
    <w:rsid w:val="6A743393"/>
    <w:rsid w:val="6A770729"/>
    <w:rsid w:val="6A9125B2"/>
    <w:rsid w:val="6ACD0E86"/>
    <w:rsid w:val="6BCB2CFE"/>
    <w:rsid w:val="6BDE1482"/>
    <w:rsid w:val="6C236D28"/>
    <w:rsid w:val="6CFD1941"/>
    <w:rsid w:val="6D8D13C1"/>
    <w:rsid w:val="6EB34A7E"/>
    <w:rsid w:val="6F645F53"/>
    <w:rsid w:val="6FFF2126"/>
    <w:rsid w:val="701915CE"/>
    <w:rsid w:val="706A0B05"/>
    <w:rsid w:val="70BD2830"/>
    <w:rsid w:val="70FF5D3E"/>
    <w:rsid w:val="7109193B"/>
    <w:rsid w:val="71397CE3"/>
    <w:rsid w:val="72FD4067"/>
    <w:rsid w:val="738C4520"/>
    <w:rsid w:val="73D63D04"/>
    <w:rsid w:val="742721FC"/>
    <w:rsid w:val="748922C2"/>
    <w:rsid w:val="74F65083"/>
    <w:rsid w:val="752B78DC"/>
    <w:rsid w:val="752C0E2A"/>
    <w:rsid w:val="75564EE2"/>
    <w:rsid w:val="75A43BCE"/>
    <w:rsid w:val="75FE4FE5"/>
    <w:rsid w:val="76D5327E"/>
    <w:rsid w:val="76E55868"/>
    <w:rsid w:val="77170F44"/>
    <w:rsid w:val="771F7E24"/>
    <w:rsid w:val="77A05100"/>
    <w:rsid w:val="77D33979"/>
    <w:rsid w:val="77E14A5E"/>
    <w:rsid w:val="78321250"/>
    <w:rsid w:val="78676D8A"/>
    <w:rsid w:val="789A4D7D"/>
    <w:rsid w:val="79E6088D"/>
    <w:rsid w:val="7A0C7422"/>
    <w:rsid w:val="7AFD5FF7"/>
    <w:rsid w:val="7B060E89"/>
    <w:rsid w:val="7B7E65D7"/>
    <w:rsid w:val="7B886B0E"/>
    <w:rsid w:val="7B9E0964"/>
    <w:rsid w:val="7BB84008"/>
    <w:rsid w:val="7C1A1F6E"/>
    <w:rsid w:val="7CAB2720"/>
    <w:rsid w:val="7CCF5DAA"/>
    <w:rsid w:val="7D437E0A"/>
    <w:rsid w:val="7D9347E4"/>
    <w:rsid w:val="7DD13078"/>
    <w:rsid w:val="7DFFA61C"/>
    <w:rsid w:val="7E5368D0"/>
    <w:rsid w:val="7EEBE078"/>
    <w:rsid w:val="EEFFD115"/>
    <w:rsid w:val="FC8FF8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qFormat/>
    <w:uiPriority w:val="9"/>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Date"/>
    <w:basedOn w:val="1"/>
    <w:next w:val="1"/>
    <w:link w:val="17"/>
    <w:qFormat/>
    <w:uiPriority w:val="99"/>
    <w:rPr>
      <w:rFonts w:ascii="Times New Roman" w:hAnsi="Times New Roman"/>
      <w:sz w:val="28"/>
      <w:szCs w:val="20"/>
    </w:rPr>
  </w:style>
  <w:style w:type="paragraph" w:styleId="4">
    <w:name w:val="Balloon Text"/>
    <w:basedOn w:val="1"/>
    <w:link w:val="18"/>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pPr>
      <w:tabs>
        <w:tab w:val="right" w:leader="dot" w:pos="8154"/>
      </w:tabs>
      <w:spacing w:line="360" w:lineRule="exact"/>
    </w:pPr>
    <w:rPr>
      <w:rFonts w:ascii="黑体" w:hAnsi="Times New Roman"/>
      <w:szCs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 Char"/>
    <w:basedOn w:val="1"/>
    <w:qFormat/>
    <w:uiPriority w:val="0"/>
    <w:pPr>
      <w:widowControl/>
      <w:snapToGrid w:val="0"/>
      <w:spacing w:line="240" w:lineRule="exact"/>
      <w:jc w:val="left"/>
    </w:pPr>
    <w:rPr>
      <w:rFonts w:ascii="Verdana" w:hAnsi="Verdana"/>
      <w:kern w:val="0"/>
      <w:sz w:val="20"/>
      <w:szCs w:val="20"/>
      <w:lang w:eastAsia="en-US"/>
    </w:rPr>
  </w:style>
  <w:style w:type="paragraph" w:styleId="14">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样式 仿宋 四号 行距: 固定值 20 磅 首行缩进:  2 字符"/>
    <w:basedOn w:val="1"/>
    <w:qFormat/>
    <w:uiPriority w:val="99"/>
    <w:pPr>
      <w:spacing w:line="400" w:lineRule="exact"/>
      <w:ind w:firstLine="560" w:firstLineChars="200"/>
    </w:pPr>
    <w:rPr>
      <w:rFonts w:ascii="仿宋" w:hAnsi="仿宋" w:eastAsia="仿宋_GB2312" w:cs="宋体"/>
      <w:sz w:val="28"/>
      <w:szCs w:val="20"/>
    </w:rPr>
  </w:style>
  <w:style w:type="paragraph" w:customStyle="1" w:styleId="16">
    <w:name w:val="p17"/>
    <w:basedOn w:val="1"/>
    <w:qFormat/>
    <w:uiPriority w:val="0"/>
    <w:pPr>
      <w:widowControl/>
      <w:spacing w:line="360" w:lineRule="atLeast"/>
    </w:pPr>
    <w:rPr>
      <w:rFonts w:ascii="黑体" w:hAnsi="宋体" w:eastAsia="黑体" w:cs="宋体"/>
      <w:kern w:val="0"/>
      <w:szCs w:val="21"/>
    </w:rPr>
  </w:style>
  <w:style w:type="character" w:customStyle="1" w:styleId="17">
    <w:name w:val="日期 Char"/>
    <w:link w:val="3"/>
    <w:qFormat/>
    <w:uiPriority w:val="99"/>
    <w:rPr>
      <w:rFonts w:ascii="Times New Roman" w:hAnsi="Times New Roman"/>
      <w:kern w:val="2"/>
      <w:sz w:val="28"/>
    </w:rPr>
  </w:style>
  <w:style w:type="character" w:customStyle="1" w:styleId="18">
    <w:name w:val="批注框文本 Char"/>
    <w:link w:val="4"/>
    <w:semiHidden/>
    <w:qFormat/>
    <w:uiPriority w:val="99"/>
    <w:rPr>
      <w:kern w:val="2"/>
      <w:sz w:val="18"/>
      <w:szCs w:val="18"/>
    </w:rPr>
  </w:style>
  <w:style w:type="character" w:customStyle="1" w:styleId="19">
    <w:name w:val="页脚 Char"/>
    <w:link w:val="5"/>
    <w:qFormat/>
    <w:uiPriority w:val="99"/>
    <w:rPr>
      <w:kern w:val="2"/>
      <w:sz w:val="18"/>
      <w:szCs w:val="18"/>
    </w:rPr>
  </w:style>
  <w:style w:type="character" w:customStyle="1" w:styleId="20">
    <w:name w:val="页眉 Char"/>
    <w:link w:val="6"/>
    <w:qFormat/>
    <w:uiPriority w:val="99"/>
    <w:rPr>
      <w:kern w:val="2"/>
      <w:sz w:val="18"/>
      <w:szCs w:val="18"/>
    </w:rPr>
  </w:style>
  <w:style w:type="character" w:customStyle="1" w:styleId="21">
    <w:name w:val="font141"/>
    <w:qFormat/>
    <w:uiPriority w:val="0"/>
    <w:rPr>
      <w:rFonts w:hint="eastAsia" w:ascii="宋体" w:hAnsi="宋体" w:eastAsia="宋体" w:cs="宋体"/>
      <w:color w:val="000000"/>
      <w:sz w:val="20"/>
      <w:szCs w:val="20"/>
      <w:u w:val="none"/>
    </w:rPr>
  </w:style>
  <w:style w:type="character" w:customStyle="1" w:styleId="22">
    <w:name w:val="font131"/>
    <w:qFormat/>
    <w:uiPriority w:val="0"/>
    <w:rPr>
      <w:rFonts w:hint="eastAsia" w:ascii="宋体" w:hAnsi="宋体" w:eastAsia="宋体" w:cs="宋体"/>
      <w:color w:val="000000"/>
      <w:sz w:val="24"/>
      <w:szCs w:val="24"/>
      <w:u w:val="none"/>
    </w:rPr>
  </w:style>
  <w:style w:type="character" w:customStyle="1" w:styleId="23">
    <w:name w:val="font21"/>
    <w:qFormat/>
    <w:uiPriority w:val="0"/>
    <w:rPr>
      <w:rFonts w:hint="default" w:ascii="Times New Roman" w:hAnsi="Times New Roman" w:cs="Times New Roman"/>
      <w:color w:val="FF0000"/>
      <w:sz w:val="24"/>
      <w:szCs w:val="24"/>
      <w:u w:val="none"/>
    </w:rPr>
  </w:style>
  <w:style w:type="character" w:customStyle="1" w:styleId="24">
    <w:name w:val="font31"/>
    <w:qFormat/>
    <w:uiPriority w:val="0"/>
    <w:rPr>
      <w:rFonts w:hint="eastAsia" w:ascii="宋体" w:hAnsi="宋体" w:eastAsia="宋体" w:cs="宋体"/>
      <w:color w:val="FF0000"/>
      <w:sz w:val="24"/>
      <w:szCs w:val="24"/>
      <w:u w:val="none"/>
    </w:rPr>
  </w:style>
  <w:style w:type="character" w:customStyle="1" w:styleId="25">
    <w:name w:val="font51"/>
    <w:qFormat/>
    <w:uiPriority w:val="0"/>
    <w:rPr>
      <w:rFonts w:hint="default" w:ascii="Times New Roman" w:hAnsi="Times New Roman" w:cs="Times New Roman"/>
      <w:color w:val="FF0000"/>
      <w:sz w:val="21"/>
      <w:szCs w:val="21"/>
      <w:u w:val="none"/>
    </w:rPr>
  </w:style>
  <w:style w:type="character" w:customStyle="1" w:styleId="26">
    <w:name w:val="font41"/>
    <w:qFormat/>
    <w:uiPriority w:val="0"/>
    <w:rPr>
      <w:rFonts w:hint="default" w:ascii="Times New Roman" w:hAnsi="Times New Roman" w:cs="Times New Roman"/>
      <w:color w:val="FF0000"/>
      <w:sz w:val="24"/>
      <w:szCs w:val="24"/>
      <w:u w:val="none"/>
    </w:rPr>
  </w:style>
  <w:style w:type="character" w:customStyle="1" w:styleId="27">
    <w:name w:val="font11"/>
    <w:qFormat/>
    <w:uiPriority w:val="0"/>
    <w:rPr>
      <w:rFonts w:hint="eastAsia" w:ascii="宋体" w:hAnsi="宋体" w:eastAsia="宋体" w:cs="宋体"/>
      <w:color w:val="000000"/>
      <w:sz w:val="20"/>
      <w:szCs w:val="20"/>
      <w:u w:val="none"/>
    </w:rPr>
  </w:style>
  <w:style w:type="character" w:customStyle="1" w:styleId="28">
    <w:name w:val="font112"/>
    <w:qFormat/>
    <w:uiPriority w:val="0"/>
    <w:rPr>
      <w:rFonts w:hint="eastAsia" w:ascii="仿宋_GB2312" w:eastAsia="仿宋_GB2312" w:cs="仿宋_GB2312"/>
      <w:color w:val="000000"/>
      <w:sz w:val="21"/>
      <w:szCs w:val="21"/>
      <w:u w:val="none"/>
    </w:rPr>
  </w:style>
  <w:style w:type="character" w:customStyle="1" w:styleId="29">
    <w:name w:val="font81"/>
    <w:qFormat/>
    <w:uiPriority w:val="0"/>
    <w:rPr>
      <w:rFonts w:hint="eastAsia" w:ascii="宋体" w:hAnsi="宋体" w:eastAsia="宋体" w:cs="宋体"/>
      <w:color w:val="000000"/>
      <w:sz w:val="24"/>
      <w:szCs w:val="24"/>
      <w:u w:val="none"/>
    </w:rPr>
  </w:style>
  <w:style w:type="character" w:customStyle="1" w:styleId="30">
    <w:name w:val="font01"/>
    <w:qFormat/>
    <w:uiPriority w:val="0"/>
    <w:rPr>
      <w:rFonts w:hint="eastAsia" w:ascii="宋体" w:hAnsi="宋体" w:eastAsia="宋体" w:cs="宋体"/>
      <w:color w:val="000000"/>
      <w:sz w:val="24"/>
      <w:szCs w:val="24"/>
      <w:u w:val="none"/>
    </w:rPr>
  </w:style>
  <w:style w:type="character" w:customStyle="1" w:styleId="31">
    <w:name w:val="font121"/>
    <w:qFormat/>
    <w:uiPriority w:val="0"/>
    <w:rPr>
      <w:rFonts w:hint="default" w:ascii="Times New Roman" w:hAnsi="Times New Roman" w:cs="Times New Roman"/>
      <w:color w:val="FF0000"/>
      <w:sz w:val="24"/>
      <w:szCs w:val="24"/>
      <w:u w:val="none"/>
    </w:rPr>
  </w:style>
  <w:style w:type="character" w:customStyle="1" w:styleId="32">
    <w:name w:val="font91"/>
    <w:qFormat/>
    <w:uiPriority w:val="0"/>
    <w:rPr>
      <w:rFonts w:hint="eastAsia" w:ascii="宋体" w:hAnsi="宋体" w:eastAsia="宋体" w:cs="宋体"/>
      <w:color w:val="FF0000"/>
      <w:sz w:val="24"/>
      <w:szCs w:val="24"/>
      <w:u w:val="none"/>
    </w:rPr>
  </w:style>
  <w:style w:type="character" w:customStyle="1" w:styleId="33">
    <w:name w:val="font101"/>
    <w:qFormat/>
    <w:uiPriority w:val="0"/>
    <w:rPr>
      <w:rFonts w:hint="eastAsia" w:ascii="宋体" w:hAnsi="宋体" w:eastAsia="宋体" w:cs="宋体"/>
      <w:color w:val="FF0000"/>
      <w:sz w:val="24"/>
      <w:szCs w:val="24"/>
      <w:u w:val="none"/>
    </w:rPr>
  </w:style>
  <w:style w:type="character" w:customStyle="1" w:styleId="34">
    <w:name w:val="font61"/>
    <w:uiPriority w:val="0"/>
    <w:rPr>
      <w:rFonts w:hint="eastAsia" w:ascii="仿宋_GB2312" w:eastAsia="仿宋_GB2312" w:cs="仿宋_GB2312"/>
      <w:color w:val="FF0000"/>
      <w:sz w:val="21"/>
      <w:szCs w:val="21"/>
      <w:u w:val="none"/>
    </w:rPr>
  </w:style>
  <w:style w:type="character" w:customStyle="1" w:styleId="35">
    <w:name w:val="c_updatetime"/>
    <w:uiPriority w:val="0"/>
  </w:style>
  <w:style w:type="character" w:customStyle="1" w:styleId="36">
    <w:name w:val="font71"/>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3417</Words>
  <Characters>3759</Characters>
  <Lines>233</Lines>
  <Paragraphs>65</Paragraphs>
  <TotalTime>3</TotalTime>
  <ScaleCrop>false</ScaleCrop>
  <LinksUpToDate>false</LinksUpToDate>
  <CharactersWithSpaces>3976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2018-06-21T10:10:00Z</dcterms:created>
  <dc:creator>ASUS</dc:creator>
  <cp:lastModifiedBy>Administrator</cp:lastModifiedBy>
  <cp:lastPrinted>2022-05-26T02:26:00Z</cp:lastPrinted>
  <dcterms:modified xsi:type="dcterms:W3CDTF">2023-09-28T07:40:18Z</dcterms:modified>
  <dc:title>成都市科学技术局关于对2012—2013年</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B9C713BAE99A4FFD91B0D5F221B5F92A_13</vt:lpwstr>
  </property>
</Properties>
</file>