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23"/>
        <w:tblW w:w="9653" w:type="dxa"/>
        <w:jc w:val="center"/>
        <w:tblLayout w:type="fixed"/>
        <w:tblCellMar>
          <w:top w:w="0" w:type="dxa"/>
          <w:left w:w="108" w:type="dxa"/>
          <w:bottom w:w="0" w:type="dxa"/>
          <w:right w:w="108" w:type="dxa"/>
        </w:tblCellMar>
      </w:tblPr>
      <w:tblGrid>
        <w:gridCol w:w="8213"/>
        <w:gridCol w:w="1440"/>
      </w:tblGrid>
      <w:tr>
        <w:tblPrEx>
          <w:tblCellMar>
            <w:top w:w="0" w:type="dxa"/>
            <w:left w:w="108" w:type="dxa"/>
            <w:bottom w:w="0" w:type="dxa"/>
            <w:right w:w="108" w:type="dxa"/>
          </w:tblCellMar>
        </w:tblPrEx>
        <w:trPr>
          <w:cantSplit/>
          <w:trHeight w:val="1100" w:hRule="atLeast"/>
          <w:jc w:val="center"/>
        </w:trPr>
        <w:tc>
          <w:tcPr>
            <w:tcW w:w="8213" w:type="dxa"/>
            <w:tcBorders>
              <w:top w:val="nil"/>
              <w:left w:val="nil"/>
              <w:bottom w:val="nil"/>
              <w:right w:val="nil"/>
            </w:tcBorders>
            <w:noWrap w:val="0"/>
            <w:vAlign w:val="top"/>
          </w:tcPr>
          <w:p>
            <w:pPr>
              <w:adjustRightInd w:val="0"/>
              <w:snapToGrid w:val="0"/>
              <w:spacing w:line="1100" w:lineRule="exact"/>
              <w:jc w:val="distribute"/>
              <w:rPr>
                <w:rFonts w:hint="default" w:ascii="方正小标宋简体" w:eastAsia="方正小标宋简体"/>
                <w:color w:val="FF0000"/>
                <w:spacing w:val="-34"/>
                <w:w w:val="55"/>
                <w:sz w:val="100"/>
                <w:szCs w:val="100"/>
                <w:lang w:val="en-US" w:eastAsia="zh-CN"/>
              </w:rPr>
            </w:pPr>
            <w:r>
              <w:rPr>
                <w:rFonts w:hint="eastAsia" w:ascii="方正小标宋简体" w:eastAsia="方正小标宋简体"/>
                <w:color w:val="FF0000"/>
                <w:spacing w:val="-45"/>
                <w:w w:val="55"/>
                <w:sz w:val="100"/>
                <w:szCs w:val="100"/>
                <w:lang w:val="en-US" w:eastAsia="zh-CN"/>
              </w:rPr>
              <w:t>中共绵阳市委人才工作领导小组办公室</w:t>
            </w:r>
          </w:p>
        </w:tc>
        <w:tc>
          <w:tcPr>
            <w:tcW w:w="1440" w:type="dxa"/>
            <w:vMerge w:val="restart"/>
            <w:tcBorders>
              <w:top w:val="nil"/>
              <w:left w:val="nil"/>
              <w:right w:val="nil"/>
            </w:tcBorders>
            <w:noWrap w:val="0"/>
            <w:vAlign w:val="center"/>
          </w:tcPr>
          <w:p>
            <w:pPr>
              <w:adjustRightInd w:val="0"/>
              <w:snapToGrid w:val="0"/>
              <w:ind w:left="-113" w:leftChars="-54" w:right="-162" w:rightChars="-77"/>
              <w:jc w:val="center"/>
              <w:rPr>
                <w:rFonts w:hint="eastAsia" w:ascii="宋体" w:hAnsi="宋体"/>
                <w:spacing w:val="-20"/>
                <w:w w:val="70"/>
                <w:sz w:val="100"/>
                <w:szCs w:val="100"/>
              </w:rPr>
            </w:pPr>
            <w:r>
              <w:rPr>
                <w:rFonts w:hint="eastAsia" w:ascii="方正小标宋简体" w:eastAsia="方正小标宋简体"/>
                <w:color w:val="FF0000"/>
                <w:spacing w:val="-20"/>
                <w:w w:val="70"/>
                <w:sz w:val="100"/>
                <w:szCs w:val="100"/>
              </w:rPr>
              <w:t>文件</w:t>
            </w:r>
          </w:p>
        </w:tc>
      </w:tr>
      <w:tr>
        <w:tblPrEx>
          <w:tblCellMar>
            <w:top w:w="0" w:type="dxa"/>
            <w:left w:w="108" w:type="dxa"/>
            <w:bottom w:w="0" w:type="dxa"/>
            <w:right w:w="108" w:type="dxa"/>
          </w:tblCellMar>
        </w:tblPrEx>
        <w:trPr>
          <w:cantSplit/>
          <w:trHeight w:val="710" w:hRule="atLeast"/>
          <w:jc w:val="center"/>
        </w:trPr>
        <w:tc>
          <w:tcPr>
            <w:tcW w:w="8213" w:type="dxa"/>
            <w:tcBorders>
              <w:top w:val="nil"/>
              <w:left w:val="nil"/>
              <w:bottom w:val="nil"/>
              <w:right w:val="nil"/>
            </w:tcBorders>
            <w:noWrap w:val="0"/>
            <w:vAlign w:val="top"/>
          </w:tcPr>
          <w:p>
            <w:pPr>
              <w:adjustRightInd w:val="0"/>
              <w:snapToGrid w:val="0"/>
              <w:spacing w:line="1100" w:lineRule="exact"/>
              <w:jc w:val="distribute"/>
              <w:rPr>
                <w:rFonts w:hint="eastAsia" w:ascii="方正小标宋简体" w:eastAsia="方正小标宋简体"/>
                <w:color w:val="FF0000"/>
                <w:spacing w:val="-34"/>
                <w:w w:val="55"/>
                <w:sz w:val="100"/>
                <w:szCs w:val="100"/>
                <w:lang w:eastAsia="zh-CN"/>
              </w:rPr>
            </w:pPr>
            <w:r>
              <w:rPr>
                <w:rFonts w:hint="eastAsia" w:ascii="方正小标宋简体" w:eastAsia="方正小标宋简体"/>
                <w:color w:val="FF0000"/>
                <w:spacing w:val="-34"/>
                <w:w w:val="55"/>
                <w:sz w:val="100"/>
                <w:szCs w:val="100"/>
              </w:rPr>
              <w:t>绵阳市</w:t>
            </w:r>
            <w:r>
              <w:rPr>
                <w:rFonts w:hint="eastAsia" w:ascii="方正小标宋简体" w:eastAsia="方正小标宋简体"/>
                <w:color w:val="FF0000"/>
                <w:spacing w:val="-34"/>
                <w:w w:val="55"/>
                <w:sz w:val="100"/>
                <w:szCs w:val="100"/>
                <w:lang w:eastAsia="zh-CN"/>
              </w:rPr>
              <w:t>商务局</w:t>
            </w:r>
          </w:p>
        </w:tc>
        <w:tc>
          <w:tcPr>
            <w:tcW w:w="1440" w:type="dxa"/>
            <w:vMerge w:val="continue"/>
            <w:tcBorders>
              <w:left w:val="nil"/>
              <w:right w:val="nil"/>
            </w:tcBorders>
            <w:noWrap w:val="0"/>
            <w:vAlign w:val="top"/>
          </w:tcPr>
          <w:p/>
        </w:tc>
      </w:tr>
      <w:tr>
        <w:tblPrEx>
          <w:tblCellMar>
            <w:top w:w="0" w:type="dxa"/>
            <w:left w:w="108" w:type="dxa"/>
            <w:bottom w:w="0" w:type="dxa"/>
            <w:right w:w="108" w:type="dxa"/>
          </w:tblCellMar>
        </w:tblPrEx>
        <w:trPr>
          <w:cantSplit/>
          <w:trHeight w:val="1040" w:hRule="atLeast"/>
          <w:jc w:val="center"/>
        </w:trPr>
        <w:tc>
          <w:tcPr>
            <w:tcW w:w="8213" w:type="dxa"/>
            <w:tcBorders>
              <w:top w:val="nil"/>
              <w:left w:val="nil"/>
              <w:bottom w:val="nil"/>
              <w:right w:val="nil"/>
            </w:tcBorders>
            <w:noWrap w:val="0"/>
            <w:vAlign w:val="top"/>
          </w:tcPr>
          <w:p>
            <w:pPr>
              <w:adjustRightInd w:val="0"/>
              <w:snapToGrid w:val="0"/>
              <w:spacing w:line="1100" w:lineRule="exact"/>
              <w:jc w:val="distribute"/>
              <w:rPr>
                <w:rFonts w:hint="eastAsia" w:ascii="方正小标宋简体" w:eastAsia="方正小标宋简体"/>
                <w:color w:val="FF0000"/>
                <w:spacing w:val="-34"/>
                <w:w w:val="55"/>
                <w:sz w:val="100"/>
                <w:szCs w:val="100"/>
              </w:rPr>
            </w:pPr>
            <w:r>
              <w:rPr>
                <w:rFonts w:hint="eastAsia" w:ascii="方正小标宋简体" w:hAnsi="Times New Roman" w:eastAsia="方正小标宋简体" w:cs="Times New Roman"/>
                <w:color w:val="FF0000"/>
                <w:spacing w:val="-34"/>
                <w:w w:val="55"/>
                <w:sz w:val="100"/>
                <w:szCs w:val="100"/>
                <w:lang w:val="en-US" w:eastAsia="zh-CN"/>
              </w:rPr>
              <w:t>绵阳市科学技术局</w:t>
            </w:r>
          </w:p>
        </w:tc>
        <w:tc>
          <w:tcPr>
            <w:tcW w:w="1440" w:type="dxa"/>
            <w:vMerge w:val="continue"/>
            <w:tcBorders>
              <w:left w:val="nil"/>
              <w:right w:val="nil"/>
            </w:tcBorders>
            <w:noWrap w:val="0"/>
            <w:vAlign w:val="top"/>
          </w:tcPr>
          <w:p/>
        </w:tc>
      </w:tr>
      <w:tr>
        <w:tblPrEx>
          <w:tblCellMar>
            <w:top w:w="0" w:type="dxa"/>
            <w:left w:w="108" w:type="dxa"/>
            <w:bottom w:w="0" w:type="dxa"/>
            <w:right w:w="108" w:type="dxa"/>
          </w:tblCellMar>
        </w:tblPrEx>
        <w:trPr>
          <w:cantSplit/>
          <w:trHeight w:val="1040" w:hRule="atLeast"/>
          <w:jc w:val="center"/>
        </w:trPr>
        <w:tc>
          <w:tcPr>
            <w:tcW w:w="8213" w:type="dxa"/>
            <w:tcBorders>
              <w:top w:val="nil"/>
              <w:left w:val="nil"/>
              <w:bottom w:val="nil"/>
              <w:right w:val="nil"/>
            </w:tcBorders>
            <w:noWrap w:val="0"/>
            <w:vAlign w:val="top"/>
          </w:tcPr>
          <w:p>
            <w:pPr>
              <w:adjustRightInd w:val="0"/>
              <w:snapToGrid w:val="0"/>
              <w:spacing w:line="1100" w:lineRule="exact"/>
              <w:jc w:val="distribute"/>
              <w:rPr>
                <w:rFonts w:hint="eastAsia" w:ascii="方正小标宋简体" w:eastAsia="方正小标宋简体"/>
                <w:color w:val="FF0000"/>
                <w:spacing w:val="-34"/>
                <w:w w:val="55"/>
                <w:sz w:val="100"/>
                <w:szCs w:val="100"/>
              </w:rPr>
            </w:pPr>
            <w:r>
              <w:rPr>
                <w:rFonts w:hint="eastAsia" w:ascii="方正小标宋简体" w:hAnsi="Times New Roman" w:eastAsia="方正小标宋简体" w:cs="Times New Roman"/>
                <w:color w:val="FF0000"/>
                <w:spacing w:val="-34"/>
                <w:w w:val="55"/>
                <w:sz w:val="100"/>
                <w:szCs w:val="100"/>
                <w:lang w:val="en-US" w:eastAsia="zh-CN"/>
              </w:rPr>
              <w:t>绵阳市经济和信息化局</w:t>
            </w:r>
          </w:p>
        </w:tc>
        <w:tc>
          <w:tcPr>
            <w:tcW w:w="1440" w:type="dxa"/>
            <w:vMerge w:val="continue"/>
            <w:tcBorders>
              <w:left w:val="nil"/>
              <w:right w:val="nil"/>
            </w:tcBorders>
            <w:noWrap w:val="0"/>
            <w:vAlign w:val="top"/>
          </w:tcPr>
          <w:p/>
        </w:tc>
      </w:tr>
      <w:tr>
        <w:tblPrEx>
          <w:tblCellMar>
            <w:top w:w="0" w:type="dxa"/>
            <w:left w:w="108" w:type="dxa"/>
            <w:bottom w:w="0" w:type="dxa"/>
            <w:right w:w="108" w:type="dxa"/>
          </w:tblCellMar>
        </w:tblPrEx>
        <w:trPr>
          <w:cantSplit/>
          <w:trHeight w:val="1040" w:hRule="atLeast"/>
          <w:jc w:val="center"/>
        </w:trPr>
        <w:tc>
          <w:tcPr>
            <w:tcW w:w="8213" w:type="dxa"/>
            <w:tcBorders>
              <w:top w:val="nil"/>
              <w:left w:val="nil"/>
              <w:bottom w:val="nil"/>
              <w:right w:val="nil"/>
            </w:tcBorders>
            <w:noWrap w:val="0"/>
            <w:vAlign w:val="top"/>
          </w:tcPr>
          <w:p>
            <w:pPr>
              <w:adjustRightInd w:val="0"/>
              <w:snapToGrid w:val="0"/>
              <w:spacing w:line="1100" w:lineRule="exact"/>
              <w:jc w:val="distribute"/>
              <w:rPr>
                <w:rFonts w:hint="eastAsia" w:ascii="方正小标宋简体" w:eastAsia="方正小标宋简体"/>
                <w:color w:val="FF0000"/>
                <w:spacing w:val="-34"/>
                <w:w w:val="55"/>
                <w:sz w:val="100"/>
                <w:szCs w:val="100"/>
              </w:rPr>
            </w:pPr>
            <w:r>
              <w:rPr>
                <w:rFonts w:hint="eastAsia" w:ascii="方正小标宋简体" w:hAnsi="Times New Roman" w:eastAsia="方正小标宋简体" w:cs="Times New Roman"/>
                <w:color w:val="FF0000"/>
                <w:spacing w:val="-34"/>
                <w:w w:val="55"/>
                <w:sz w:val="100"/>
                <w:szCs w:val="100"/>
                <w:lang w:val="en-US" w:eastAsia="zh-CN"/>
              </w:rPr>
              <w:t>绵阳市人力资源和社会保障局</w:t>
            </w:r>
          </w:p>
        </w:tc>
        <w:tc>
          <w:tcPr>
            <w:tcW w:w="1440" w:type="dxa"/>
            <w:vMerge w:val="continue"/>
            <w:tcBorders>
              <w:left w:val="nil"/>
              <w:bottom w:val="nil"/>
              <w:right w:val="nil"/>
            </w:tcBorders>
            <w:noWrap w:val="0"/>
            <w:vAlign w:val="top"/>
          </w:tcPr>
          <w:p/>
        </w:tc>
      </w:tr>
    </w:tbl>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绵商〔2024〕号</w:t>
      </w:r>
    </w:p>
    <w:p>
      <w:pPr>
        <w:spacing w:line="580" w:lineRule="exact"/>
        <w:rPr>
          <w:rFonts w:hint="eastAsia" w:ascii="仿宋_GB2312" w:hAnsi="仿宋_GB2312" w:eastAsia="仿宋_GB2312" w:cs="仿宋_GB2312"/>
          <w:color w:val="auto"/>
          <w:sz w:val="32"/>
          <w:szCs w:val="32"/>
          <w:lang w:val="en-US" w:eastAsia="zh-CN"/>
        </w:rPr>
      </w:pPr>
      <w:r>
        <w:rPr>
          <w:sz w:val="32"/>
        </w:rPr>
        <mc:AlternateContent>
          <mc:Choice Requires="wps">
            <w:drawing>
              <wp:anchor distT="0" distB="0" distL="114300" distR="114300" simplePos="0" relativeHeight="251659264" behindDoc="0" locked="0" layoutInCell="1" allowOverlap="1">
                <wp:simplePos x="0" y="0"/>
                <wp:positionH relativeFrom="column">
                  <wp:posOffset>-174625</wp:posOffset>
                </wp:positionH>
                <wp:positionV relativeFrom="paragraph">
                  <wp:posOffset>46990</wp:posOffset>
                </wp:positionV>
                <wp:extent cx="5991225" cy="0"/>
                <wp:effectExtent l="0" t="9525" r="9525" b="9525"/>
                <wp:wrapNone/>
                <wp:docPr id="5" name="直接连接符 5"/>
                <wp:cNvGraphicFramePr/>
                <a:graphic xmlns:a="http://schemas.openxmlformats.org/drawingml/2006/main">
                  <a:graphicData uri="http://schemas.microsoft.com/office/word/2010/wordprocessingShape">
                    <wps:wsp>
                      <wps:cNvCnPr/>
                      <wps:spPr>
                        <a:xfrm>
                          <a:off x="833755" y="5605780"/>
                          <a:ext cx="5991225" cy="0"/>
                        </a:xfrm>
                        <a:prstGeom prst="line">
                          <a:avLst/>
                        </a:prstGeom>
                        <a:ln w="19050">
                          <a:solidFill>
                            <a:srgbClr val="FF0000"/>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3.75pt;margin-top:3.7pt;height:0pt;width:471.75pt;z-index:251659264;mso-width-relative:page;mso-height-relative:page;" filled="f" stroked="t" coordsize="21600,21600" o:gfxdata="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PafNr9YAAAAHAQAADwAAAAAAAAABACAAAAA4AAAAZHJzL2Rvd25yZXYu&#10;eG1sUEsBAhQAFAAAAAgAh07iQBocQR3nAQAApgMAAA4AAAAAAAAAAQAgAAAAOwEAAGRycy9lMm9E&#10;b2MueG1sUEsFBgAAAAAGAAYAWQEAAJQFAAAAAA==&#10;">
                <v:fill on="f" focussize="0,0"/>
                <v:stroke weight="1.5pt" color="#FF0000 [3204]" joinstyle="round"/>
                <v:imagedata o:title=""/>
                <o:lock v:ext="edit" aspectratio="f"/>
              </v:line>
            </w:pict>
          </mc:Fallback>
        </mc:AlternateContent>
      </w: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方正小标宋简体" w:hAnsi="方正小标宋简体" w:eastAsia="方正小标宋简体" w:cs="方正小标宋简体"/>
          <w:sz w:val="44"/>
          <w:szCs w:val="44"/>
          <w:lang w:val="en-US" w:eastAsia="zh-CN"/>
        </w:rPr>
      </w:pPr>
      <w:bookmarkStart w:id="0" w:name="_GoBack"/>
      <w:r>
        <w:rPr>
          <w:rFonts w:hint="eastAsia" w:ascii="方正小标宋简体" w:hAnsi="方正小标宋简体" w:eastAsia="方正小标宋简体" w:cs="方正小标宋简体"/>
          <w:sz w:val="44"/>
          <w:szCs w:val="44"/>
          <w:lang w:val="en-US" w:eastAsia="zh-CN"/>
        </w:rPr>
        <w:t>中共绵阳市委人才工作领导小组办公室</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绵阳市商务局  绵阳市科学技术局</w:t>
      </w:r>
    </w:p>
    <w:p>
      <w:pPr>
        <w:spacing w:line="576" w:lineRule="exact"/>
        <w:jc w:val="center"/>
        <w:rPr>
          <w:rFonts w:hint="eastAsia" w:ascii="方正小标宋简体" w:hAnsi="方正小标宋简体" w:eastAsia="方正小标宋简体" w:cs="方正小标宋简体"/>
          <w:spacing w:val="-40"/>
          <w:sz w:val="44"/>
          <w:szCs w:val="44"/>
          <w:lang w:val="en-US" w:eastAsia="zh-CN"/>
        </w:rPr>
      </w:pPr>
      <w:r>
        <w:rPr>
          <w:rFonts w:hint="eastAsia" w:ascii="方正小标宋简体" w:hAnsi="方正小标宋简体" w:eastAsia="方正小标宋简体" w:cs="方正小标宋简体"/>
          <w:spacing w:val="-34"/>
          <w:sz w:val="44"/>
          <w:szCs w:val="44"/>
          <w:lang w:val="en-US" w:eastAsia="zh-CN"/>
        </w:rPr>
        <w:t xml:space="preserve">绵阳市经济和信息化局  </w:t>
      </w:r>
      <w:r>
        <w:rPr>
          <w:rFonts w:hint="eastAsia" w:ascii="方正小标宋简体" w:hAnsi="方正小标宋简体" w:eastAsia="方正小标宋简体" w:cs="方正小标宋简体"/>
          <w:spacing w:val="-40"/>
          <w:sz w:val="44"/>
          <w:szCs w:val="44"/>
          <w:lang w:val="en-US" w:eastAsia="zh-CN"/>
        </w:rPr>
        <w:t>绵阳市人力资源和社会保障局</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pacing w:val="-6"/>
          <w:sz w:val="44"/>
          <w:szCs w:val="44"/>
          <w:lang w:val="en-US" w:eastAsia="zh-CN"/>
        </w:rPr>
      </w:pPr>
      <w:r>
        <w:rPr>
          <w:rFonts w:hint="eastAsia" w:ascii="方正小标宋简体" w:hAnsi="方正小标宋简体" w:eastAsia="方正小标宋简体" w:cs="方正小标宋简体"/>
          <w:sz w:val="44"/>
          <w:szCs w:val="44"/>
          <w:lang w:val="en-US" w:eastAsia="zh-CN"/>
        </w:rPr>
        <w:t>关于开展2024年“科技城育才项目”</w:t>
      </w:r>
      <w:r>
        <w:rPr>
          <w:rFonts w:hint="eastAsia" w:ascii="方正小标宋简体" w:hAnsi="方正小标宋简体" w:eastAsia="方正小标宋简体" w:cs="方正小标宋简体"/>
          <w:spacing w:val="-6"/>
          <w:sz w:val="44"/>
          <w:szCs w:val="44"/>
          <w:lang w:val="en-US" w:eastAsia="zh-CN"/>
        </w:rPr>
        <w:t>现代</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pacing w:val="-6"/>
          <w:sz w:val="44"/>
          <w:szCs w:val="44"/>
          <w:lang w:val="en-US" w:eastAsia="zh-CN"/>
        </w:rPr>
        <w:t>服务业领军人才申报工作的通知</w:t>
      </w:r>
    </w:p>
    <w:bookmarkEnd w:id="0"/>
    <w:p>
      <w:pPr>
        <w:keepNext w:val="0"/>
        <w:keepLines w:val="0"/>
        <w:pageBreakBefore w:val="0"/>
        <w:widowControl w:val="0"/>
        <w:kinsoku/>
        <w:wordWrap/>
        <w:overflowPunct/>
        <w:topLinePunct w:val="0"/>
        <w:autoSpaceDE/>
        <w:autoSpaceDN/>
        <w:bidi w:val="0"/>
        <w:adjustRightInd/>
        <w:snapToGrid w:val="0"/>
        <w:spacing w:line="576" w:lineRule="exact"/>
        <w:ind w:left="0" w:leftChars="0"/>
        <w:textAlignment w:val="auto"/>
        <w:outlineLvl w:val="9"/>
        <w:rPr>
          <w:rFonts w:hint="eastAsia" w:ascii="仿宋_GB2312" w:hAnsi="仿宋_GB2312" w:eastAsia="仿宋_GB2312"/>
          <w:color w:val="auto"/>
          <w:sz w:val="32"/>
          <w:lang w:val="en-US" w:eastAsia="zh-CN"/>
        </w:rPr>
      </w:pPr>
    </w:p>
    <w:p>
      <w:pPr>
        <w:spacing w:line="58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eastAsia="zh-CN"/>
        </w:rPr>
        <w:t>科技城党群工作部、科技城现代服务业促进局，各县（市、区）</w:t>
      </w:r>
      <w:r>
        <w:rPr>
          <w:rFonts w:hint="eastAsia" w:ascii="仿宋_GB2312" w:hAnsi="仿宋_GB2312" w:eastAsia="仿宋_GB2312" w:cs="仿宋_GB2312"/>
          <w:color w:val="auto"/>
          <w:sz w:val="32"/>
          <w:szCs w:val="32"/>
          <w:lang w:val="en-US" w:eastAsia="zh-CN"/>
        </w:rPr>
        <w:t>党</w:t>
      </w:r>
      <w:r>
        <w:rPr>
          <w:rFonts w:hint="eastAsia" w:ascii="仿宋_GB2312" w:hAnsi="仿宋_GB2312" w:eastAsia="仿宋_GB2312" w:cs="仿宋_GB2312"/>
          <w:color w:val="auto"/>
          <w:sz w:val="32"/>
          <w:szCs w:val="32"/>
          <w:lang w:eastAsia="zh-CN"/>
        </w:rPr>
        <w:t>委组织部（人才办）、</w:t>
      </w:r>
      <w:r>
        <w:rPr>
          <w:rFonts w:hint="eastAsia" w:ascii="仿宋_GB2312" w:hAnsi="仿宋_GB2312" w:eastAsia="仿宋_GB2312" w:cs="仿宋_GB2312"/>
          <w:color w:val="auto"/>
          <w:sz w:val="32"/>
          <w:szCs w:val="32"/>
          <w:lang w:val="en-US" w:eastAsia="zh-CN"/>
        </w:rPr>
        <w:t>政府商务主管部门，</w:t>
      </w:r>
      <w:r>
        <w:rPr>
          <w:rFonts w:hint="eastAsia" w:ascii="仿宋_GB2312" w:hAnsi="仿宋_GB2312" w:eastAsia="仿宋_GB2312" w:cs="仿宋_GB2312"/>
          <w:color w:val="auto"/>
          <w:sz w:val="32"/>
          <w:szCs w:val="32"/>
          <w:lang w:eastAsia="zh-CN"/>
        </w:rPr>
        <w:t>各园区党群</w:t>
      </w:r>
      <w:r>
        <w:rPr>
          <w:rFonts w:hint="eastAsia" w:ascii="仿宋_GB2312" w:hAnsi="仿宋_GB2312" w:eastAsia="仿宋_GB2312" w:cs="仿宋_GB2312"/>
          <w:color w:val="auto"/>
          <w:sz w:val="32"/>
          <w:szCs w:val="32"/>
          <w:lang w:val="en-US" w:eastAsia="zh-CN"/>
        </w:rPr>
        <w:t>工作</w:t>
      </w:r>
      <w:r>
        <w:rPr>
          <w:rFonts w:hint="eastAsia" w:ascii="仿宋_GB2312" w:hAnsi="仿宋_GB2312" w:eastAsia="仿宋_GB2312" w:cs="仿宋_GB2312"/>
          <w:color w:val="auto"/>
          <w:sz w:val="32"/>
          <w:szCs w:val="32"/>
          <w:lang w:eastAsia="zh-CN"/>
        </w:rPr>
        <w:t>部（人才办），</w:t>
      </w:r>
      <w:r>
        <w:rPr>
          <w:rFonts w:hint="eastAsia" w:ascii="仿宋_GB2312" w:hAnsi="仿宋_GB2312" w:eastAsia="仿宋_GB2312" w:cs="仿宋_GB2312"/>
          <w:color w:val="auto"/>
          <w:sz w:val="32"/>
          <w:szCs w:val="32"/>
          <w:lang w:val="en-US" w:eastAsia="zh-CN"/>
        </w:rPr>
        <w:t>商务</w:t>
      </w:r>
      <w:r>
        <w:rPr>
          <w:rFonts w:hint="eastAsia" w:ascii="仿宋_GB2312" w:hAnsi="仿宋_GB2312" w:eastAsia="仿宋_GB2312" w:cs="仿宋_GB2312"/>
          <w:color w:val="auto"/>
          <w:sz w:val="32"/>
          <w:szCs w:val="32"/>
          <w:lang w:eastAsia="zh-CN"/>
        </w:rPr>
        <w:t>主管</w:t>
      </w:r>
      <w:r>
        <w:rPr>
          <w:rFonts w:hint="eastAsia" w:ascii="仿宋_GB2312" w:hAnsi="仿宋_GB2312" w:eastAsia="仿宋_GB2312" w:cs="仿宋_GB2312"/>
          <w:color w:val="auto"/>
          <w:sz w:val="32"/>
          <w:szCs w:val="32"/>
          <w:lang w:val="en-US" w:eastAsia="zh-CN"/>
        </w:rPr>
        <w:t>部门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科学城商务主管部门、</w:t>
      </w:r>
      <w:r>
        <w:rPr>
          <w:rFonts w:hint="eastAsia" w:ascii="仿宋_GB2312" w:hAnsi="仿宋_GB2312" w:eastAsia="仿宋_GB2312" w:cs="仿宋_GB2312"/>
          <w:color w:val="auto"/>
          <w:sz w:val="32"/>
          <w:szCs w:val="32"/>
          <w:lang w:eastAsia="zh-CN"/>
        </w:rPr>
        <w:t>市直有关部门（单位）：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76"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eastAsia="zh-CN"/>
        </w:rPr>
        <w:t>根据《</w:t>
      </w:r>
      <w:r>
        <w:rPr>
          <w:rFonts w:hint="eastAsia" w:ascii="仿宋_GB2312" w:hAnsi="仿宋_GB2312" w:eastAsia="仿宋_GB2312" w:cs="仿宋_GB2312"/>
          <w:color w:val="auto"/>
          <w:sz w:val="32"/>
          <w:szCs w:val="32"/>
          <w:lang w:val="en" w:eastAsia="zh-CN"/>
        </w:rPr>
        <w:t>“科技城人才计划”实施办法（暂行）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绵组通</w:t>
      </w: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23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75</w:t>
      </w:r>
      <w:r>
        <w:rPr>
          <w:rFonts w:hint="eastAsia" w:ascii="仿宋_GB2312" w:hAnsi="仿宋_GB2312" w:eastAsia="仿宋_GB2312" w:cs="仿宋_GB2312"/>
          <w:color w:val="auto"/>
          <w:sz w:val="32"/>
          <w:szCs w:val="32"/>
        </w:rPr>
        <w:t>号）</w:t>
      </w:r>
      <w:r>
        <w:rPr>
          <w:rFonts w:hint="eastAsia" w:ascii="仿宋_GB2312" w:hAnsi="仿宋_GB2312" w:eastAsia="仿宋_GB2312" w:cs="仿宋_GB2312"/>
          <w:color w:val="auto"/>
          <w:sz w:val="32"/>
          <w:szCs w:val="32"/>
          <w:lang w:val="en-US" w:eastAsia="zh-CN"/>
        </w:rPr>
        <w:t>和《“</w:t>
      </w:r>
      <w:r>
        <w:rPr>
          <w:rFonts w:hint="eastAsia" w:ascii="仿宋_GB2312" w:hAnsi="仿宋_GB2312" w:eastAsia="仿宋_GB2312" w:cs="仿宋_GB2312"/>
          <w:color w:val="auto"/>
          <w:sz w:val="32"/>
          <w:szCs w:val="32"/>
        </w:rPr>
        <w:t>科技城育才项目”现代服务业领军人才</w:t>
      </w:r>
      <w:r>
        <w:rPr>
          <w:rFonts w:hint="eastAsia" w:ascii="仿宋_GB2312" w:hAnsi="仿宋_GB2312" w:eastAsia="仿宋_GB2312" w:cs="仿宋_GB2312"/>
          <w:color w:val="auto"/>
          <w:sz w:val="32"/>
          <w:szCs w:val="32"/>
          <w:lang w:val="en-US" w:eastAsia="zh-CN"/>
        </w:rPr>
        <w:t>实施方案》</w:t>
      </w:r>
      <w:r>
        <w:rPr>
          <w:rFonts w:hint="eastAsia" w:ascii="仿宋_GB2312" w:hAnsi="仿宋_GB2312" w:eastAsia="仿宋_GB2312" w:cs="仿宋_GB2312"/>
          <w:color w:val="auto"/>
          <w:sz w:val="32"/>
          <w:szCs w:val="32"/>
          <w:lang w:eastAsia="zh-CN"/>
        </w:rPr>
        <w:t>（绵</w:t>
      </w:r>
      <w:r>
        <w:rPr>
          <w:rFonts w:hint="eastAsia" w:ascii="仿宋_GB2312" w:hAnsi="仿宋_GB2312" w:eastAsia="仿宋_GB2312" w:cs="仿宋_GB2312"/>
          <w:color w:val="auto"/>
          <w:sz w:val="32"/>
          <w:szCs w:val="32"/>
          <w:lang w:val="en-US" w:eastAsia="zh-CN"/>
        </w:rPr>
        <w:t>商</w:t>
      </w: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24</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号</w:t>
      </w:r>
      <w:r>
        <w:rPr>
          <w:rFonts w:hint="eastAsia" w:ascii="仿宋_GB2312" w:hAnsi="仿宋_GB2312" w:eastAsia="仿宋_GB2312" w:cs="仿宋_GB2312"/>
          <w:color w:val="auto"/>
          <w:sz w:val="32"/>
          <w:szCs w:val="32"/>
          <w:lang w:eastAsia="zh-CN"/>
        </w:rPr>
        <w:t>）要求，现就开展</w:t>
      </w:r>
      <w:r>
        <w:rPr>
          <w:rFonts w:hint="eastAsia" w:ascii="仿宋_GB2312" w:hAnsi="仿宋_GB2312" w:eastAsia="仿宋_GB2312" w:cs="仿宋_GB2312"/>
          <w:color w:val="auto"/>
          <w:sz w:val="32"/>
          <w:szCs w:val="32"/>
          <w:lang w:val="en-US" w:eastAsia="zh-CN"/>
        </w:rPr>
        <w:t>2024年“科技城育才项目”现代服务业领军人才申报工作通知如下</w:t>
      </w:r>
      <w:r>
        <w:rPr>
          <w:rFonts w:hint="eastAsia" w:ascii="仿宋_GB2312" w:hAnsi="仿宋_GB2312" w:eastAsia="仿宋_GB2312" w:cs="仿宋_GB2312"/>
          <w:sz w:val="32"/>
          <w:szCs w:val="32"/>
          <w:lang w:val="en-US" w:eastAsia="zh-CN"/>
        </w:rPr>
        <w:t>：</w:t>
      </w:r>
    </w:p>
    <w:p>
      <w:pPr>
        <w:pStyle w:val="8"/>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olor w:val="auto"/>
          <w:sz w:val="32"/>
          <w:szCs w:val="32"/>
        </w:rPr>
        <w:t>一、</w:t>
      </w:r>
      <w:r>
        <w:rPr>
          <w:rFonts w:hint="eastAsia" w:ascii="黑体" w:hAnsi="黑体" w:eastAsia="黑体"/>
          <w:color w:val="auto"/>
          <w:sz w:val="32"/>
          <w:szCs w:val="32"/>
          <w:lang w:eastAsia="zh-CN"/>
        </w:rPr>
        <w:t>申报</w:t>
      </w:r>
      <w:r>
        <w:rPr>
          <w:rFonts w:hint="eastAsia" w:ascii="黑体" w:hAnsi="黑体" w:eastAsia="黑体"/>
          <w:color w:val="auto"/>
          <w:sz w:val="32"/>
          <w:szCs w:val="32"/>
          <w:lang w:val="en-US" w:eastAsia="zh-CN"/>
        </w:rPr>
        <w:t>范围和条件</w:t>
      </w:r>
    </w:p>
    <w:p>
      <w:pPr>
        <w:pStyle w:val="8"/>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现代服务业领军人才支持范围为</w:t>
      </w:r>
      <w:r>
        <w:rPr>
          <w:rFonts w:hint="eastAsia" w:ascii="仿宋_GB2312" w:hAnsi="仿宋_GB2312" w:eastAsia="仿宋_GB2312" w:cs="仿宋_GB2312"/>
          <w:kern w:val="2"/>
          <w:sz w:val="32"/>
          <w:szCs w:val="32"/>
          <w:lang w:val="en-US" w:eastAsia="zh-CN" w:bidi="ar-SA"/>
        </w:rPr>
        <w:t>全市商贸流通业、科技信息服务业、现代物流业、人力资源服务业以及其他服务业等领域注册的企业（含中央和省在绵单位）全职工作3年及以上的优秀人才。</w:t>
      </w:r>
    </w:p>
    <w:p>
      <w:pPr>
        <w:pStyle w:val="8"/>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0" w:leftChars="0" w:firstLine="642"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（一）基本条件</w:t>
      </w:r>
    </w:p>
    <w:p>
      <w:pPr>
        <w:pStyle w:val="8"/>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1.坚持正确的政治方向，拥护党的领导，品德高尚，遵纪守法，作风正派，具有良好的职业道德和强烈的事业心。</w:t>
      </w:r>
    </w:p>
    <w:p>
      <w:pPr>
        <w:pStyle w:val="8"/>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2.具有丰富的企业管理、项目运作和技能实操经验，创新开拓能力强，所在企业同先进制造业、现代农业有效融合，对我市现代服务业高质量发展作出突出贡献。</w:t>
      </w:r>
    </w:p>
    <w:p>
      <w:pPr>
        <w:pStyle w:val="8"/>
        <w:numPr>
          <w:ilvl w:val="0"/>
          <w:numId w:val="0"/>
        </w:numPr>
        <w:spacing w:line="560" w:lineRule="exact"/>
        <w:ind w:firstLine="640" w:firstLineChars="200"/>
        <w:rPr>
          <w:rFonts w:hint="eastAsia"/>
          <w:lang w:val="en-US" w:eastAsia="zh-CN"/>
        </w:rPr>
      </w:pPr>
      <w:r>
        <w:rPr>
          <w:rFonts w:hint="eastAsia" w:ascii="仿宋_GB2312" w:hAnsi="仿宋_GB2312" w:eastAsia="仿宋_GB2312" w:cs="仿宋_GB2312"/>
          <w:sz w:val="32"/>
          <w:szCs w:val="32"/>
          <w:lang w:val="en-US" w:eastAsia="zh-CN"/>
        </w:rPr>
        <w:t>3.所在企业在绵注册，守法经营，管理规范，依法纳税，综合业务或单项业务服务能力、市场竞争力和经济贡献处于全市前列。积极承担社会责任，在人才引进、吸纳就业上为本地经济社会发展作出了较大贡献。近3年未列入经营异常名录和各类“黑名单”，无重大安全质量责任事故。</w:t>
      </w:r>
    </w:p>
    <w:p>
      <w:pPr>
        <w:pStyle w:val="8"/>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w:t>
      </w:r>
      <w:r>
        <w:rPr>
          <w:rFonts w:hint="eastAsia" w:ascii="仿宋_GB2312" w:hAnsi="仿宋_GB2312" w:eastAsia="仿宋_GB2312" w:cs="仿宋_GB2312"/>
          <w:sz w:val="32"/>
          <w:szCs w:val="32"/>
          <w:lang w:val="en-US" w:eastAsia="zh-CN"/>
        </w:rPr>
        <w:t>原则上应具有大学本科及以上学历</w:t>
      </w:r>
      <w:r>
        <w:rPr>
          <w:rFonts w:hint="eastAsia" w:ascii="仿宋_GB2312" w:hAnsi="仿宋_GB2312" w:eastAsia="仿宋_GB2312" w:cs="仿宋_GB2312"/>
          <w:kern w:val="2"/>
          <w:sz w:val="32"/>
          <w:szCs w:val="32"/>
          <w:lang w:val="en-US" w:eastAsia="zh-CN" w:bidi="ar-SA"/>
        </w:rPr>
        <w:t>，年龄不超过55周岁（2024年2月18日未满56周岁）。</w:t>
      </w:r>
    </w:p>
    <w:p>
      <w:pPr>
        <w:keepNext w:val="0"/>
        <w:keepLines w:val="0"/>
        <w:pageBreakBefore w:val="0"/>
        <w:widowControl/>
        <w:numPr>
          <w:ilvl w:val="-1"/>
          <w:numId w:val="0"/>
        </w:numPr>
        <w:kinsoku/>
        <w:wordWrap/>
        <w:overflowPunct/>
        <w:topLinePunct w:val="0"/>
        <w:autoSpaceDE/>
        <w:autoSpaceDN/>
        <w:bidi w:val="0"/>
        <w:adjustRightInd/>
        <w:snapToGrid/>
        <w:spacing w:beforeAutospacing="0" w:afterAutospacing="0" w:line="580" w:lineRule="exact"/>
        <w:ind w:left="0" w:leftChars="0" w:firstLine="618" w:firstLineChars="200"/>
        <w:jc w:val="both"/>
        <w:textAlignment w:val="auto"/>
        <w:rPr>
          <w:rFonts w:hint="eastAsia" w:ascii="黑体" w:hAnsi="黑体" w:eastAsia="黑体" w:cs="黑体"/>
          <w:spacing w:val="-6"/>
          <w:sz w:val="32"/>
          <w:szCs w:val="32"/>
          <w:lang w:val="en-US" w:eastAsia="zh-CN"/>
        </w:rPr>
      </w:pPr>
      <w:r>
        <w:rPr>
          <w:rFonts w:hint="eastAsia" w:ascii="楷体_GB2312" w:hAnsi="楷体" w:eastAsia="楷体_GB2312"/>
          <w:b/>
          <w:bCs w:val="0"/>
          <w:color w:val="auto"/>
          <w:spacing w:val="-6"/>
          <w:sz w:val="32"/>
          <w:szCs w:val="32"/>
        </w:rPr>
        <w:t>（二）除上述基本条件外，</w:t>
      </w:r>
      <w:r>
        <w:rPr>
          <w:rFonts w:hint="eastAsia" w:ascii="楷体_GB2312" w:hAnsi="楷体" w:eastAsia="楷体_GB2312"/>
          <w:b/>
          <w:bCs w:val="0"/>
          <w:color w:val="auto"/>
          <w:spacing w:val="-6"/>
          <w:sz w:val="32"/>
          <w:szCs w:val="32"/>
          <w:lang w:eastAsia="zh-CN"/>
        </w:rPr>
        <w:t>相应类别人才</w:t>
      </w:r>
      <w:r>
        <w:rPr>
          <w:rFonts w:hint="eastAsia" w:ascii="楷体_GB2312" w:hAnsi="楷体" w:eastAsia="楷体_GB2312"/>
          <w:b/>
          <w:bCs w:val="0"/>
          <w:color w:val="auto"/>
          <w:spacing w:val="-6"/>
          <w:sz w:val="32"/>
          <w:szCs w:val="32"/>
        </w:rPr>
        <w:t>还应具备以下条件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2"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1.商贸流通业</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（1）申报人为限上商贸流通企业高管或专业技术人员。</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申报人所在企业须达到以下规模：限上批发企业上年度销售额超过100亿元（含）；限上零售企业上年度销售额超过10亿元（含）；限上住宿企业上年度营业额超过6000万元（含）；限上餐饮企业上年度营业额超过8000万元（含）。企业经营业绩突出，在行业内起到示范带头作用，业内认可度高。</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（3）在创建中华老字号、四川老字号、绵阳老字号以及推动“绵阳造”品牌建设和推广方面有突出贡献。</w:t>
      </w:r>
    </w:p>
    <w:p>
      <w:pPr>
        <w:keepNext w:val="0"/>
        <w:keepLines w:val="0"/>
        <w:pageBreakBefore w:val="0"/>
        <w:widowControl w:val="0"/>
        <w:numPr>
          <w:ilvl w:val="-1"/>
          <w:numId w:val="0"/>
        </w:numPr>
        <w:kinsoku/>
        <w:wordWrap/>
        <w:overflowPunct/>
        <w:topLinePunct w:val="0"/>
        <w:autoSpaceDE/>
        <w:autoSpaceDN/>
        <w:bidi w:val="0"/>
        <w:adjustRightInd/>
        <w:snapToGrid/>
        <w:spacing w:beforeAutospacing="0" w:afterAutospacing="0" w:line="560" w:lineRule="exact"/>
        <w:ind w:left="0" w:leftChars="0" w:firstLine="642"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2.现代物流业</w:t>
      </w:r>
    </w:p>
    <w:p>
      <w:pPr>
        <w:keepNext w:val="0"/>
        <w:keepLines w:val="0"/>
        <w:pageBreakBefore w:val="0"/>
        <w:widowControl w:val="0"/>
        <w:numPr>
          <w:ilvl w:val="-1"/>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（1）申报人为所在企业高管或专业技术人员，具有物流方面相关证书，且在物流行业企业工作5年及以上。</w:t>
      </w:r>
    </w:p>
    <w:p>
      <w:pPr>
        <w:keepNext w:val="0"/>
        <w:keepLines w:val="0"/>
        <w:pageBreakBefore w:val="0"/>
        <w:widowControl w:val="0"/>
        <w:numPr>
          <w:ilvl w:val="-1"/>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ins w:id="0" w:author="绿柚子" w:date="2024-02-19T09:18:55Z"/>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（2）申报人所在单位为规上物流企业，上年度营业收入达到3000万元（含）以上，且上两个年度营业收入实现正增长。</w:t>
      </w:r>
    </w:p>
    <w:p>
      <w:pPr>
        <w:keepNext w:val="0"/>
        <w:keepLines w:val="0"/>
        <w:pageBreakBefore w:val="0"/>
        <w:widowControl w:val="0"/>
        <w:numPr>
          <w:ilvl w:val="-1"/>
          <w:numId w:val="0"/>
        </w:numPr>
        <w:kinsoku/>
        <w:wordWrap/>
        <w:overflowPunct/>
        <w:topLinePunct w:val="0"/>
        <w:autoSpaceDE/>
        <w:autoSpaceDN/>
        <w:bidi w:val="0"/>
        <w:adjustRightInd/>
        <w:snapToGrid/>
        <w:spacing w:beforeAutospacing="0" w:afterAutospacing="0" w:line="560" w:lineRule="exact"/>
        <w:ind w:left="0" w:leftChars="0" w:firstLine="642"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3.科技信息服务业</w:t>
      </w:r>
    </w:p>
    <w:p>
      <w:pPr>
        <w:keepNext w:val="0"/>
        <w:keepLines w:val="0"/>
        <w:pageBreakBefore w:val="0"/>
        <w:widowControl w:val="0"/>
        <w:numPr>
          <w:ilvl w:val="-1"/>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（1）申报人为绵阳市规上科技服务企业高管或技术团队人员，在职时间3年及以上。</w:t>
      </w:r>
    </w:p>
    <w:p>
      <w:pPr>
        <w:keepNext w:val="0"/>
        <w:keepLines w:val="0"/>
        <w:pageBreakBefore w:val="0"/>
        <w:widowControl w:val="0"/>
        <w:numPr>
          <w:ilvl w:val="-1"/>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（2）申报人所在企业营业收入增速、从业人员工资收入增速连续两年实现正增长。</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kern w:val="2"/>
          <w:sz w:val="32"/>
          <w:szCs w:val="32"/>
          <w:highlight w:val="yellow"/>
          <w:lang w:val="en-US" w:eastAsia="zh-CN" w:bidi="ar-SA"/>
        </w:rPr>
      </w:pPr>
      <w:r>
        <w:rPr>
          <w:rFonts w:hint="eastAsia" w:ascii="仿宋_GB2312" w:hAnsi="仿宋_GB2312" w:eastAsia="仿宋_GB2312" w:cs="仿宋_GB2312"/>
          <w:kern w:val="2"/>
          <w:sz w:val="32"/>
          <w:szCs w:val="32"/>
          <w:lang w:val="en-US" w:eastAsia="zh-CN" w:bidi="ar-SA"/>
        </w:rPr>
        <w:t>（3）在推动科技信息发展方面有突出贡献。其中，互联网和信息软件技术业方面人员申报不受上述条件限制（须满足基本条件），但须满足以下条件：①所在企业具有较强创新能力，且近三年企业年度主营业务收入2000万元以上。需担任所在企业高管或技术负责人。②近3年带领团队或作为技术负责人成功研发的软件产品在相应行业具有国际国内领先水平，市场占有率高，取得良好的经济及社会效益。拥有主导研发的软件著作权或与软件相关的授权发明专利、实用新型专利等自主知识产权。③带领团队或作为技术负责人成功实施省级或以上软件类重大工程（专项）、重点研发计划或试点示范项目。</w:t>
      </w:r>
    </w:p>
    <w:p>
      <w:pPr>
        <w:keepNext w:val="0"/>
        <w:keepLines w:val="0"/>
        <w:pageBreakBefore w:val="0"/>
        <w:widowControl w:val="0"/>
        <w:numPr>
          <w:ilvl w:val="-1"/>
          <w:numId w:val="0"/>
        </w:numPr>
        <w:kinsoku/>
        <w:wordWrap/>
        <w:overflowPunct/>
        <w:topLinePunct w:val="0"/>
        <w:autoSpaceDE/>
        <w:autoSpaceDN/>
        <w:bidi w:val="0"/>
        <w:adjustRightInd/>
        <w:snapToGrid/>
        <w:spacing w:beforeAutospacing="0" w:afterAutospacing="0" w:line="560" w:lineRule="exact"/>
        <w:ind w:left="0" w:leftChars="0" w:firstLine="642"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4.人力资源服务业</w:t>
      </w:r>
    </w:p>
    <w:p>
      <w:pPr>
        <w:keepNext w:val="0"/>
        <w:keepLines w:val="0"/>
        <w:pageBreakBefore w:val="0"/>
        <w:widowControl w:val="0"/>
        <w:numPr>
          <w:ilvl w:val="-1"/>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在规模型企业从事人力资源管理或人力资源企业任职5年及以上，获得人力资源管理或经济类相关专业副高级及以上职称；具有丰富的人力资源专业理论知识和实践经验，在生产经营管理、服务产品开发、技术模式创新或专业理论研究等方面成绩突出，业内认可度较高。</w:t>
      </w:r>
    </w:p>
    <w:p>
      <w:pPr>
        <w:keepNext w:val="0"/>
        <w:keepLines w:val="0"/>
        <w:pageBreakBefore w:val="0"/>
        <w:widowControl w:val="0"/>
        <w:numPr>
          <w:ilvl w:val="-1"/>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sz w:val="32"/>
          <w:szCs w:val="32"/>
          <w:lang w:val="en-US" w:eastAsia="zh-CN"/>
        </w:rPr>
        <w:t>（2）大力宣传绵阳市人力资源服务业发展成果，促进人力资源产业招商成效突出；积极参与行业协会标准制订或对行业建设、人才引育作出过突出贡献，获得过本地或行业协会的专项荣誉，积极为行业发展建言献策，助力行业高质量发展。</w:t>
      </w:r>
    </w:p>
    <w:p>
      <w:pPr>
        <w:keepNext w:val="0"/>
        <w:keepLines w:val="0"/>
        <w:pageBreakBefore w:val="0"/>
        <w:widowControl w:val="0"/>
        <w:numPr>
          <w:ilvl w:val="-1"/>
          <w:numId w:val="0"/>
        </w:numPr>
        <w:kinsoku/>
        <w:wordWrap/>
        <w:overflowPunct/>
        <w:topLinePunct w:val="0"/>
        <w:autoSpaceDE/>
        <w:autoSpaceDN/>
        <w:bidi w:val="0"/>
        <w:adjustRightInd/>
        <w:snapToGrid/>
        <w:spacing w:beforeAutospacing="0" w:afterAutospacing="0" w:line="560" w:lineRule="exact"/>
        <w:ind w:left="0" w:leftChars="0" w:firstLine="642" w:firstLineChars="200"/>
        <w:jc w:val="both"/>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5.其他服务业</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所在企业（家庭社区服务、租赁商务服务、商务会展服务等其他服务业）在行业内部龙头带动作用明显、引领支撑能力强劲、创新创优意识突出、发展成长潜力较大，示范引领作用明显，经济社会效益显著。</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bidi="ar-SA"/>
        </w:rPr>
        <w:t>（2）申报人具有行业内部认可度较高的资格证书，或申报人为所在企业高管或专业技术人员。</w:t>
      </w:r>
    </w:p>
    <w:p>
      <w:pPr>
        <w:pStyle w:val="8"/>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二、申报政策</w:t>
      </w:r>
    </w:p>
    <w:p>
      <w:pPr>
        <w:pStyle w:val="8"/>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1.同一年度每人只能申报“科技城人才计划”中的1个子项目，且只能选择一个推荐单位进行申报，不得多头申报。</w:t>
      </w:r>
    </w:p>
    <w:p>
      <w:pPr>
        <w:pStyle w:val="8"/>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2.国家高层次人才特殊支持计划、国家海外高层次人才引进计划、“天府青城计划”和原“绵州育才计划”已出支持（管理）期的我市青年人才项目入选者，符合条件的可申报该项目。</w:t>
      </w:r>
    </w:p>
    <w:p>
      <w:pPr>
        <w:keepNext w:val="0"/>
        <w:keepLines w:val="0"/>
        <w:pageBreakBefore w:val="0"/>
        <w:widowControl w:val="0"/>
        <w:numPr>
          <w:ilvl w:val="-1"/>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3.港澳台地区专家、取得外国人永久居留身份证的外籍专家在绵连续工作3年及以上的，符合条件的可以申报。</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三、申报推荐名额及程序</w:t>
      </w:r>
    </w:p>
    <w:p>
      <w:pPr>
        <w:spacing w:line="580" w:lineRule="exact"/>
        <w:ind w:firstLine="642" w:firstLineChars="200"/>
        <w:jc w:val="both"/>
        <w:rPr>
          <w:rFonts w:hint="eastAsia" w:ascii="仿宋_GB2312" w:eastAsia="仿宋_GB2312"/>
          <w:color w:val="auto"/>
          <w:sz w:val="32"/>
          <w:szCs w:val="32"/>
          <w:highlight w:val="yellow"/>
          <w:lang w:val="en-US" w:eastAsia="zh-CN"/>
        </w:rPr>
      </w:pPr>
      <w:r>
        <w:rPr>
          <w:rFonts w:hint="eastAsia" w:ascii="楷体_GB2312" w:hAnsi="楷体_GB2312" w:eastAsia="楷体_GB2312" w:cs="楷体_GB2312"/>
          <w:b/>
          <w:bCs/>
          <w:color w:val="auto"/>
          <w:sz w:val="32"/>
          <w:szCs w:val="32"/>
          <w:lang w:val="en-US" w:eastAsia="zh-CN"/>
        </w:rPr>
        <w:t>（一）申报推荐名额。</w:t>
      </w:r>
      <w:r>
        <w:rPr>
          <w:rFonts w:hint="eastAsia" w:ascii="仿宋_GB2312" w:eastAsia="仿宋_GB2312"/>
          <w:color w:val="auto"/>
          <w:sz w:val="32"/>
          <w:szCs w:val="32"/>
          <w:lang w:val="en-US" w:eastAsia="zh-CN"/>
        </w:rPr>
        <w:t>按照总量控制、差额推选、择优选拔、定额举荐的原则开展推荐工作，结合全市现代服务业人才队伍实际，重点面向工作一线，制定了推荐名额分配方案（见附件1）。各地各部门（单位）原则上按照分配名额进行推荐，如相关类别无合适</w:t>
      </w:r>
      <w:r>
        <w:rPr>
          <w:rFonts w:hint="eastAsia" w:ascii="仿宋_GB2312" w:eastAsia="仿宋_GB2312"/>
          <w:color w:val="auto"/>
          <w:sz w:val="32"/>
          <w:szCs w:val="32"/>
          <w:highlight w:val="none"/>
          <w:lang w:val="en-US" w:eastAsia="zh-CN"/>
        </w:rPr>
        <w:t>推荐人选，名额也可统筹用于推荐其他类别人选。其他未分配名额的市直部门、人民团体、企事业单位等也可择优推荐。</w:t>
      </w:r>
    </w:p>
    <w:p>
      <w:pPr>
        <w:spacing w:line="580" w:lineRule="exact"/>
        <w:ind w:firstLine="642" w:firstLineChars="200"/>
        <w:jc w:val="both"/>
        <w:rPr>
          <w:rFonts w:hint="eastAsia" w:ascii="仿宋_GB2312" w:eastAsia="仿宋_GB2312"/>
          <w:color w:val="auto"/>
          <w:sz w:val="32"/>
          <w:szCs w:val="32"/>
          <w:lang w:val="en-US" w:eastAsia="zh-CN"/>
        </w:rPr>
      </w:pPr>
      <w:r>
        <w:rPr>
          <w:rFonts w:hint="eastAsia" w:ascii="楷体_GB2312" w:hAnsi="楷体_GB2312" w:eastAsia="楷体_GB2312" w:cs="楷体_GB2312"/>
          <w:b/>
          <w:bCs/>
          <w:color w:val="auto"/>
          <w:sz w:val="32"/>
          <w:szCs w:val="32"/>
          <w:lang w:val="en-US" w:eastAsia="zh-CN"/>
        </w:rPr>
        <w:t>（二）申报推荐程序。</w:t>
      </w:r>
      <w:r>
        <w:rPr>
          <w:rFonts w:hint="eastAsia" w:ascii="仿宋_GB2312" w:eastAsia="仿宋_GB2312"/>
          <w:color w:val="auto"/>
          <w:sz w:val="32"/>
          <w:szCs w:val="32"/>
          <w:lang w:val="en-US" w:eastAsia="zh-CN"/>
        </w:rPr>
        <w:t>各地、各部门（单位）根据项目申报通知要求，按属地管理和行业归口推荐原则，分头开展推荐申报工作。具体程序如下：</w:t>
      </w:r>
    </w:p>
    <w:p>
      <w:pPr>
        <w:spacing w:line="580" w:lineRule="exact"/>
        <w:ind w:firstLine="640" w:firstLineChars="200"/>
        <w:jc w:val="both"/>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1.符合申报条件的人才向用人单位提出申请。</w:t>
      </w:r>
    </w:p>
    <w:p>
      <w:pPr>
        <w:spacing w:line="580" w:lineRule="exact"/>
        <w:ind w:firstLine="640" w:firstLineChars="200"/>
        <w:jc w:val="both"/>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2.用人单位按照本通知要求，审核申报人是否符合有关资格条件（国有企业须按照干部管理权限征求纪检监察部门意见），经单位研究同意后，采取适当方式公示（公示期不少于5个工作日）。</w:t>
      </w:r>
    </w:p>
    <w:p>
      <w:pPr>
        <w:spacing w:line="580" w:lineRule="exact"/>
        <w:ind w:firstLine="640" w:firstLineChars="200"/>
        <w:jc w:val="both"/>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3.申报人和用人单位共同填写《申报书》（附件2），并提供有关佐证材料（附件3）。</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楷体_GB2312" w:hAnsi="楷体_GB2312" w:eastAsia="楷体_GB2312" w:cs="楷体_GB2312"/>
          <w:b/>
          <w:bCs/>
          <w:i w:val="0"/>
          <w:iCs w:val="0"/>
          <w:caps w:val="0"/>
          <w:color w:val="auto"/>
          <w:spacing w:val="0"/>
          <w:kern w:val="0"/>
          <w:sz w:val="32"/>
          <w:szCs w:val="32"/>
          <w:highlight w:val="none"/>
          <w:shd w:val="clear" w:fill="FFFFFF"/>
          <w:lang w:val="en-US" w:eastAsia="zh-CN" w:bidi="ar-SA"/>
        </w:rPr>
      </w:pPr>
      <w:r>
        <w:rPr>
          <w:rFonts w:hint="eastAsia" w:ascii="仿宋_GB2312" w:eastAsia="仿宋_GB2312"/>
          <w:color w:val="auto"/>
          <w:sz w:val="32"/>
          <w:szCs w:val="32"/>
          <w:lang w:val="en-US" w:eastAsia="zh-CN"/>
        </w:rPr>
        <w:t>4.用人单位按照属地管理和行业归口的原则向属地行业主管部门报送申报材料（含《申报书》和佐证材料），属地行业主管部门经</w:t>
      </w:r>
      <w:r>
        <w:rPr>
          <w:rFonts w:hint="eastAsia" w:eastAsia="仿宋_GB2312" w:cs="Times New Roman"/>
          <w:sz w:val="32"/>
          <w:szCs w:val="32"/>
          <w:highlight w:val="none"/>
          <w:lang w:eastAsia="zh-CN"/>
        </w:rPr>
        <w:t>集体研究后报</w:t>
      </w:r>
      <w:r>
        <w:rPr>
          <w:rFonts w:hint="eastAsia" w:eastAsia="仿宋_GB2312" w:cs="Times New Roman"/>
          <w:sz w:val="32"/>
          <w:szCs w:val="32"/>
          <w:highlight w:val="none"/>
          <w:lang w:val="en-US" w:eastAsia="zh-CN"/>
        </w:rPr>
        <w:t>市</w:t>
      </w:r>
      <w:r>
        <w:rPr>
          <w:rFonts w:hint="eastAsia" w:eastAsia="仿宋_GB2312" w:cs="Times New Roman"/>
          <w:sz w:val="32"/>
          <w:szCs w:val="32"/>
          <w:highlight w:val="none"/>
          <w:lang w:eastAsia="zh-CN"/>
        </w:rPr>
        <w:t>级行业主管部门（推荐单位）</w:t>
      </w:r>
      <w:r>
        <w:rPr>
          <w:rFonts w:hint="eastAsia" w:ascii="仿宋_GB2312" w:eastAsia="仿宋_GB2312"/>
          <w:color w:val="auto"/>
          <w:sz w:val="32"/>
          <w:szCs w:val="32"/>
          <w:lang w:val="en-US" w:eastAsia="zh-CN"/>
        </w:rPr>
        <w:t>；中央、省在绵和市属企业申报人选</w:t>
      </w:r>
      <w:r>
        <w:rPr>
          <w:rFonts w:hint="eastAsia" w:ascii="仿宋_GB2312" w:eastAsia="仿宋_GB2312"/>
          <w:color w:val="auto"/>
          <w:sz w:val="32"/>
          <w:szCs w:val="32"/>
          <w:highlight w:val="none"/>
          <w:lang w:val="en-US" w:eastAsia="zh-CN"/>
        </w:rPr>
        <w:t>，报市级行业主管部门</w:t>
      </w:r>
      <w:r>
        <w:rPr>
          <w:rFonts w:hint="eastAsia" w:eastAsia="仿宋_GB2312" w:cs="Times New Roman"/>
          <w:sz w:val="32"/>
          <w:szCs w:val="32"/>
          <w:highlight w:val="none"/>
          <w:lang w:eastAsia="zh-CN"/>
        </w:rPr>
        <w:t>（推荐单位）</w:t>
      </w:r>
      <w:r>
        <w:rPr>
          <w:rFonts w:hint="eastAsia" w:ascii="仿宋_GB2312" w:eastAsia="仿宋_GB2312"/>
          <w:color w:val="auto"/>
          <w:sz w:val="32"/>
          <w:szCs w:val="32"/>
          <w:highlight w:val="none"/>
          <w:lang w:val="en-US" w:eastAsia="zh-CN"/>
        </w:rPr>
        <w:t>。</w:t>
      </w:r>
      <w:r>
        <w:rPr>
          <w:rFonts w:hint="eastAsia" w:ascii="Times New Roman" w:eastAsia="仿宋_GB2312"/>
          <w:color w:val="auto"/>
          <w:sz w:val="32"/>
          <w:szCs w:val="32"/>
          <w:highlight w:val="none"/>
          <w:lang w:val="en-US" w:eastAsia="zh-CN"/>
        </w:rPr>
        <w:t>其中，属地行业主管部门在报送前须征求同级党（工）委人才办意见。</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5.</w:t>
      </w:r>
      <w:r>
        <w:rPr>
          <w:rFonts w:hint="eastAsia" w:ascii="仿宋_GB2312" w:eastAsia="仿宋_GB2312"/>
          <w:color w:val="auto"/>
          <w:sz w:val="32"/>
          <w:szCs w:val="32"/>
          <w:highlight w:val="none"/>
          <w:lang w:val="en-US" w:eastAsia="zh-CN"/>
        </w:rPr>
        <w:t>各推荐单位对申报人选进行资格复查后，</w:t>
      </w:r>
      <w:r>
        <w:rPr>
          <w:rFonts w:hint="eastAsia" w:ascii="仿宋_GB2312" w:eastAsia="仿宋_GB2312"/>
          <w:color w:val="auto"/>
          <w:sz w:val="32"/>
          <w:szCs w:val="32"/>
          <w:lang w:val="en-US" w:eastAsia="zh-CN"/>
        </w:rPr>
        <w:t>经集体研究择优提出推荐人选报市商务局。</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76" w:lineRule="exact"/>
        <w:ind w:left="0" w:leftChars="0"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四、工作要求</w:t>
      </w:r>
    </w:p>
    <w:p>
      <w:pPr>
        <w:pStyle w:val="7"/>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80" w:lineRule="exact"/>
        <w:ind w:left="0" w:leftChars="0" w:firstLine="640" w:firstLineChars="200"/>
        <w:jc w:val="both"/>
        <w:textAlignment w:val="auto"/>
        <w:rPr>
          <w:rFonts w:hint="eastAsia" w:ascii="仿宋_GB2312" w:hAnsi="仿宋_GB2312" w:eastAsia="仿宋_GB2312" w:cs="仿宋_GB2312"/>
          <w:spacing w:val="0"/>
          <w:w w:val="100"/>
          <w:sz w:val="32"/>
          <w:szCs w:val="32"/>
          <w:highlight w:val="none"/>
          <w:lang w:val="en-US" w:eastAsia="zh-CN" w:bidi="ar-SA"/>
        </w:rPr>
      </w:pPr>
      <w:r>
        <w:rPr>
          <w:rFonts w:hint="eastAsia" w:ascii="仿宋_GB2312" w:hAnsi="仿宋_GB2312" w:eastAsia="仿宋_GB2312" w:cs="仿宋_GB2312"/>
          <w:spacing w:val="0"/>
          <w:w w:val="100"/>
          <w:sz w:val="32"/>
          <w:szCs w:val="32"/>
          <w:highlight w:val="none"/>
          <w:lang w:val="en-US" w:eastAsia="zh-CN" w:bidi="ar-SA"/>
        </w:rPr>
        <w:t>（一）各地、各有关部门（单位）务必高度重视，稳妥宣传动员，抓紧部署申报工作，积极组织本地区（行业、系统）符合条件的人选进行申报。要坚持公开公平公正原则，严格组织实施申报，真正把代表性强、业绩突出的优秀人才推荐出来。</w:t>
      </w:r>
    </w:p>
    <w:p>
      <w:pPr>
        <w:keepNext w:val="0"/>
        <w:keepLines w:val="0"/>
        <w:pageBreakBefore w:val="0"/>
        <w:widowControl w:val="0"/>
        <w:kinsoku/>
        <w:wordWrap/>
        <w:overflowPunct/>
        <w:topLinePunct w:val="0"/>
        <w:autoSpaceDE/>
        <w:autoSpaceDN/>
        <w:bidi w:val="0"/>
        <w:adjustRightInd w:val="0"/>
        <w:snapToGrid w:val="0"/>
        <w:spacing w:beforeAutospacing="0" w:line="580" w:lineRule="exact"/>
        <w:ind w:left="0" w:leftChars="0" w:firstLine="640" w:firstLineChars="200"/>
        <w:jc w:val="both"/>
        <w:textAlignment w:val="auto"/>
        <w:rPr>
          <w:rFonts w:hint="eastAsia" w:ascii="仿宋_GB2312" w:hAnsi="仿宋_GB2312" w:eastAsia="仿宋_GB2312" w:cs="仿宋_GB2312"/>
          <w:spacing w:val="0"/>
          <w:w w:val="100"/>
          <w:sz w:val="32"/>
          <w:szCs w:val="32"/>
          <w:highlight w:val="none"/>
          <w:lang w:val="en-US" w:eastAsia="zh-CN"/>
        </w:rPr>
      </w:pPr>
      <w:r>
        <w:rPr>
          <w:rFonts w:hint="eastAsia" w:ascii="仿宋_GB2312" w:hAnsi="仿宋_GB2312" w:eastAsia="仿宋_GB2312" w:cs="仿宋_GB2312"/>
          <w:spacing w:val="0"/>
          <w:w w:val="100"/>
          <w:sz w:val="32"/>
          <w:szCs w:val="32"/>
          <w:highlight w:val="none"/>
          <w:lang w:val="en-US" w:eastAsia="zh-CN" w:bidi="ar-SA"/>
        </w:rPr>
        <w:t>（二）申报人应客观、如实、完整地填写申报材料，对申报材料弄虚作假的，一经发现将取消申报资格，4年内不得再次申报“科技城人才计划”。用人单位和推荐单位要高度重视，认真做好申报人选资格条件审核、政治素质和道德把关、专业能力水平评价等工作。对</w:t>
      </w:r>
      <w:r>
        <w:rPr>
          <w:rFonts w:hint="eastAsia" w:ascii="仿宋_GB2312" w:hAnsi="仿宋_GB2312" w:eastAsia="仿宋_GB2312" w:cs="仿宋_GB2312"/>
          <w:spacing w:val="0"/>
          <w:w w:val="100"/>
          <w:sz w:val="32"/>
          <w:szCs w:val="32"/>
          <w:highlight w:val="none"/>
          <w:lang w:val="en-US" w:eastAsia="zh-CN"/>
        </w:rPr>
        <w:t>资格审核把关不严、伪造申报资格的用人单位，采取责令检查、暂停或取消申报资格等方式进行处理。</w:t>
      </w:r>
    </w:p>
    <w:p>
      <w:pPr>
        <w:pStyle w:val="10"/>
        <w:keepNext w:val="0"/>
        <w:keepLines w:val="0"/>
        <w:pageBreakBefore w:val="0"/>
        <w:widowControl w:val="0"/>
        <w:kinsoku/>
        <w:wordWrap/>
        <w:overflowPunct/>
        <w:topLinePunct w:val="0"/>
        <w:autoSpaceDE/>
        <w:autoSpaceDN/>
        <w:bidi w:val="0"/>
        <w:adjustRightInd w:val="0"/>
        <w:snapToGrid w:val="0"/>
        <w:spacing w:before="0" w:beforeAutospacing="0" w:after="0" w:line="580" w:lineRule="exact"/>
        <w:ind w:left="0" w:leftChars="0" w:firstLine="640" w:firstLineChars="200"/>
        <w:jc w:val="both"/>
        <w:textAlignment w:val="auto"/>
        <w:rPr>
          <w:rFonts w:hint="eastAsia" w:ascii="仿宋_GB2312" w:hAnsi="仿宋_GB2312" w:eastAsia="仿宋_GB2312" w:cs="仿宋_GB2312"/>
          <w:spacing w:val="0"/>
          <w:w w:val="100"/>
          <w:sz w:val="32"/>
          <w:szCs w:val="32"/>
          <w:highlight w:val="none"/>
          <w:lang w:val="en-US" w:eastAsia="zh-CN" w:bidi="ar-SA"/>
        </w:rPr>
      </w:pPr>
      <w:r>
        <w:rPr>
          <w:rFonts w:hint="eastAsia" w:ascii="仿宋_GB2312" w:hAnsi="仿宋_GB2312" w:eastAsia="仿宋_GB2312" w:cs="仿宋_GB2312"/>
          <w:spacing w:val="0"/>
          <w:w w:val="100"/>
          <w:sz w:val="32"/>
          <w:szCs w:val="32"/>
          <w:highlight w:val="none"/>
          <w:lang w:val="en-US" w:eastAsia="zh-CN" w:bidi="ar-SA"/>
        </w:rPr>
        <w:t>（三）申报人认真填写《申报书》，填写完成后，按要求打印纸质《申报书》和附件材料。用人单位对申报材料中涉密内容完成脱密处理，按要求将申报材料</w:t>
      </w:r>
      <w:r>
        <w:rPr>
          <w:rFonts w:hint="eastAsia" w:ascii="仿宋_GB2312" w:hAnsi="仿宋_GB2312" w:eastAsia="仿宋_GB2312" w:cs="仿宋_GB2312"/>
          <w:spacing w:val="0"/>
          <w:sz w:val="32"/>
          <w:szCs w:val="32"/>
        </w:rPr>
        <w:t>纸质版和电子版</w:t>
      </w:r>
      <w:r>
        <w:rPr>
          <w:rFonts w:hint="eastAsia" w:ascii="仿宋_GB2312" w:hAnsi="仿宋_GB2312" w:eastAsia="仿宋_GB2312" w:cs="仿宋_GB2312"/>
          <w:spacing w:val="0"/>
          <w:w w:val="100"/>
          <w:sz w:val="32"/>
          <w:szCs w:val="32"/>
          <w:highlight w:val="none"/>
          <w:lang w:val="en-US" w:eastAsia="zh-CN" w:bidi="ar-SA"/>
        </w:rPr>
        <w:t>报送相关部门。</w:t>
      </w:r>
    </w:p>
    <w:p>
      <w:pPr>
        <w:pStyle w:val="10"/>
        <w:adjustRightInd w:val="0"/>
        <w:snapToGrid w:val="0"/>
        <w:spacing w:line="580" w:lineRule="exact"/>
        <w:ind w:firstLine="640" w:firstLineChars="200"/>
        <w:rPr>
          <w:rFonts w:hint="eastAsia" w:ascii="黑体" w:hAnsi="黑体" w:eastAsia="黑体" w:cs="黑体"/>
          <w:sz w:val="32"/>
          <w:szCs w:val="32"/>
          <w:highlight w:val="none"/>
          <w:lang w:val="en-US" w:eastAsia="zh-CN"/>
        </w:rPr>
      </w:pPr>
      <w:r>
        <w:rPr>
          <w:rFonts w:hint="eastAsia" w:ascii="仿宋_GB2312" w:hAnsi="仿宋_GB2312" w:eastAsia="仿宋_GB2312" w:cs="仿宋_GB2312"/>
          <w:spacing w:val="0"/>
          <w:w w:val="100"/>
          <w:sz w:val="32"/>
          <w:szCs w:val="32"/>
          <w:highlight w:val="none"/>
          <w:lang w:val="en-US" w:eastAsia="zh-CN" w:bidi="ar-SA"/>
        </w:rPr>
        <w:t>（四）请各地、各部门（单位）于2024年3月15日（星期五）前完成申报推荐工作，按相关要求将申报材料报送市商务局。提交</w:t>
      </w:r>
      <w:r>
        <w:rPr>
          <w:rFonts w:hint="eastAsia" w:ascii="仿宋_GB2312" w:hAnsi="仿宋_GB2312" w:eastAsia="仿宋_GB2312" w:cs="仿宋_GB2312"/>
          <w:color w:val="auto"/>
          <w:spacing w:val="0"/>
          <w:w w:val="100"/>
          <w:sz w:val="32"/>
          <w:szCs w:val="32"/>
          <w:highlight w:val="none"/>
          <w:lang w:val="en-US" w:eastAsia="zh-CN" w:bidi="ar-SA"/>
        </w:rPr>
        <w:t>材料包括《申报书》（附件2）及佐证材料（附件3）、申报人选情况汇总表（附件4）、有关主管部门（单位）推荐函（附件5）</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highlight w:val="none"/>
          <w:lang w:val="en-US" w:eastAsia="zh-CN"/>
        </w:rPr>
        <w:t>佐证材料、申报人选情况汇总表、推荐函纸质版各一式1份，《申</w:t>
      </w:r>
      <w:r>
        <w:rPr>
          <w:rFonts w:hint="eastAsia" w:ascii="仿宋_GB2312" w:hAnsi="仿宋_GB2312" w:eastAsia="仿宋_GB2312" w:cs="仿宋_GB2312"/>
          <w:sz w:val="32"/>
          <w:szCs w:val="32"/>
          <w:highlight w:val="none"/>
          <w:lang w:val="en-US" w:eastAsia="zh-CN"/>
        </w:rPr>
        <w:t>报书》纸质版一式5份，同时报送所有材料电子版。《申报书》和佐证材料应按顺序分开装订，封面、封底用白色A4纸胶装，正文须双面印刷。</w:t>
      </w:r>
      <w:r>
        <w:rPr>
          <w:rFonts w:hint="eastAsia" w:ascii="黑体" w:hAnsi="黑体" w:eastAsia="黑体" w:cs="黑体"/>
          <w:sz w:val="32"/>
          <w:szCs w:val="32"/>
          <w:lang w:val="en-US" w:eastAsia="zh-CN"/>
        </w:rPr>
        <w:t>用人单位、推荐单位报送以上材料须通过专人取送，不得使用互联网、手机、微信等传输相关工作信息。</w:t>
      </w:r>
    </w:p>
    <w:p>
      <w:pPr>
        <w:numPr>
          <w:ilvl w:val="0"/>
          <w:numId w:val="0"/>
        </w:numPr>
        <w:spacing w:line="576" w:lineRule="exact"/>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五、联系方式</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76"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联 系 人</w:t>
      </w:r>
      <w:r>
        <w:rPr>
          <w:rFonts w:hint="eastAsia" w:ascii="仿宋_GB2312" w:hAnsi="仿宋_GB2312" w:eastAsia="仿宋_GB2312" w:cs="仿宋_GB2312"/>
          <w:sz w:val="32"/>
          <w:szCs w:val="32"/>
          <w:lang w:val="en-US" w:eastAsia="zh-CN"/>
        </w:rPr>
        <w:t>：市商务局服务业发展协调科  汪志蓉</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76"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联系电话：0816-2269208，15228796139</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76" w:lineRule="exact"/>
        <w:ind w:left="0" w:leftChars="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联系地址：绵阳市涪城区玉泉北街12号市商务局406室</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576" w:lineRule="exact"/>
        <w:ind w:left="0" w:leftChars="0" w:right="0" w:firstLine="640" w:firstLineChars="200"/>
        <w:jc w:val="both"/>
        <w:textAlignment w:val="auto"/>
        <w:rPr>
          <w:rFonts w:hint="eastAsia" w:ascii="仿宋_GB2312" w:hAnsi="仿宋_GB2312" w:eastAsia="仿宋_GB2312" w:cs="仿宋_GB2312"/>
          <w:kern w:val="2"/>
          <w:sz w:val="32"/>
          <w:szCs w:val="32"/>
          <w:lang w:val="en-US" w:eastAsia="zh-CN" w:bidi="ar-SA"/>
        </w:rPr>
      </w:pP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576" w:lineRule="exact"/>
        <w:ind w:left="1918" w:leftChars="304" w:right="0" w:hanging="1280" w:hangingChars="4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附件：1.</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科技城育才项目”现代服务业领军人才</w:t>
      </w:r>
      <w:r>
        <w:rPr>
          <w:rFonts w:hint="eastAsia" w:ascii="仿宋_GB2312" w:hAnsi="仿宋_GB2312" w:eastAsia="仿宋_GB2312" w:cs="仿宋_GB2312"/>
          <w:kern w:val="2"/>
          <w:sz w:val="32"/>
          <w:szCs w:val="32"/>
          <w:lang w:val="en-US" w:eastAsia="zh-CN" w:bidi="ar-SA"/>
        </w:rPr>
        <w:t>推荐人选名额分配方案</w:t>
      </w:r>
    </w:p>
    <w:p>
      <w:pPr>
        <w:pStyle w:val="21"/>
        <w:keepNext w:val="0"/>
        <w:keepLines w:val="0"/>
        <w:pageBreakBefore w:val="0"/>
        <w:widowControl/>
        <w:numPr>
          <w:ilvl w:val="-1"/>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576" w:lineRule="exact"/>
        <w:ind w:left="1904" w:leftChars="760" w:right="0" w:hanging="308" w:hangingChars="100"/>
        <w:jc w:val="both"/>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kern w:val="2"/>
          <w:sz w:val="32"/>
          <w:szCs w:val="32"/>
          <w:lang w:val="en-US" w:eastAsia="zh-CN" w:bidi="ar-SA"/>
        </w:rPr>
        <w:t>2.</w:t>
      </w:r>
      <w:r>
        <w:rPr>
          <w:rFonts w:hint="eastAsia" w:ascii="仿宋_GB2312" w:hAnsi="仿宋_GB2312" w:eastAsia="仿宋_GB2312" w:cs="仿宋_GB2312"/>
          <w:color w:val="auto"/>
          <w:spacing w:val="-6"/>
          <w:sz w:val="32"/>
          <w:szCs w:val="32"/>
          <w:lang w:val="en-US" w:eastAsia="zh-CN"/>
        </w:rPr>
        <w:t>“</w:t>
      </w:r>
      <w:r>
        <w:rPr>
          <w:rFonts w:hint="eastAsia" w:ascii="仿宋_GB2312" w:hAnsi="仿宋_GB2312" w:eastAsia="仿宋_GB2312" w:cs="仿宋_GB2312"/>
          <w:color w:val="auto"/>
          <w:spacing w:val="-6"/>
          <w:sz w:val="32"/>
          <w:szCs w:val="32"/>
        </w:rPr>
        <w:t>科技城育才项目”</w:t>
      </w:r>
      <w:r>
        <w:rPr>
          <w:rFonts w:hint="eastAsia" w:ascii="仿宋_GB2312" w:hAnsi="仿宋_GB2312" w:eastAsia="仿宋_GB2312" w:cs="仿宋_GB2312"/>
          <w:spacing w:val="-6"/>
          <w:kern w:val="2"/>
          <w:sz w:val="32"/>
          <w:szCs w:val="32"/>
          <w:lang w:val="en-US" w:eastAsia="zh-CN" w:bidi="ar-SA"/>
        </w:rPr>
        <w:t>申报书（现代服务业领军人才）</w:t>
      </w:r>
    </w:p>
    <w:p>
      <w:pPr>
        <w:pStyle w:val="21"/>
        <w:keepNext w:val="0"/>
        <w:keepLines w:val="0"/>
        <w:pageBreakBefore w:val="0"/>
        <w:widowControl/>
        <w:numPr>
          <w:ilvl w:val="-1"/>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576" w:lineRule="exact"/>
        <w:ind w:left="1916" w:leftChars="760" w:right="0" w:hanging="320" w:hangingChars="1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科技城育才项目”现代服务业领军人才</w:t>
      </w:r>
      <w:r>
        <w:rPr>
          <w:rFonts w:hint="eastAsia" w:ascii="仿宋_GB2312" w:hAnsi="仿宋_GB2312" w:eastAsia="仿宋_GB2312" w:cs="仿宋_GB2312"/>
          <w:kern w:val="2"/>
          <w:sz w:val="32"/>
          <w:szCs w:val="32"/>
          <w:lang w:val="en-US" w:eastAsia="zh-CN" w:bidi="ar-SA"/>
        </w:rPr>
        <w:t>佐证资料清单</w:t>
      </w:r>
    </w:p>
    <w:p>
      <w:pPr>
        <w:pStyle w:val="21"/>
        <w:keepNext w:val="0"/>
        <w:keepLines w:val="0"/>
        <w:pageBreakBefore w:val="0"/>
        <w:widowControl/>
        <w:numPr>
          <w:ilvl w:val="-1"/>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576" w:lineRule="exact"/>
        <w:ind w:left="1916" w:leftChars="760" w:right="0" w:hanging="320" w:hangingChars="100"/>
        <w:jc w:val="both"/>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4.“科技城育才项目”现代服务业领军人才推荐人选汇总表</w:t>
      </w:r>
    </w:p>
    <w:p>
      <w:pPr>
        <w:pStyle w:val="7"/>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left="945" w:leftChars="45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5.推荐函（模板）</w:t>
      </w:r>
    </w:p>
    <w:p>
      <w:pPr>
        <w:rPr>
          <w:rFonts w:hint="eastAsia"/>
          <w:lang w:val="en-US" w:eastAsia="zh-CN"/>
        </w:rPr>
      </w:pPr>
    </w:p>
    <w:p>
      <w:pPr>
        <w:numPr>
          <w:ilvl w:val="0"/>
          <w:numId w:val="0"/>
        </w:numPr>
        <w:rPr>
          <w:rFonts w:hint="eastAsia"/>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480" w:lineRule="exact"/>
        <w:ind w:right="0"/>
        <w:jc w:val="both"/>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中共绵阳市委人才工作领导小组办公室    绵阳市商务局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480" w:lineRule="exact"/>
        <w:ind w:left="0" w:leftChars="0" w:right="0" w:firstLine="0" w:firstLineChars="0"/>
        <w:jc w:val="both"/>
        <w:textAlignment w:val="auto"/>
        <w:rPr>
          <w:rFonts w:hint="eastAsia" w:ascii="仿宋_GB2312" w:hAnsi="仿宋_GB2312" w:eastAsia="仿宋_GB2312" w:cs="仿宋_GB2312"/>
          <w:kern w:val="2"/>
          <w:sz w:val="32"/>
          <w:szCs w:val="32"/>
          <w:lang w:val="en-US" w:eastAsia="zh-CN" w:bidi="ar-SA"/>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480" w:lineRule="exact"/>
        <w:ind w:left="0" w:leftChars="0" w:right="0" w:firstLine="0" w:firstLineChars="0"/>
        <w:jc w:val="both"/>
        <w:textAlignment w:val="auto"/>
        <w:rPr>
          <w:rFonts w:hint="eastAsia" w:ascii="仿宋_GB2312" w:hAnsi="仿宋_GB2312" w:eastAsia="仿宋_GB2312" w:cs="仿宋_GB2312"/>
          <w:kern w:val="2"/>
          <w:sz w:val="32"/>
          <w:szCs w:val="32"/>
          <w:lang w:val="en-US" w:eastAsia="zh-CN" w:bidi="ar-SA"/>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480" w:lineRule="exact"/>
        <w:ind w:right="0" w:firstLine="1280" w:firstLineChars="400"/>
        <w:jc w:val="both"/>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绵阳市科学技术局         绵阳市经济和信息化局</w:t>
      </w:r>
    </w:p>
    <w:p>
      <w:pPr>
        <w:pStyle w:val="22"/>
        <w:rPr>
          <w:rFonts w:hint="eastAsia"/>
          <w:lang w:val="en-US" w:eastAsia="zh-CN"/>
        </w:rPr>
      </w:pPr>
    </w:p>
    <w:p>
      <w:pPr>
        <w:pStyle w:val="22"/>
        <w:rPr>
          <w:rFonts w:hint="default"/>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480" w:lineRule="exact"/>
        <w:ind w:right="0" w:firstLine="640" w:firstLineChars="200"/>
        <w:jc w:val="right"/>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绵阳市人力资源和社会保障局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Lines="0" w:beforeAutospacing="0" w:after="0" w:afterLines="0" w:afterAutospacing="0" w:line="480" w:lineRule="exact"/>
        <w:ind w:right="0" w:firstLine="1600" w:firstLineChars="500"/>
        <w:jc w:val="right"/>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2024年2月18日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auto"/>
        <w:kinsoku/>
        <w:wordWrap/>
        <w:overflowPunct/>
        <w:topLinePunct w:val="0"/>
        <w:autoSpaceDE/>
        <w:autoSpaceDN/>
        <w:bidi w:val="0"/>
        <w:adjustRightInd/>
        <w:snapToGrid/>
        <w:spacing w:before="0" w:beforeLines="-2147483648" w:beforeAutospacing="0" w:after="0" w:afterLines="-2147483648" w:afterAutospacing="0" w:line="240" w:lineRule="auto"/>
        <w:ind w:right="0"/>
        <w:jc w:val="left"/>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br w:type="page"/>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580" w:lineRule="exact"/>
        <w:ind w:right="0"/>
        <w:jc w:val="both"/>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附件1</w:t>
      </w:r>
    </w:p>
    <w:p>
      <w:pPr>
        <w:numPr>
          <w:ilvl w:val="0"/>
          <w:numId w:val="0"/>
        </w:numPr>
        <w:spacing w:line="580" w:lineRule="exact"/>
        <w:jc w:val="center"/>
        <w:rPr>
          <w:rFonts w:hint="eastAsia" w:ascii="方正小标宋简体" w:hAnsi="方正小标宋简体" w:eastAsia="方正小标宋简体" w:cs="方正小标宋简体"/>
          <w:color w:val="auto"/>
          <w:sz w:val="44"/>
          <w:szCs w:val="44"/>
          <w:highlight w:val="none"/>
          <w:lang w:val="en-US" w:eastAsia="zh-CN"/>
        </w:rPr>
      </w:pPr>
    </w:p>
    <w:p>
      <w:pPr>
        <w:numPr>
          <w:ilvl w:val="0"/>
          <w:numId w:val="0"/>
        </w:numPr>
        <w:spacing w:line="580" w:lineRule="exact"/>
        <w:jc w:val="center"/>
        <w:rPr>
          <w:rFonts w:hint="eastAsia" w:ascii="方正小标宋简体" w:hAnsi="方正小标宋简体" w:eastAsia="方正小标宋简体" w:cs="方正小标宋简体"/>
          <w:color w:val="auto"/>
          <w:sz w:val="44"/>
          <w:szCs w:val="44"/>
          <w:highlight w:val="none"/>
          <w:lang w:val="en" w:eastAsia="zh-CN"/>
        </w:rPr>
      </w:pPr>
      <w:r>
        <w:rPr>
          <w:rFonts w:hint="eastAsia" w:ascii="方正小标宋简体" w:hAnsi="方正小标宋简体" w:eastAsia="方正小标宋简体" w:cs="方正小标宋简体"/>
          <w:color w:val="auto"/>
          <w:sz w:val="44"/>
          <w:szCs w:val="44"/>
          <w:highlight w:val="none"/>
          <w:lang w:val="en" w:eastAsia="zh-CN"/>
        </w:rPr>
        <w:t>“科技城育才项目”现代服务业领军人才</w:t>
      </w:r>
    </w:p>
    <w:p>
      <w:pPr>
        <w:numPr>
          <w:ilvl w:val="0"/>
          <w:numId w:val="0"/>
        </w:numPr>
        <w:spacing w:line="580" w:lineRule="exact"/>
        <w:jc w:val="center"/>
        <w:rPr>
          <w:rFonts w:hint="eastAsia" w:ascii="方正小标宋简体" w:hAnsi="方正小标宋简体" w:eastAsia="方正小标宋简体" w:cs="方正小标宋简体"/>
          <w:color w:val="auto"/>
          <w:sz w:val="44"/>
          <w:szCs w:val="44"/>
          <w:highlight w:val="none"/>
          <w:lang w:val="en" w:eastAsia="zh-CN"/>
        </w:rPr>
      </w:pPr>
      <w:r>
        <w:rPr>
          <w:rFonts w:hint="eastAsia" w:ascii="方正小标宋简体" w:hAnsi="方正小标宋简体" w:eastAsia="方正小标宋简体" w:cs="方正小标宋简体"/>
          <w:color w:val="auto"/>
          <w:sz w:val="44"/>
          <w:szCs w:val="44"/>
          <w:highlight w:val="none"/>
          <w:lang w:val="en" w:eastAsia="zh-CN"/>
        </w:rPr>
        <w:t>推荐人选名额分配方案</w:t>
      </w:r>
    </w:p>
    <w:p>
      <w:pPr>
        <w:numPr>
          <w:ilvl w:val="0"/>
          <w:numId w:val="0"/>
        </w:numPr>
        <w:spacing w:line="580" w:lineRule="exact"/>
        <w:jc w:val="center"/>
        <w:rPr>
          <w:rFonts w:hint="eastAsia" w:ascii="方正小标宋简体" w:hAnsi="方正小标宋简体" w:eastAsia="方正小标宋简体" w:cs="方正小标宋简体"/>
          <w:color w:val="auto"/>
          <w:sz w:val="44"/>
          <w:szCs w:val="44"/>
          <w:highlight w:val="none"/>
          <w:lang w:val="en" w:eastAsia="zh-CN"/>
        </w:rPr>
      </w:pPr>
    </w:p>
    <w:tbl>
      <w:tblPr>
        <w:tblStyle w:val="24"/>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1928"/>
        <w:gridCol w:w="589"/>
        <w:gridCol w:w="1125"/>
        <w:gridCol w:w="1099"/>
        <w:gridCol w:w="1352"/>
        <w:gridCol w:w="1353"/>
        <w:gridCol w:w="1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1" w:hRule="atLeast"/>
        </w:trPr>
        <w:tc>
          <w:tcPr>
            <w:tcW w:w="45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jc w:val="center"/>
              <w:textAlignment w:val="auto"/>
              <w:rPr>
                <w:rFonts w:hint="eastAsia" w:ascii="黑体" w:hAnsi="黑体" w:eastAsia="黑体" w:cs="黑体"/>
                <w:color w:val="auto"/>
                <w:sz w:val="28"/>
                <w:szCs w:val="28"/>
                <w:highlight w:val="none"/>
                <w:vertAlign w:val="baseline"/>
                <w:lang w:val="en-US" w:eastAsia="zh-CN"/>
              </w:rPr>
            </w:pPr>
            <w:r>
              <w:rPr>
                <w:rFonts w:hint="eastAsia" w:ascii="黑体" w:hAnsi="黑体" w:eastAsia="黑体" w:cs="黑体"/>
                <w:color w:val="auto"/>
                <w:sz w:val="28"/>
                <w:szCs w:val="28"/>
                <w:highlight w:val="none"/>
                <w:vertAlign w:val="baseline"/>
                <w:lang w:val="en-US" w:eastAsia="zh-CN"/>
              </w:rPr>
              <w:t>序号</w:t>
            </w:r>
          </w:p>
        </w:tc>
        <w:tc>
          <w:tcPr>
            <w:tcW w:w="1928" w:type="dxa"/>
            <w:tcBorders>
              <w:tl2br w:val="single" w:color="auto" w:sz="4" w:space="0"/>
            </w:tcBorders>
            <w:vAlign w:val="center"/>
          </w:tcPr>
          <w:p>
            <w:pPr>
              <w:keepNext w:val="0"/>
              <w:keepLines w:val="0"/>
              <w:pageBreakBefore w:val="0"/>
              <w:widowControl w:val="0"/>
              <w:numPr>
                <w:ilvl w:val="0"/>
                <w:numId w:val="0"/>
              </w:numPr>
              <w:tabs>
                <w:tab w:val="right" w:pos="1110"/>
              </w:tabs>
              <w:kinsoku/>
              <w:wordWrap/>
              <w:overflowPunct/>
              <w:topLinePunct w:val="0"/>
              <w:autoSpaceDE w:val="0"/>
              <w:autoSpaceDN w:val="0"/>
              <w:bidi w:val="0"/>
              <w:adjustRightInd w:val="0"/>
              <w:snapToGrid/>
              <w:spacing w:line="360" w:lineRule="exact"/>
              <w:ind w:left="0" w:leftChars="0" w:firstLine="1120" w:firstLineChars="400"/>
              <w:jc w:val="left"/>
              <w:textAlignment w:val="auto"/>
              <w:rPr>
                <w:rFonts w:hint="eastAsia" w:ascii="黑体" w:hAnsi="黑体" w:eastAsia="黑体" w:cs="黑体"/>
                <w:color w:val="auto"/>
                <w:sz w:val="28"/>
                <w:szCs w:val="28"/>
                <w:highlight w:val="none"/>
                <w:vertAlign w:val="baseline"/>
                <w:lang w:val="en-US" w:eastAsia="zh-CN"/>
              </w:rPr>
            </w:pPr>
            <w:r>
              <w:rPr>
                <w:rFonts w:hint="eastAsia" w:ascii="黑体" w:hAnsi="黑体" w:eastAsia="黑体" w:cs="黑体"/>
                <w:color w:val="auto"/>
                <w:sz w:val="28"/>
                <w:szCs w:val="28"/>
                <w:highlight w:val="none"/>
                <w:vertAlign w:val="baseline"/>
                <w:lang w:val="en-US" w:eastAsia="zh-CN"/>
              </w:rPr>
              <w:t>行业</w:t>
            </w:r>
          </w:p>
          <w:p>
            <w:pPr>
              <w:keepNext w:val="0"/>
              <w:keepLines w:val="0"/>
              <w:pageBreakBefore w:val="0"/>
              <w:widowControl w:val="0"/>
              <w:numPr>
                <w:ilvl w:val="0"/>
                <w:numId w:val="0"/>
              </w:numPr>
              <w:tabs>
                <w:tab w:val="right" w:pos="1110"/>
              </w:tabs>
              <w:kinsoku/>
              <w:wordWrap/>
              <w:overflowPunct/>
              <w:topLinePunct w:val="0"/>
              <w:autoSpaceDE w:val="0"/>
              <w:autoSpaceDN w:val="0"/>
              <w:bidi w:val="0"/>
              <w:adjustRightInd w:val="0"/>
              <w:snapToGrid/>
              <w:spacing w:line="360" w:lineRule="exact"/>
              <w:ind w:left="0" w:leftChars="0" w:firstLine="1120" w:firstLineChars="400"/>
              <w:jc w:val="left"/>
              <w:textAlignment w:val="auto"/>
              <w:rPr>
                <w:rFonts w:hint="eastAsia" w:ascii="黑体" w:hAnsi="黑体" w:eastAsia="黑体" w:cs="黑体"/>
                <w:color w:val="auto"/>
                <w:sz w:val="28"/>
                <w:szCs w:val="28"/>
                <w:highlight w:val="none"/>
                <w:vertAlign w:val="baseline"/>
                <w:lang w:val="en-US" w:eastAsia="zh-CN"/>
              </w:rPr>
            </w:pPr>
            <w:r>
              <w:rPr>
                <w:rFonts w:hint="eastAsia" w:ascii="黑体" w:hAnsi="黑体" w:eastAsia="黑体" w:cs="黑体"/>
                <w:color w:val="auto"/>
                <w:sz w:val="28"/>
                <w:szCs w:val="28"/>
                <w:highlight w:val="none"/>
                <w:vertAlign w:val="baseline"/>
                <w:lang w:val="en-US" w:eastAsia="zh-CN"/>
              </w:rPr>
              <w:t>领域</w:t>
            </w:r>
          </w:p>
          <w:p>
            <w:pPr>
              <w:keepNext w:val="0"/>
              <w:keepLines w:val="0"/>
              <w:pageBreakBefore w:val="0"/>
              <w:widowControl w:val="0"/>
              <w:numPr>
                <w:ilvl w:val="0"/>
                <w:numId w:val="0"/>
              </w:numPr>
              <w:tabs>
                <w:tab w:val="right" w:pos="1110"/>
              </w:tabs>
              <w:kinsoku/>
              <w:wordWrap/>
              <w:overflowPunct/>
              <w:topLinePunct w:val="0"/>
              <w:autoSpaceDE w:val="0"/>
              <w:autoSpaceDN w:val="0"/>
              <w:bidi w:val="0"/>
              <w:adjustRightInd w:val="0"/>
              <w:snapToGrid/>
              <w:spacing w:line="360" w:lineRule="exact"/>
              <w:ind w:left="0" w:leftChars="0" w:firstLine="280" w:firstLineChars="100"/>
              <w:jc w:val="left"/>
              <w:textAlignment w:val="auto"/>
              <w:rPr>
                <w:rFonts w:hint="eastAsia" w:ascii="黑体" w:hAnsi="黑体" w:eastAsia="黑体" w:cs="黑体"/>
                <w:color w:val="auto"/>
                <w:sz w:val="28"/>
                <w:szCs w:val="28"/>
                <w:highlight w:val="none"/>
                <w:vertAlign w:val="baseline"/>
                <w:lang w:val="en-US" w:eastAsia="zh-CN"/>
              </w:rPr>
            </w:pPr>
            <w:r>
              <w:rPr>
                <w:rFonts w:hint="eastAsia" w:ascii="黑体" w:hAnsi="黑体" w:eastAsia="黑体" w:cs="黑体"/>
                <w:color w:val="auto"/>
                <w:sz w:val="28"/>
                <w:szCs w:val="28"/>
                <w:highlight w:val="none"/>
                <w:vertAlign w:val="baseline"/>
                <w:lang w:val="en-US" w:eastAsia="zh-CN"/>
              </w:rPr>
              <w:t>行业</w:t>
            </w:r>
          </w:p>
          <w:p>
            <w:pPr>
              <w:keepNext w:val="0"/>
              <w:keepLines w:val="0"/>
              <w:pageBreakBefore w:val="0"/>
              <w:widowControl w:val="0"/>
              <w:numPr>
                <w:ilvl w:val="0"/>
                <w:numId w:val="0"/>
              </w:numPr>
              <w:tabs>
                <w:tab w:val="right" w:pos="1110"/>
              </w:tabs>
              <w:kinsoku/>
              <w:wordWrap/>
              <w:overflowPunct/>
              <w:topLinePunct w:val="0"/>
              <w:autoSpaceDE w:val="0"/>
              <w:autoSpaceDN w:val="0"/>
              <w:bidi w:val="0"/>
              <w:adjustRightInd w:val="0"/>
              <w:snapToGrid/>
              <w:spacing w:line="360" w:lineRule="exact"/>
              <w:ind w:left="0" w:leftChars="0" w:firstLine="280" w:firstLineChars="100"/>
              <w:jc w:val="left"/>
              <w:textAlignment w:val="auto"/>
              <w:rPr>
                <w:rFonts w:hint="eastAsia" w:ascii="黑体" w:hAnsi="黑体" w:eastAsia="黑体" w:cs="黑体"/>
                <w:color w:val="auto"/>
                <w:sz w:val="28"/>
                <w:szCs w:val="28"/>
                <w:highlight w:val="none"/>
                <w:vertAlign w:val="baseline"/>
                <w:lang w:val="en-US" w:eastAsia="zh-CN"/>
              </w:rPr>
            </w:pPr>
            <w:r>
              <w:rPr>
                <w:rFonts w:hint="eastAsia" w:ascii="黑体" w:hAnsi="黑体" w:eastAsia="黑体" w:cs="黑体"/>
                <w:color w:val="auto"/>
                <w:sz w:val="28"/>
                <w:szCs w:val="28"/>
                <w:highlight w:val="none"/>
                <w:vertAlign w:val="baseline"/>
                <w:lang w:val="en-US" w:eastAsia="zh-CN"/>
              </w:rPr>
              <w:t>部门</w:t>
            </w:r>
          </w:p>
        </w:tc>
        <w:tc>
          <w:tcPr>
            <w:tcW w:w="589"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jc w:val="center"/>
              <w:textAlignment w:val="auto"/>
              <w:rPr>
                <w:rFonts w:hint="eastAsia" w:ascii="黑体" w:hAnsi="黑体" w:eastAsia="黑体" w:cs="黑体"/>
                <w:color w:val="auto"/>
                <w:sz w:val="28"/>
                <w:szCs w:val="28"/>
                <w:highlight w:val="none"/>
                <w:vertAlign w:val="baseline"/>
                <w:lang w:val="en-US" w:eastAsia="zh-CN"/>
              </w:rPr>
            </w:pPr>
            <w:r>
              <w:rPr>
                <w:rFonts w:hint="eastAsia" w:ascii="黑体" w:hAnsi="黑体" w:eastAsia="黑体" w:cs="黑体"/>
                <w:color w:val="auto"/>
                <w:sz w:val="28"/>
                <w:szCs w:val="28"/>
                <w:highlight w:val="none"/>
                <w:vertAlign w:val="baseline"/>
                <w:lang w:val="en-US" w:eastAsia="zh-CN"/>
              </w:rPr>
              <w:t>合计</w:t>
            </w:r>
          </w:p>
        </w:tc>
        <w:tc>
          <w:tcPr>
            <w:tcW w:w="1125"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jc w:val="center"/>
              <w:textAlignment w:val="auto"/>
              <w:rPr>
                <w:rFonts w:hint="eastAsia" w:ascii="黑体" w:hAnsi="黑体" w:eastAsia="黑体" w:cs="黑体"/>
                <w:color w:val="auto"/>
                <w:sz w:val="28"/>
                <w:szCs w:val="28"/>
                <w:highlight w:val="none"/>
                <w:vertAlign w:val="baseline"/>
                <w:lang w:val="en-US" w:eastAsia="zh-CN"/>
              </w:rPr>
            </w:pPr>
            <w:r>
              <w:rPr>
                <w:rFonts w:hint="eastAsia" w:ascii="黑体" w:hAnsi="黑体" w:eastAsia="黑体" w:cs="黑体"/>
                <w:color w:val="auto"/>
                <w:sz w:val="28"/>
                <w:szCs w:val="28"/>
                <w:highlight w:val="none"/>
                <w:vertAlign w:val="baseline"/>
                <w:lang w:val="en-US" w:eastAsia="zh-CN"/>
              </w:rPr>
              <w:t>商贸流通业</w:t>
            </w:r>
          </w:p>
        </w:tc>
        <w:tc>
          <w:tcPr>
            <w:tcW w:w="1099"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jc w:val="center"/>
              <w:textAlignment w:val="auto"/>
              <w:rPr>
                <w:rFonts w:hint="eastAsia" w:ascii="黑体" w:hAnsi="黑体" w:eastAsia="黑体" w:cs="黑体"/>
                <w:color w:val="auto"/>
                <w:sz w:val="28"/>
                <w:szCs w:val="28"/>
                <w:highlight w:val="none"/>
                <w:vertAlign w:val="baseline"/>
                <w:lang w:val="en-US" w:eastAsia="zh-CN"/>
              </w:rPr>
            </w:pPr>
            <w:r>
              <w:rPr>
                <w:rFonts w:hint="eastAsia" w:ascii="黑体" w:hAnsi="黑体" w:eastAsia="黑体" w:cs="黑体"/>
                <w:color w:val="auto"/>
                <w:sz w:val="28"/>
                <w:szCs w:val="28"/>
                <w:highlight w:val="none"/>
                <w:vertAlign w:val="baseline"/>
                <w:lang w:val="en-US" w:eastAsia="zh-CN"/>
              </w:rPr>
              <w:t>现代物流业</w:t>
            </w:r>
          </w:p>
        </w:tc>
        <w:tc>
          <w:tcPr>
            <w:tcW w:w="135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jc w:val="center"/>
              <w:textAlignment w:val="auto"/>
              <w:rPr>
                <w:rFonts w:hint="eastAsia" w:ascii="黑体" w:hAnsi="黑体" w:eastAsia="黑体" w:cs="黑体"/>
                <w:color w:val="auto"/>
                <w:sz w:val="28"/>
                <w:szCs w:val="28"/>
                <w:highlight w:val="none"/>
                <w:vertAlign w:val="baseline"/>
                <w:lang w:val="en-US" w:eastAsia="zh-CN"/>
              </w:rPr>
            </w:pPr>
            <w:r>
              <w:rPr>
                <w:rFonts w:hint="eastAsia" w:ascii="黑体" w:hAnsi="黑体" w:eastAsia="黑体" w:cs="黑体"/>
                <w:color w:val="auto"/>
                <w:sz w:val="28"/>
                <w:szCs w:val="28"/>
                <w:highlight w:val="none"/>
                <w:vertAlign w:val="baseline"/>
                <w:lang w:val="en-US" w:eastAsia="zh-CN"/>
              </w:rPr>
              <w:t>科技信息服务业</w:t>
            </w:r>
          </w:p>
        </w:tc>
        <w:tc>
          <w:tcPr>
            <w:tcW w:w="1353"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jc w:val="center"/>
              <w:textAlignment w:val="auto"/>
              <w:rPr>
                <w:rFonts w:hint="eastAsia" w:ascii="黑体" w:hAnsi="黑体" w:eastAsia="黑体" w:cs="黑体"/>
                <w:color w:val="auto"/>
                <w:sz w:val="28"/>
                <w:szCs w:val="28"/>
                <w:highlight w:val="none"/>
                <w:vertAlign w:val="baseline"/>
                <w:lang w:val="en-US" w:eastAsia="zh-CN"/>
              </w:rPr>
            </w:pPr>
            <w:r>
              <w:rPr>
                <w:rFonts w:hint="eastAsia" w:ascii="黑体" w:hAnsi="黑体" w:eastAsia="黑体" w:cs="黑体"/>
                <w:color w:val="auto"/>
                <w:sz w:val="28"/>
                <w:szCs w:val="28"/>
                <w:highlight w:val="none"/>
                <w:vertAlign w:val="baseline"/>
                <w:lang w:val="en-US" w:eastAsia="zh-CN"/>
              </w:rPr>
              <w:t>人力资源服务业</w:t>
            </w:r>
          </w:p>
        </w:tc>
        <w:tc>
          <w:tcPr>
            <w:tcW w:w="1085"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jc w:val="center"/>
              <w:textAlignment w:val="auto"/>
              <w:rPr>
                <w:rFonts w:hint="eastAsia" w:ascii="黑体" w:hAnsi="黑体" w:eastAsia="黑体" w:cs="黑体"/>
                <w:color w:val="auto"/>
                <w:sz w:val="28"/>
                <w:szCs w:val="28"/>
                <w:highlight w:val="none"/>
                <w:vertAlign w:val="baseline"/>
                <w:lang w:val="en-US" w:eastAsia="zh-CN"/>
              </w:rPr>
            </w:pPr>
            <w:r>
              <w:rPr>
                <w:rFonts w:hint="eastAsia" w:ascii="黑体" w:hAnsi="黑体" w:eastAsia="黑体" w:cs="黑体"/>
                <w:color w:val="auto"/>
                <w:sz w:val="28"/>
                <w:szCs w:val="28"/>
                <w:highlight w:val="none"/>
                <w:vertAlign w:val="baseline"/>
                <w:lang w:val="en-US" w:eastAsia="zh-CN"/>
              </w:rPr>
              <w:t>其他服务业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452"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1</w:t>
            </w:r>
          </w:p>
        </w:tc>
        <w:tc>
          <w:tcPr>
            <w:tcW w:w="1928"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市商务局</w:t>
            </w:r>
          </w:p>
        </w:tc>
        <w:tc>
          <w:tcPr>
            <w:tcW w:w="589"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30</w:t>
            </w:r>
          </w:p>
        </w:tc>
        <w:tc>
          <w:tcPr>
            <w:tcW w:w="1125"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25</w:t>
            </w:r>
          </w:p>
        </w:tc>
        <w:tc>
          <w:tcPr>
            <w:tcW w:w="1099"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5</w:t>
            </w:r>
          </w:p>
        </w:tc>
        <w:tc>
          <w:tcPr>
            <w:tcW w:w="1352"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p>
        </w:tc>
        <w:tc>
          <w:tcPr>
            <w:tcW w:w="1353"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p>
        </w:tc>
        <w:tc>
          <w:tcPr>
            <w:tcW w:w="1085"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452"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2</w:t>
            </w:r>
          </w:p>
        </w:tc>
        <w:tc>
          <w:tcPr>
            <w:tcW w:w="1928" w:type="dxa"/>
            <w:vAlign w:val="center"/>
          </w:tcPr>
          <w:p>
            <w:pPr>
              <w:numPr>
                <w:ilvl w:val="0"/>
                <w:numId w:val="0"/>
              </w:numPr>
              <w:spacing w:line="580" w:lineRule="exact"/>
              <w:jc w:val="center"/>
              <w:rPr>
                <w:rFonts w:hint="eastAsia" w:ascii="仿宋_GB2312" w:eastAsia="仿宋_GB2312"/>
                <w:color w:val="auto"/>
                <w:sz w:val="28"/>
                <w:szCs w:val="28"/>
                <w:highlight w:val="none"/>
                <w:vertAlign w:val="baseline"/>
                <w:lang w:val="en-US" w:eastAsia="zh-CN"/>
              </w:rPr>
            </w:pPr>
            <w:r>
              <w:rPr>
                <w:rFonts w:hint="eastAsia" w:ascii="仿宋_GB2312" w:eastAsia="仿宋_GB2312" w:cs="宋体"/>
                <w:color w:val="auto"/>
                <w:sz w:val="28"/>
                <w:szCs w:val="28"/>
                <w:highlight w:val="none"/>
                <w:vertAlign w:val="baseline"/>
                <w:lang w:val="en-US" w:eastAsia="zh-CN" w:bidi="ar-SA"/>
              </w:rPr>
              <w:t>市科技局</w:t>
            </w:r>
          </w:p>
        </w:tc>
        <w:tc>
          <w:tcPr>
            <w:tcW w:w="589"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5</w:t>
            </w:r>
          </w:p>
        </w:tc>
        <w:tc>
          <w:tcPr>
            <w:tcW w:w="1125"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p>
        </w:tc>
        <w:tc>
          <w:tcPr>
            <w:tcW w:w="1099"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p>
        </w:tc>
        <w:tc>
          <w:tcPr>
            <w:tcW w:w="1352"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5</w:t>
            </w:r>
          </w:p>
        </w:tc>
        <w:tc>
          <w:tcPr>
            <w:tcW w:w="1353"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p>
        </w:tc>
        <w:tc>
          <w:tcPr>
            <w:tcW w:w="1085"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452"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3</w:t>
            </w:r>
          </w:p>
        </w:tc>
        <w:tc>
          <w:tcPr>
            <w:tcW w:w="192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jc w:val="center"/>
              <w:textAlignment w:val="auto"/>
              <w:rPr>
                <w:rFonts w:hint="eastAsia"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市经信局</w:t>
            </w:r>
          </w:p>
        </w:tc>
        <w:tc>
          <w:tcPr>
            <w:tcW w:w="589"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5</w:t>
            </w:r>
          </w:p>
        </w:tc>
        <w:tc>
          <w:tcPr>
            <w:tcW w:w="1125"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p>
        </w:tc>
        <w:tc>
          <w:tcPr>
            <w:tcW w:w="1099"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p>
        </w:tc>
        <w:tc>
          <w:tcPr>
            <w:tcW w:w="1352"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5</w:t>
            </w:r>
          </w:p>
        </w:tc>
        <w:tc>
          <w:tcPr>
            <w:tcW w:w="1353"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p>
        </w:tc>
        <w:tc>
          <w:tcPr>
            <w:tcW w:w="1085"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452"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4</w:t>
            </w:r>
          </w:p>
        </w:tc>
        <w:tc>
          <w:tcPr>
            <w:tcW w:w="192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jc w:val="center"/>
              <w:textAlignment w:val="auto"/>
              <w:rPr>
                <w:rFonts w:hint="eastAsia"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市人社局</w:t>
            </w:r>
          </w:p>
        </w:tc>
        <w:tc>
          <w:tcPr>
            <w:tcW w:w="589"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5</w:t>
            </w:r>
          </w:p>
        </w:tc>
        <w:tc>
          <w:tcPr>
            <w:tcW w:w="1125"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p>
        </w:tc>
        <w:tc>
          <w:tcPr>
            <w:tcW w:w="1099"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p>
        </w:tc>
        <w:tc>
          <w:tcPr>
            <w:tcW w:w="1352"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p>
        </w:tc>
        <w:tc>
          <w:tcPr>
            <w:tcW w:w="1353"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5</w:t>
            </w:r>
          </w:p>
        </w:tc>
        <w:tc>
          <w:tcPr>
            <w:tcW w:w="1085"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452"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5</w:t>
            </w:r>
          </w:p>
        </w:tc>
        <w:tc>
          <w:tcPr>
            <w:tcW w:w="192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jc w:val="center"/>
              <w:textAlignment w:val="auto"/>
              <w:rPr>
                <w:rFonts w:hint="eastAsia"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其他</w:t>
            </w:r>
          </w:p>
        </w:tc>
        <w:tc>
          <w:tcPr>
            <w:tcW w:w="589"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5</w:t>
            </w:r>
          </w:p>
        </w:tc>
        <w:tc>
          <w:tcPr>
            <w:tcW w:w="1125"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p>
        </w:tc>
        <w:tc>
          <w:tcPr>
            <w:tcW w:w="1099"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p>
        </w:tc>
        <w:tc>
          <w:tcPr>
            <w:tcW w:w="1352"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p>
        </w:tc>
        <w:tc>
          <w:tcPr>
            <w:tcW w:w="1353"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p>
        </w:tc>
        <w:tc>
          <w:tcPr>
            <w:tcW w:w="1085"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452"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6</w:t>
            </w:r>
          </w:p>
        </w:tc>
        <w:tc>
          <w:tcPr>
            <w:tcW w:w="192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jc w:val="center"/>
              <w:textAlignment w:val="auto"/>
              <w:rPr>
                <w:rFonts w:hint="eastAsia"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合计</w:t>
            </w:r>
          </w:p>
        </w:tc>
        <w:tc>
          <w:tcPr>
            <w:tcW w:w="589"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50</w:t>
            </w:r>
          </w:p>
        </w:tc>
        <w:tc>
          <w:tcPr>
            <w:tcW w:w="1125"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25</w:t>
            </w:r>
          </w:p>
        </w:tc>
        <w:tc>
          <w:tcPr>
            <w:tcW w:w="1099"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5</w:t>
            </w:r>
          </w:p>
        </w:tc>
        <w:tc>
          <w:tcPr>
            <w:tcW w:w="1352"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10</w:t>
            </w:r>
          </w:p>
        </w:tc>
        <w:tc>
          <w:tcPr>
            <w:tcW w:w="1353"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5</w:t>
            </w:r>
          </w:p>
        </w:tc>
        <w:tc>
          <w:tcPr>
            <w:tcW w:w="1085" w:type="dxa"/>
            <w:vAlign w:val="center"/>
          </w:tcPr>
          <w:p>
            <w:pPr>
              <w:numPr>
                <w:ilvl w:val="0"/>
                <w:numId w:val="0"/>
              </w:numPr>
              <w:spacing w:line="580" w:lineRule="exact"/>
              <w:jc w:val="center"/>
              <w:rPr>
                <w:rFonts w:hint="default" w:ascii="仿宋_GB2312" w:eastAsia="仿宋_GB2312"/>
                <w:color w:val="auto"/>
                <w:sz w:val="28"/>
                <w:szCs w:val="28"/>
                <w:highlight w:val="none"/>
                <w:vertAlign w:val="baseline"/>
                <w:lang w:val="en-US" w:eastAsia="zh-CN"/>
              </w:rPr>
            </w:pPr>
            <w:r>
              <w:rPr>
                <w:rFonts w:hint="eastAsia" w:ascii="仿宋_GB2312" w:eastAsia="仿宋_GB2312"/>
                <w:color w:val="auto"/>
                <w:sz w:val="28"/>
                <w:szCs w:val="28"/>
                <w:highlight w:val="none"/>
                <w:vertAlign w:val="baseline"/>
                <w:lang w:val="en-US" w:eastAsia="zh-CN"/>
              </w:rPr>
              <w:t>5</w:t>
            </w:r>
          </w:p>
        </w:tc>
      </w:tr>
    </w:tbl>
    <w:p>
      <w:pPr>
        <w:keepNext w:val="0"/>
        <w:keepLines w:val="0"/>
        <w:pageBreakBefore w:val="0"/>
        <w:widowControl/>
        <w:numPr>
          <w:ilvl w:val="-1"/>
          <w:numId w:val="0"/>
        </w:numPr>
        <w:kinsoku/>
        <w:wordWrap/>
        <w:overflowPunct/>
        <w:topLinePunct w:val="0"/>
        <w:autoSpaceDE/>
        <w:autoSpaceDN/>
        <w:bidi w:val="0"/>
        <w:adjustRightInd/>
        <w:snapToGrid/>
        <w:spacing w:line="240" w:lineRule="auto"/>
        <w:jc w:val="left"/>
        <w:textAlignment w:val="auto"/>
        <w:rPr>
          <w:rFonts w:hint="eastAsia" w:ascii="楷体_GB2312" w:hAnsi="楷体_GB2312" w:eastAsia="楷体_GB2312" w:cs="楷体_GB2312"/>
          <w:color w:val="auto"/>
          <w:sz w:val="28"/>
          <w:szCs w:val="28"/>
          <w:highlight w:val="none"/>
          <w:lang w:val="en-US" w:eastAsia="zh-CN"/>
        </w:rPr>
      </w:pPr>
    </w:p>
    <w:p>
      <w:pPr>
        <w:keepNext w:val="0"/>
        <w:keepLines w:val="0"/>
        <w:pageBreakBefore w:val="0"/>
        <w:widowControl/>
        <w:numPr>
          <w:ilvl w:val="-1"/>
          <w:numId w:val="0"/>
        </w:numPr>
        <w:kinsoku/>
        <w:wordWrap/>
        <w:overflowPunct/>
        <w:topLinePunct w:val="0"/>
        <w:autoSpaceDE/>
        <w:autoSpaceDN/>
        <w:bidi w:val="0"/>
        <w:adjustRightInd/>
        <w:snapToGrid/>
        <w:spacing w:line="240" w:lineRule="auto"/>
        <w:ind w:left="840" w:hanging="840" w:hangingChars="300"/>
        <w:jc w:val="left"/>
        <w:textAlignment w:val="auto"/>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color w:val="auto"/>
          <w:sz w:val="28"/>
          <w:szCs w:val="28"/>
          <w:highlight w:val="none"/>
          <w:lang w:val="en-US" w:eastAsia="zh-CN"/>
        </w:rPr>
        <w:t>备注：</w:t>
      </w:r>
      <w:r>
        <w:rPr>
          <w:rFonts w:hint="eastAsia" w:ascii="楷体_GB2312" w:hAnsi="楷体_GB2312" w:eastAsia="楷体_GB2312" w:cs="楷体_GB2312"/>
          <w:sz w:val="28"/>
          <w:szCs w:val="28"/>
          <w:lang w:val="en-US" w:eastAsia="zh-CN"/>
        </w:rPr>
        <w:t>其他未分配名额的市直相关部门、人民团体、企事业单位也可择优推荐。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576" w:lineRule="exact"/>
        <w:ind w:right="0"/>
        <w:jc w:val="both"/>
        <w:textAlignment w:val="auto"/>
        <w:rPr>
          <w:rFonts w:hint="eastAsia" w:ascii="楷体_GB2312" w:hAnsi="楷体_GB2312" w:eastAsia="楷体_GB2312" w:cs="楷体_GB2312"/>
          <w:sz w:val="28"/>
          <w:szCs w:val="28"/>
          <w:lang w:val="en-US" w:eastAsia="zh-CN"/>
        </w:rPr>
        <w:sectPr>
          <w:footerReference r:id="rId3" w:type="default"/>
          <w:footerReference r:id="rId4" w:type="even"/>
          <w:pgSz w:w="11910" w:h="16840"/>
          <w:pgMar w:top="2098" w:right="1587" w:bottom="1871" w:left="1588" w:header="850" w:footer="1247" w:gutter="0"/>
          <w:pgNumType w:fmt="decimal"/>
          <w:cols w:space="0" w:num="1"/>
          <w:rtlGutter w:val="0"/>
          <w:docGrid w:linePitch="0" w:charSpace="0"/>
        </w:sect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580" w:lineRule="exact"/>
        <w:ind w:right="0"/>
        <w:jc w:val="both"/>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附件2</w:t>
      </w:r>
    </w:p>
    <w:p>
      <w:pPr>
        <w:spacing w:before="0"/>
        <w:ind w:left="0" w:right="0"/>
        <w:jc w:val="center"/>
        <w:rPr>
          <w:rFonts w:hint="eastAsia" w:ascii="方正小标宋简体" w:hAnsi="方正小标宋简体" w:eastAsia="方正小标宋简体" w:cs="方正小标宋简体"/>
          <w:b w:val="0"/>
          <w:bCs/>
          <w:sz w:val="52"/>
          <w:szCs w:val="52"/>
        </w:rPr>
      </w:pPr>
    </w:p>
    <w:p>
      <w:pPr>
        <w:spacing w:before="0"/>
        <w:ind w:left="0" w:right="0"/>
        <w:jc w:val="center"/>
        <w:rPr>
          <w:rFonts w:hint="eastAsia" w:ascii="方正小标宋简体" w:hAnsi="方正小标宋简体" w:eastAsia="方正小标宋简体" w:cs="方正小标宋简体"/>
          <w:b w:val="0"/>
          <w:bCs/>
          <w:sz w:val="52"/>
          <w:szCs w:val="52"/>
        </w:rPr>
      </w:pPr>
      <w:r>
        <w:rPr>
          <w:rFonts w:hint="eastAsia" w:ascii="方正小标宋简体" w:hAnsi="方正小标宋简体" w:eastAsia="方正小标宋简体" w:cs="方正小标宋简体"/>
          <w:b w:val="0"/>
          <w:bCs/>
          <w:sz w:val="52"/>
          <w:szCs w:val="52"/>
        </w:rPr>
        <w:t>“科技城育才项目”申报书</w:t>
      </w:r>
    </w:p>
    <w:p>
      <w:pPr>
        <w:spacing w:before="0"/>
        <w:ind w:left="0" w:right="0"/>
        <w:jc w:val="center"/>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w:t>
      </w:r>
      <w:r>
        <w:rPr>
          <w:rFonts w:hint="eastAsia" w:ascii="楷体_GB2312" w:hAnsi="楷体_GB2312" w:eastAsia="楷体_GB2312" w:cs="楷体_GB2312"/>
          <w:b/>
          <w:sz w:val="32"/>
          <w:szCs w:val="32"/>
          <w:lang w:eastAsia="zh-CN"/>
        </w:rPr>
        <w:t>现代服务业领军人才</w:t>
      </w:r>
      <w:r>
        <w:rPr>
          <w:rFonts w:hint="eastAsia" w:ascii="楷体_GB2312" w:hAnsi="楷体_GB2312" w:eastAsia="楷体_GB2312" w:cs="楷体_GB2312"/>
          <w:b/>
          <w:sz w:val="32"/>
          <w:szCs w:val="32"/>
        </w:rPr>
        <w:t>)</w:t>
      </w:r>
    </w:p>
    <w:p>
      <w:pPr>
        <w:pStyle w:val="15"/>
        <w:tabs>
          <w:tab w:val="left" w:pos="1470"/>
        </w:tabs>
        <w:ind w:left="5250"/>
        <w:rPr>
          <w:rFonts w:hint="eastAsia" w:ascii="Times New Roman" w:hAnsi="Times New Roman" w:cs="Times New Roman" w:eastAsiaTheme="minorEastAsia"/>
          <w:b/>
          <w:sz w:val="21"/>
        </w:rPr>
      </w:pPr>
    </w:p>
    <w:p>
      <w:pPr>
        <w:pStyle w:val="15"/>
        <w:tabs>
          <w:tab w:val="left" w:pos="1470"/>
        </w:tabs>
        <w:ind w:left="5250"/>
        <w:rPr>
          <w:rFonts w:ascii="Times New Roman" w:eastAsiaTheme="minorEastAsia"/>
          <w:b/>
          <w:sz w:val="21"/>
        </w:rPr>
      </w:pPr>
    </w:p>
    <w:p/>
    <w:p>
      <w:pPr>
        <w:rPr>
          <w:rFonts w:ascii="Times New Roman"/>
          <w:b w:val="0"/>
          <w:sz w:val="21"/>
        </w:rPr>
      </w:pPr>
    </w:p>
    <w:tbl>
      <w:tblPr>
        <w:tblStyle w:val="23"/>
        <w:tblW w:w="4560" w:type="pct"/>
        <w:jc w:val="center"/>
        <w:tblLayout w:type="autofit"/>
        <w:tblCellMar>
          <w:top w:w="0" w:type="dxa"/>
          <w:left w:w="108" w:type="dxa"/>
          <w:bottom w:w="0" w:type="dxa"/>
          <w:right w:w="108" w:type="dxa"/>
        </w:tblCellMar>
      </w:tblPr>
      <w:tblGrid>
        <w:gridCol w:w="1706"/>
        <w:gridCol w:w="6560"/>
      </w:tblGrid>
      <w:tr>
        <w:tblPrEx>
          <w:tblCellMar>
            <w:top w:w="0" w:type="dxa"/>
            <w:left w:w="108" w:type="dxa"/>
            <w:bottom w:w="0" w:type="dxa"/>
            <w:right w:w="108" w:type="dxa"/>
          </w:tblCellMar>
        </w:tblPrEx>
        <w:trPr>
          <w:trHeight w:val="567" w:hRule="atLeast"/>
          <w:jc w:val="center"/>
        </w:trPr>
        <w:tc>
          <w:tcPr>
            <w:tcW w:w="1032" w:type="pct"/>
            <w:tcBorders>
              <w:right w:val="nil"/>
            </w:tcBorders>
            <w:shd w:val="clear" w:color="auto" w:fill="auto"/>
            <w:vAlign w:val="bottom"/>
          </w:tcPr>
          <w:p>
            <w:pPr>
              <w:jc w:val="center"/>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申 报 人</w:t>
            </w:r>
          </w:p>
        </w:tc>
        <w:tc>
          <w:tcPr>
            <w:tcW w:w="3967" w:type="pct"/>
            <w:tcBorders>
              <w:top w:val="nil"/>
              <w:left w:val="nil"/>
              <w:bottom w:val="single" w:color="auto" w:sz="6" w:space="0"/>
              <w:right w:val="nil"/>
            </w:tcBorders>
            <w:shd w:val="clear" w:color="auto" w:fill="auto"/>
            <w:vAlign w:val="bottom"/>
          </w:tcPr>
          <w:p>
            <w:pPr>
              <w:pBdr>
                <w:top w:val="none" w:color="auto" w:sz="0" w:space="0"/>
                <w:left w:val="none" w:color="auto" w:sz="0" w:space="0"/>
                <w:bottom w:val="none" w:color="auto" w:sz="0" w:space="0"/>
                <w:right w:val="none" w:color="auto" w:sz="0" w:space="0"/>
                <w:between w:val="none" w:color="auto" w:sz="0" w:space="0"/>
              </w:pBdr>
              <w:autoSpaceDE/>
              <w:autoSpaceDN/>
              <w:spacing w:line="800" w:lineRule="exact"/>
              <w:jc w:val="center"/>
              <w:rPr>
                <w:rFonts w:hint="default" w:ascii="仿宋_GB2312" w:hAnsi="仿宋_GB2312" w:eastAsia="仿宋_GB2312" w:cs="仿宋_GB2312"/>
                <w:b/>
                <w:kern w:val="2"/>
                <w:sz w:val="32"/>
                <w:szCs w:val="32"/>
                <w:u w:val="none"/>
                <w:vertAlign w:val="baseline"/>
                <w:lang w:val="en-US" w:eastAsia="zh-CN" w:bidi="ar-SA"/>
              </w:rPr>
            </w:pPr>
          </w:p>
        </w:tc>
      </w:tr>
      <w:tr>
        <w:tblPrEx>
          <w:tblCellMar>
            <w:top w:w="0" w:type="dxa"/>
            <w:left w:w="108" w:type="dxa"/>
            <w:bottom w:w="0" w:type="dxa"/>
            <w:right w:w="108" w:type="dxa"/>
          </w:tblCellMar>
        </w:tblPrEx>
        <w:trPr>
          <w:trHeight w:val="567" w:hRule="atLeast"/>
          <w:jc w:val="center"/>
        </w:trPr>
        <w:tc>
          <w:tcPr>
            <w:tcW w:w="1032" w:type="pct"/>
            <w:tcBorders>
              <w:right w:val="nil"/>
            </w:tcBorders>
            <w:shd w:val="clear" w:color="auto" w:fill="auto"/>
            <w:vAlign w:val="bottom"/>
          </w:tcPr>
          <w:p>
            <w:pPr>
              <w:jc w:val="center"/>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工作单位</w:t>
            </w:r>
          </w:p>
        </w:tc>
        <w:tc>
          <w:tcPr>
            <w:tcW w:w="3967" w:type="pct"/>
            <w:tcBorders>
              <w:top w:val="single" w:color="auto" w:sz="6" w:space="0"/>
              <w:left w:val="nil"/>
              <w:bottom w:val="single" w:color="auto" w:sz="6" w:space="0"/>
              <w:right w:val="nil"/>
            </w:tcBorders>
            <w:shd w:val="clear" w:color="auto" w:fill="auto"/>
            <w:vAlign w:val="bottom"/>
          </w:tcPr>
          <w:p>
            <w:pPr>
              <w:pBdr>
                <w:top w:val="none" w:color="auto" w:sz="0" w:space="0"/>
                <w:left w:val="none" w:color="auto" w:sz="0" w:space="0"/>
                <w:bottom w:val="none" w:color="auto" w:sz="0" w:space="0"/>
                <w:right w:val="none" w:color="auto" w:sz="0" w:space="0"/>
                <w:between w:val="none" w:color="auto" w:sz="0" w:space="0"/>
              </w:pBdr>
              <w:autoSpaceDE/>
              <w:autoSpaceDN/>
              <w:spacing w:line="800" w:lineRule="exact"/>
              <w:jc w:val="center"/>
              <w:rPr>
                <w:rFonts w:hint="default" w:ascii="仿宋_GB2312" w:hAnsi="仿宋_GB2312" w:eastAsia="仿宋_GB2312" w:cs="仿宋_GB2312"/>
                <w:b/>
                <w:kern w:val="2"/>
                <w:sz w:val="32"/>
                <w:szCs w:val="32"/>
                <w:u w:val="none"/>
                <w:vertAlign w:val="baseline"/>
                <w:lang w:val="en-US" w:eastAsia="zh-CN" w:bidi="ar-SA"/>
              </w:rPr>
            </w:pPr>
          </w:p>
        </w:tc>
      </w:tr>
      <w:tr>
        <w:tblPrEx>
          <w:tblCellMar>
            <w:top w:w="0" w:type="dxa"/>
            <w:left w:w="108" w:type="dxa"/>
            <w:bottom w:w="0" w:type="dxa"/>
            <w:right w:w="108" w:type="dxa"/>
          </w:tblCellMar>
        </w:tblPrEx>
        <w:trPr>
          <w:trHeight w:val="567" w:hRule="atLeast"/>
          <w:jc w:val="center"/>
        </w:trPr>
        <w:tc>
          <w:tcPr>
            <w:tcW w:w="1032" w:type="pct"/>
            <w:tcBorders>
              <w:right w:val="nil"/>
            </w:tcBorders>
            <w:shd w:val="clear" w:color="auto" w:fill="auto"/>
            <w:vAlign w:val="bottom"/>
          </w:tcPr>
          <w:p>
            <w:pPr>
              <w:jc w:val="center"/>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推荐单位</w:t>
            </w:r>
          </w:p>
        </w:tc>
        <w:tc>
          <w:tcPr>
            <w:tcW w:w="3967" w:type="pct"/>
            <w:tcBorders>
              <w:top w:val="single" w:color="auto" w:sz="6" w:space="0"/>
              <w:left w:val="nil"/>
              <w:bottom w:val="single" w:color="auto" w:sz="6" w:space="0"/>
              <w:right w:val="nil"/>
            </w:tcBorders>
            <w:shd w:val="clear" w:color="auto" w:fill="auto"/>
            <w:vAlign w:val="bottom"/>
          </w:tcPr>
          <w:p>
            <w:pPr>
              <w:pBdr>
                <w:top w:val="none" w:color="auto" w:sz="0" w:space="0"/>
                <w:left w:val="none" w:color="auto" w:sz="0" w:space="0"/>
                <w:bottom w:val="none" w:color="auto" w:sz="0" w:space="0"/>
                <w:right w:val="none" w:color="auto" w:sz="0" w:space="0"/>
                <w:between w:val="none" w:color="auto" w:sz="0" w:space="0"/>
              </w:pBdr>
              <w:autoSpaceDE/>
              <w:autoSpaceDN/>
              <w:spacing w:line="800" w:lineRule="exact"/>
              <w:jc w:val="center"/>
              <w:rPr>
                <w:rFonts w:hint="default" w:ascii="仿宋_GB2312" w:hAnsi="仿宋_GB2312" w:eastAsia="仿宋_GB2312" w:cs="仿宋_GB2312"/>
                <w:b/>
                <w:kern w:val="2"/>
                <w:sz w:val="32"/>
                <w:szCs w:val="32"/>
                <w:u w:val="single"/>
                <w:vertAlign w:val="baseline"/>
                <w:lang w:val="en-US" w:eastAsia="zh-CN" w:bidi="ar-SA"/>
              </w:rPr>
            </w:pPr>
          </w:p>
        </w:tc>
      </w:tr>
      <w:tr>
        <w:tblPrEx>
          <w:tblCellMar>
            <w:top w:w="0" w:type="dxa"/>
            <w:left w:w="108" w:type="dxa"/>
            <w:bottom w:w="0" w:type="dxa"/>
            <w:right w:w="108" w:type="dxa"/>
          </w:tblCellMar>
        </w:tblPrEx>
        <w:trPr>
          <w:trHeight w:val="567" w:hRule="atLeast"/>
          <w:jc w:val="center"/>
        </w:trPr>
        <w:tc>
          <w:tcPr>
            <w:tcW w:w="1032" w:type="pct"/>
            <w:tcBorders>
              <w:right w:val="nil"/>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napToGrid/>
                <w:color w:val="auto"/>
                <w:spacing w:val="0"/>
                <w:w w:val="100"/>
                <w:kern w:val="2"/>
                <w:sz w:val="32"/>
                <w:szCs w:val="32"/>
                <w:lang w:val="en-US" w:eastAsia="zh-CN" w:bidi="ar"/>
              </w:rPr>
              <w:t>专业领域</w:t>
            </w:r>
          </w:p>
        </w:tc>
        <w:tc>
          <w:tcPr>
            <w:tcW w:w="3967" w:type="pct"/>
            <w:tcBorders>
              <w:top w:val="single" w:color="auto" w:sz="6" w:space="0"/>
              <w:left w:val="nil"/>
              <w:bottom w:val="single" w:color="auto" w:sz="6" w:space="0"/>
              <w:right w:val="nil"/>
            </w:tcBorders>
            <w:shd w:val="clear" w:color="auto" w:fill="auto"/>
            <w:vAlign w:val="bottom"/>
          </w:tcPr>
          <w:p>
            <w:pPr>
              <w:pBdr>
                <w:top w:val="none" w:color="auto" w:sz="0" w:space="0"/>
                <w:left w:val="none" w:color="auto" w:sz="0" w:space="0"/>
                <w:bottom w:val="none" w:color="auto" w:sz="0" w:space="0"/>
                <w:right w:val="none" w:color="auto" w:sz="0" w:space="0"/>
                <w:between w:val="none" w:color="auto" w:sz="0" w:space="0"/>
              </w:pBdr>
              <w:autoSpaceDE/>
              <w:autoSpaceDN/>
              <w:spacing w:line="800" w:lineRule="exact"/>
              <w:jc w:val="center"/>
              <w:rPr>
                <w:rFonts w:hint="default" w:ascii="仿宋_GB2312" w:hAnsi="仿宋_GB2312" w:eastAsia="仿宋_GB2312" w:cs="仿宋_GB2312"/>
                <w:b/>
                <w:kern w:val="2"/>
                <w:sz w:val="32"/>
                <w:szCs w:val="32"/>
                <w:u w:val="single"/>
                <w:vertAlign w:val="baseline"/>
                <w:lang w:val="en-US" w:eastAsia="zh-CN" w:bidi="ar-SA"/>
              </w:rPr>
            </w:pPr>
          </w:p>
        </w:tc>
      </w:tr>
      <w:tr>
        <w:tblPrEx>
          <w:tblCellMar>
            <w:top w:w="0" w:type="dxa"/>
            <w:left w:w="108" w:type="dxa"/>
            <w:bottom w:w="0" w:type="dxa"/>
            <w:right w:w="108" w:type="dxa"/>
          </w:tblCellMar>
        </w:tblPrEx>
        <w:trPr>
          <w:trHeight w:val="567" w:hRule="atLeast"/>
          <w:jc w:val="center"/>
        </w:trPr>
        <w:tc>
          <w:tcPr>
            <w:tcW w:w="1032" w:type="pct"/>
            <w:tcBorders>
              <w:right w:val="nil"/>
            </w:tcBorders>
            <w:shd w:val="clear" w:color="auto" w:fill="auto"/>
            <w:vAlign w:val="bottom"/>
          </w:tcPr>
          <w:p>
            <w:pPr>
              <w:jc w:val="center"/>
              <w:rPr>
                <w:rFonts w:hint="eastAsia" w:ascii="仿宋_GB2312" w:hAnsi="仿宋_GB2312" w:eastAsia="仿宋_GB2312" w:cs="仿宋_GB2312"/>
                <w:b/>
                <w:bCs w:val="0"/>
                <w:sz w:val="32"/>
                <w:szCs w:val="32"/>
                <w:lang w:val="en-US" w:eastAsia="zh-CN"/>
              </w:rPr>
            </w:pPr>
            <w:r>
              <w:rPr>
                <w:rFonts w:hint="eastAsia" w:ascii="仿宋_GB2312" w:hAnsi="仿宋_GB2312" w:eastAsia="仿宋_GB2312" w:cs="仿宋_GB2312"/>
                <w:b/>
                <w:bCs w:val="0"/>
                <w:sz w:val="32"/>
                <w:szCs w:val="32"/>
                <w:lang w:val="en-US" w:eastAsia="zh-CN"/>
              </w:rPr>
              <w:t>专业方向</w:t>
            </w:r>
          </w:p>
        </w:tc>
        <w:tc>
          <w:tcPr>
            <w:tcW w:w="3967" w:type="pct"/>
            <w:tcBorders>
              <w:top w:val="single" w:color="auto" w:sz="6" w:space="0"/>
              <w:left w:val="nil"/>
              <w:bottom w:val="single" w:color="auto" w:sz="6" w:space="0"/>
              <w:right w:val="nil"/>
            </w:tcBorders>
            <w:shd w:val="clear" w:color="auto" w:fill="auto"/>
            <w:vAlign w:val="bottom"/>
          </w:tcPr>
          <w:p>
            <w:pPr>
              <w:pBdr>
                <w:top w:val="none" w:color="auto" w:sz="0" w:space="0"/>
                <w:left w:val="none" w:color="auto" w:sz="0" w:space="0"/>
                <w:bottom w:val="none" w:color="auto" w:sz="0" w:space="0"/>
                <w:right w:val="none" w:color="auto" w:sz="0" w:space="0"/>
                <w:between w:val="none" w:color="auto" w:sz="0" w:space="0"/>
              </w:pBdr>
              <w:autoSpaceDE/>
              <w:autoSpaceDN/>
              <w:spacing w:line="800" w:lineRule="exact"/>
              <w:jc w:val="center"/>
              <w:rPr>
                <w:rFonts w:hint="default" w:ascii="Times New Roman" w:hAnsi="Times New Roman" w:eastAsia="宋体" w:cs="Times New Roman"/>
                <w:b/>
                <w:sz w:val="32"/>
                <w:szCs w:val="32"/>
                <w:u w:val="single"/>
              </w:rPr>
            </w:pPr>
          </w:p>
        </w:tc>
      </w:tr>
      <w:tr>
        <w:tblPrEx>
          <w:tblCellMar>
            <w:top w:w="0" w:type="dxa"/>
            <w:left w:w="108" w:type="dxa"/>
            <w:bottom w:w="0" w:type="dxa"/>
            <w:right w:w="108" w:type="dxa"/>
          </w:tblCellMar>
        </w:tblPrEx>
        <w:trPr>
          <w:trHeight w:val="567" w:hRule="atLeast"/>
          <w:jc w:val="center"/>
        </w:trPr>
        <w:tc>
          <w:tcPr>
            <w:tcW w:w="1032" w:type="pct"/>
            <w:tcBorders>
              <w:right w:val="nil"/>
            </w:tcBorders>
            <w:shd w:val="clear" w:color="auto" w:fill="auto"/>
            <w:vAlign w:val="bottom"/>
          </w:tcPr>
          <w:p>
            <w:pPr>
              <w:jc w:val="center"/>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联 系 人</w:t>
            </w:r>
          </w:p>
        </w:tc>
        <w:tc>
          <w:tcPr>
            <w:tcW w:w="3967" w:type="pct"/>
            <w:tcBorders>
              <w:top w:val="single" w:color="auto" w:sz="6" w:space="0"/>
              <w:left w:val="nil"/>
              <w:bottom w:val="single" w:color="auto" w:sz="6" w:space="0"/>
              <w:right w:val="nil"/>
            </w:tcBorders>
            <w:shd w:val="clear" w:color="auto" w:fill="auto"/>
            <w:vAlign w:val="bottom"/>
          </w:tcPr>
          <w:p>
            <w:pPr>
              <w:pBdr>
                <w:top w:val="none" w:color="auto" w:sz="0" w:space="0"/>
                <w:left w:val="none" w:color="auto" w:sz="0" w:space="0"/>
                <w:bottom w:val="none" w:color="auto" w:sz="0" w:space="0"/>
                <w:right w:val="none" w:color="auto" w:sz="0" w:space="0"/>
                <w:between w:val="none" w:color="auto" w:sz="0" w:space="0"/>
              </w:pBdr>
              <w:autoSpaceDE/>
              <w:autoSpaceDN/>
              <w:spacing w:line="800" w:lineRule="exact"/>
              <w:jc w:val="center"/>
              <w:rPr>
                <w:rFonts w:hint="default" w:ascii="仿宋_GB2312" w:hAnsi="仿宋_GB2312" w:eastAsia="仿宋_GB2312" w:cs="仿宋_GB2312"/>
                <w:b/>
                <w:kern w:val="2"/>
                <w:sz w:val="32"/>
                <w:szCs w:val="32"/>
                <w:u w:val="single"/>
                <w:vertAlign w:val="baseline"/>
                <w:lang w:val="en-US" w:eastAsia="zh-CN" w:bidi="ar-SA"/>
              </w:rPr>
            </w:pPr>
          </w:p>
        </w:tc>
      </w:tr>
      <w:tr>
        <w:tblPrEx>
          <w:tblCellMar>
            <w:top w:w="0" w:type="dxa"/>
            <w:left w:w="108" w:type="dxa"/>
            <w:bottom w:w="0" w:type="dxa"/>
            <w:right w:w="108" w:type="dxa"/>
          </w:tblCellMar>
        </w:tblPrEx>
        <w:trPr>
          <w:trHeight w:val="567" w:hRule="atLeast"/>
          <w:jc w:val="center"/>
        </w:trPr>
        <w:tc>
          <w:tcPr>
            <w:tcW w:w="1032" w:type="pct"/>
            <w:tcBorders>
              <w:right w:val="nil"/>
            </w:tcBorders>
            <w:shd w:val="clear" w:color="auto" w:fill="auto"/>
            <w:vAlign w:val="bottom"/>
          </w:tcPr>
          <w:p>
            <w:pPr>
              <w:jc w:val="center"/>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联系电话</w:t>
            </w:r>
          </w:p>
        </w:tc>
        <w:tc>
          <w:tcPr>
            <w:tcW w:w="3967" w:type="pct"/>
            <w:tcBorders>
              <w:top w:val="single" w:color="auto" w:sz="6" w:space="0"/>
              <w:left w:val="nil"/>
              <w:bottom w:val="single" w:color="auto" w:sz="6" w:space="0"/>
              <w:right w:val="nil"/>
            </w:tcBorders>
            <w:shd w:val="clear" w:color="auto" w:fill="auto"/>
            <w:vAlign w:val="bottom"/>
          </w:tcPr>
          <w:p>
            <w:pPr>
              <w:pBdr>
                <w:top w:val="none" w:color="auto" w:sz="0" w:space="0"/>
                <w:left w:val="none" w:color="auto" w:sz="0" w:space="0"/>
                <w:bottom w:val="none" w:color="auto" w:sz="0" w:space="0"/>
                <w:right w:val="none" w:color="auto" w:sz="0" w:space="0"/>
                <w:between w:val="none" w:color="auto" w:sz="0" w:space="0"/>
              </w:pBdr>
              <w:autoSpaceDE/>
              <w:autoSpaceDN/>
              <w:spacing w:line="800" w:lineRule="exact"/>
              <w:jc w:val="center"/>
              <w:rPr>
                <w:rFonts w:hint="default" w:ascii="仿宋_GB2312" w:hAnsi="仿宋_GB2312" w:eastAsia="仿宋_GB2312" w:cs="仿宋_GB2312"/>
                <w:b/>
                <w:kern w:val="2"/>
                <w:sz w:val="32"/>
                <w:szCs w:val="32"/>
                <w:u w:val="single"/>
                <w:vertAlign w:val="baseline"/>
                <w:lang w:val="en-US" w:eastAsia="zh-CN" w:bidi="ar-SA"/>
              </w:rPr>
            </w:pPr>
          </w:p>
        </w:tc>
      </w:tr>
      <w:tr>
        <w:tblPrEx>
          <w:tblCellMar>
            <w:top w:w="0" w:type="dxa"/>
            <w:left w:w="108" w:type="dxa"/>
            <w:bottom w:w="0" w:type="dxa"/>
            <w:right w:w="108" w:type="dxa"/>
          </w:tblCellMar>
        </w:tblPrEx>
        <w:trPr>
          <w:trHeight w:val="567" w:hRule="atLeast"/>
          <w:jc w:val="center"/>
        </w:trPr>
        <w:tc>
          <w:tcPr>
            <w:tcW w:w="1032" w:type="pct"/>
            <w:tcBorders>
              <w:right w:val="nil"/>
            </w:tcBorders>
            <w:shd w:val="clear" w:color="auto" w:fill="auto"/>
            <w:vAlign w:val="bottom"/>
          </w:tcPr>
          <w:p>
            <w:pPr>
              <w:jc w:val="center"/>
              <w:rPr>
                <w:rFonts w:hint="eastAsia"/>
                <w:b/>
                <w:bCs w:val="0"/>
                <w:sz w:val="32"/>
                <w:szCs w:val="32"/>
                <w:lang w:val="en-US" w:eastAsia="zh-CN"/>
              </w:rPr>
            </w:pPr>
            <w:r>
              <w:rPr>
                <w:rFonts w:hint="eastAsia" w:ascii="仿宋_GB2312" w:hAnsi="仿宋_GB2312" w:eastAsia="仿宋_GB2312" w:cs="仿宋_GB2312"/>
                <w:b/>
                <w:bCs w:val="0"/>
                <w:sz w:val="32"/>
                <w:szCs w:val="32"/>
              </w:rPr>
              <w:t>填</w:t>
            </w:r>
            <w:r>
              <w:rPr>
                <w:rFonts w:hint="eastAsia" w:ascii="仿宋_GB2312" w:hAnsi="仿宋_GB2312" w:eastAsia="仿宋_GB2312" w:cs="仿宋_GB2312"/>
                <w:b/>
                <w:bCs w:val="0"/>
                <w:sz w:val="32"/>
                <w:szCs w:val="32"/>
                <w:lang w:eastAsia="zh-CN"/>
              </w:rPr>
              <w:t>报</w:t>
            </w:r>
            <w:r>
              <w:rPr>
                <w:rFonts w:hint="eastAsia" w:ascii="仿宋_GB2312" w:hAnsi="仿宋_GB2312" w:eastAsia="仿宋_GB2312" w:cs="仿宋_GB2312"/>
                <w:b/>
                <w:bCs w:val="0"/>
                <w:sz w:val="32"/>
                <w:szCs w:val="32"/>
              </w:rPr>
              <w:t>时间</w:t>
            </w:r>
          </w:p>
        </w:tc>
        <w:tc>
          <w:tcPr>
            <w:tcW w:w="3967" w:type="pct"/>
            <w:tcBorders>
              <w:top w:val="single" w:color="auto" w:sz="6" w:space="0"/>
              <w:left w:val="nil"/>
              <w:bottom w:val="single" w:color="auto" w:sz="6" w:space="0"/>
              <w:right w:val="nil"/>
            </w:tcBorders>
            <w:shd w:val="clear" w:color="auto" w:fill="auto"/>
            <w:vAlign w:val="bottom"/>
          </w:tcPr>
          <w:p>
            <w:pPr>
              <w:pBdr>
                <w:top w:val="none" w:color="auto" w:sz="0" w:space="0"/>
                <w:left w:val="none" w:color="auto" w:sz="0" w:space="0"/>
                <w:bottom w:val="none" w:color="auto" w:sz="0" w:space="0"/>
                <w:right w:val="none" w:color="auto" w:sz="0" w:space="0"/>
                <w:between w:val="none" w:color="auto" w:sz="0" w:space="0"/>
              </w:pBdr>
              <w:autoSpaceDE/>
              <w:autoSpaceDN/>
              <w:spacing w:line="800" w:lineRule="exact"/>
              <w:jc w:val="center"/>
              <w:rPr>
                <w:rFonts w:hint="default" w:ascii="仿宋_GB2312" w:hAnsi="仿宋_GB2312" w:eastAsia="仿宋_GB2312" w:cs="仿宋_GB2312"/>
                <w:b/>
                <w:kern w:val="2"/>
                <w:sz w:val="32"/>
                <w:szCs w:val="32"/>
                <w:u w:val="single"/>
                <w:vertAlign w:val="baseline"/>
                <w:lang w:val="en-US" w:eastAsia="zh-CN" w:bidi="ar-SA"/>
              </w:rPr>
            </w:pPr>
          </w:p>
        </w:tc>
      </w:tr>
    </w:tbl>
    <w:p>
      <w:pPr>
        <w:pStyle w:val="21"/>
      </w:pPr>
    </w:p>
    <w:p>
      <w:pPr>
        <w:pStyle w:val="10"/>
        <w:rPr>
          <w:rFonts w:ascii="宋体"/>
          <w:b/>
          <w:sz w:val="20"/>
        </w:rPr>
      </w:pPr>
    </w:p>
    <w:tbl>
      <w:tblPr>
        <w:tblStyle w:val="24"/>
        <w:tblpPr w:leftFromText="180" w:rightFromText="180" w:vertAnchor="text" w:horzAnchor="page" w:tblpX="2603" w:tblpY="436"/>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377"/>
        <w:gridCol w:w="6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8" w:hRule="atLeast"/>
        </w:trPr>
        <w:tc>
          <w:tcPr>
            <w:tcW w:w="63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楷体_GB2312" w:hAnsi="楷体_GB2312" w:eastAsia="楷体_GB2312" w:cs="楷体_GB2312"/>
                <w:b/>
                <w:bCs w:val="0"/>
                <w:color w:val="000000"/>
                <w:sz w:val="32"/>
                <w:szCs w:val="32"/>
                <w:lang w:val="en-US" w:eastAsia="zh-CN"/>
              </w:rPr>
            </w:pPr>
            <w:r>
              <w:rPr>
                <w:rFonts w:hint="eastAsia" w:ascii="楷体_GB2312" w:hAnsi="楷体_GB2312" w:eastAsia="楷体_GB2312" w:cs="楷体_GB2312"/>
                <w:b/>
                <w:bCs w:val="0"/>
                <w:color w:val="000000"/>
                <w:sz w:val="32"/>
                <w:szCs w:val="32"/>
                <w:lang w:eastAsia="zh-CN"/>
              </w:rPr>
              <w:t>中共绵阳市委人才工作领导小组办公室</w:t>
            </w:r>
          </w:p>
          <w:p>
            <w:pPr>
              <w:pStyle w:val="10"/>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eastAsia="楷体_GB2312"/>
                <w:lang w:val="en-US" w:eastAsia="zh-CN"/>
              </w:rPr>
            </w:pPr>
            <w:r>
              <w:rPr>
                <w:rFonts w:hint="eastAsia" w:ascii="楷体_GB2312" w:hAnsi="楷体_GB2312" w:eastAsia="楷体_GB2312" w:cs="楷体_GB2312"/>
                <w:b/>
                <w:bCs w:val="0"/>
                <w:color w:val="000000"/>
                <w:sz w:val="32"/>
                <w:szCs w:val="32"/>
                <w:lang w:val="en-US" w:eastAsia="zh-CN"/>
              </w:rPr>
              <w:t>绵阳市商务局</w:t>
            </w:r>
          </w:p>
        </w:tc>
        <w:tc>
          <w:tcPr>
            <w:tcW w:w="667" w:type="dxa"/>
            <w:tcBorders>
              <w:tl2br w:val="nil"/>
              <w:tr2bl w:val="nil"/>
            </w:tcBorders>
            <w:noWrap w:val="0"/>
            <w:vAlign w:val="center"/>
          </w:tcPr>
          <w:p>
            <w:pPr>
              <w:tabs>
                <w:tab w:val="left" w:pos="1089"/>
              </w:tabs>
              <w:jc w:val="center"/>
              <w:rPr>
                <w:rFonts w:hint="eastAsia" w:ascii="楷体_GB2312" w:hAnsi="楷体_GB2312" w:eastAsia="楷体_GB2312" w:cs="楷体_GB2312"/>
                <w:b/>
                <w:bCs w:val="0"/>
                <w:snapToGrid w:val="0"/>
                <w:color w:val="000000"/>
                <w:kern w:val="0"/>
                <w:sz w:val="32"/>
                <w:szCs w:val="32"/>
                <w:vertAlign w:val="baseline"/>
                <w:lang w:val="en-US" w:eastAsia="zh-CN" w:bidi="ar-SA"/>
              </w:rPr>
            </w:pPr>
            <w:r>
              <w:rPr>
                <w:rFonts w:hint="eastAsia" w:ascii="楷体_GB2312" w:hAnsi="楷体_GB2312" w:eastAsia="楷体_GB2312" w:cs="楷体_GB2312"/>
                <w:b/>
                <w:bCs w:val="0"/>
                <w:color w:val="000000"/>
                <w:sz w:val="32"/>
                <w:szCs w:val="32"/>
              </w:rPr>
              <w:t>制</w:t>
            </w:r>
          </w:p>
        </w:tc>
      </w:tr>
    </w:tbl>
    <w:p>
      <w:pPr>
        <w:rPr>
          <w:rFonts w:ascii="宋体" w:eastAsia="宋体"/>
          <w:sz w:val="28"/>
        </w:rPr>
        <w:sectPr>
          <w:pgSz w:w="11910" w:h="16840"/>
          <w:pgMar w:top="2098" w:right="1474" w:bottom="1984" w:left="1588" w:header="850" w:footer="1247" w:gutter="0"/>
          <w:pgNumType w:fmt="decimal"/>
          <w:cols w:space="0" w:num="1"/>
          <w:rtlGutter w:val="0"/>
          <w:docGrid w:linePitch="0" w:charSpace="0"/>
        </w:sectPr>
      </w:pPr>
    </w:p>
    <w:p>
      <w:pPr>
        <w:adjustRightInd w:val="0"/>
        <w:snapToGrid w:val="0"/>
        <w:spacing w:line="560" w:lineRule="exact"/>
        <w:jc w:val="center"/>
        <w:rPr>
          <w:rFonts w:hint="default" w:ascii="Times New Roman" w:hAnsi="Times New Roman" w:eastAsia="方正小标宋简体" w:cs="Times New Roman"/>
          <w:bCs/>
          <w:color w:val="000000"/>
          <w:sz w:val="36"/>
          <w:szCs w:val="36"/>
        </w:rPr>
      </w:pPr>
    </w:p>
    <w:p>
      <w:pPr>
        <w:adjustRightInd w:val="0"/>
        <w:snapToGrid w:val="0"/>
        <w:spacing w:line="560" w:lineRule="exact"/>
        <w:jc w:val="center"/>
        <w:rPr>
          <w:rFonts w:hint="default" w:ascii="Times New Roman" w:hAnsi="Times New Roman" w:eastAsia="方正小标宋简体" w:cs="Times New Roman"/>
          <w:bCs/>
          <w:color w:val="000000"/>
          <w:sz w:val="44"/>
          <w:szCs w:val="44"/>
        </w:rPr>
      </w:pPr>
      <w:r>
        <w:rPr>
          <w:rFonts w:hint="eastAsia" w:eastAsia="方正小标宋简体" w:cs="Times New Roman"/>
          <w:bCs/>
          <w:color w:val="000000"/>
          <w:sz w:val="44"/>
          <w:szCs w:val="44"/>
          <w:lang w:val="en-US" w:eastAsia="zh-CN"/>
        </w:rPr>
        <w:t>填报</w:t>
      </w:r>
      <w:r>
        <w:rPr>
          <w:rFonts w:hint="default" w:ascii="Times New Roman" w:hAnsi="Times New Roman" w:eastAsia="方正小标宋简体" w:cs="Times New Roman"/>
          <w:bCs/>
          <w:color w:val="000000"/>
          <w:sz w:val="44"/>
          <w:szCs w:val="44"/>
        </w:rPr>
        <w:t>须知</w:t>
      </w:r>
    </w:p>
    <w:p>
      <w:pPr>
        <w:adjustRightInd w:val="0"/>
        <w:snapToGrid w:val="0"/>
        <w:spacing w:line="560" w:lineRule="exact"/>
        <w:jc w:val="center"/>
        <w:rPr>
          <w:rFonts w:hint="default" w:ascii="Times New Roman" w:hAnsi="Times New Roman" w:eastAsia="方正小标宋_GBK" w:cs="Times New Roman"/>
          <w:bCs/>
          <w:color w:val="000000"/>
          <w:sz w:val="44"/>
          <w:szCs w:val="44"/>
        </w:rPr>
      </w:pPr>
    </w:p>
    <w:p>
      <w:pPr>
        <w:keepNext w:val="0"/>
        <w:keepLines w:val="0"/>
        <w:pageBreakBefore w:val="0"/>
        <w:widowControl w:val="0"/>
        <w:kinsoku/>
        <w:wordWrap/>
        <w:overflowPunct/>
        <w:topLinePunct w:val="0"/>
        <w:autoSpaceDE/>
        <w:autoSpaceDN/>
        <w:bidi w:val="0"/>
        <w:adjustRightInd w:val="0"/>
        <w:snapToGrid w:val="0"/>
        <w:spacing w:line="580" w:lineRule="exact"/>
        <w:ind w:firstLine="616"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pacing w:val="-6"/>
          <w:sz w:val="32"/>
          <w:szCs w:val="32"/>
        </w:rPr>
        <w:t>1.</w:t>
      </w:r>
      <w:r>
        <w:rPr>
          <w:rFonts w:hint="eastAsia" w:ascii="仿宋_GB2312" w:hAnsi="仿宋_GB2312" w:eastAsia="仿宋_GB2312" w:cs="仿宋_GB2312"/>
          <w:color w:val="000000"/>
          <w:sz w:val="32"/>
          <w:szCs w:val="32"/>
        </w:rPr>
        <w:t>填</w:t>
      </w:r>
      <w:r>
        <w:rPr>
          <w:rFonts w:hint="eastAsia" w:ascii="仿宋_GB2312" w:hAnsi="仿宋_GB2312" w:eastAsia="仿宋_GB2312" w:cs="仿宋_GB2312"/>
          <w:color w:val="000000"/>
          <w:sz w:val="32"/>
          <w:szCs w:val="32"/>
          <w:lang w:val="en-US" w:eastAsia="zh-CN"/>
        </w:rPr>
        <w:t>报</w:t>
      </w:r>
      <w:r>
        <w:rPr>
          <w:rFonts w:hint="eastAsia" w:ascii="仿宋_GB2312" w:hAnsi="仿宋_GB2312" w:eastAsia="仿宋_GB2312" w:cs="仿宋_GB2312"/>
          <w:color w:val="000000"/>
          <w:sz w:val="32"/>
          <w:szCs w:val="32"/>
        </w:rPr>
        <w:t>前，须认真阅读《</w:t>
      </w:r>
      <w:r>
        <w:rPr>
          <w:rFonts w:hint="eastAsia" w:ascii="仿宋_GB2312" w:hAnsi="仿宋_GB2312" w:eastAsia="仿宋_GB2312" w:cs="仿宋_GB2312"/>
          <w:color w:val="000000"/>
          <w:sz w:val="32"/>
          <w:szCs w:val="32"/>
          <w:lang w:val="en-US" w:eastAsia="zh-CN"/>
        </w:rPr>
        <w:t>填报说明</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w:t>
      </w:r>
    </w:p>
    <w:p>
      <w:pPr>
        <w:pStyle w:val="19"/>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2</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申报人应客观、如实、完整地填写个人信息并提供佐证材料作为附件，表达要简明、严谨。</w:t>
      </w:r>
    </w:p>
    <w:p>
      <w:pPr>
        <w:pStyle w:val="19"/>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3</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申报书</w:t>
      </w:r>
      <w:r>
        <w:rPr>
          <w:rFonts w:hint="eastAsia" w:ascii="仿宋_GB2312" w:hAnsi="仿宋_GB2312" w:eastAsia="仿宋_GB2312" w:cs="仿宋_GB2312"/>
          <w:color w:val="000000"/>
          <w:sz w:val="32"/>
          <w:szCs w:val="32"/>
        </w:rPr>
        <w:t>中各项要严格按规定字数填写，</w:t>
      </w:r>
      <w:r>
        <w:rPr>
          <w:rFonts w:hint="eastAsia" w:ascii="仿宋_GB2312" w:hAnsi="仿宋_GB2312" w:eastAsia="仿宋_GB2312" w:cs="仿宋_GB2312"/>
          <w:color w:val="000000"/>
          <w:sz w:val="32"/>
          <w:szCs w:val="32"/>
          <w:lang w:val="en-US" w:eastAsia="zh-CN"/>
        </w:rPr>
        <w:t>不涉及的内容</w:t>
      </w:r>
      <w:r>
        <w:rPr>
          <w:rFonts w:hint="eastAsia" w:ascii="仿宋_GB2312" w:hAnsi="仿宋_GB2312" w:eastAsia="仿宋_GB2312" w:cs="仿宋_GB2312"/>
          <w:color w:val="000000"/>
          <w:sz w:val="32"/>
          <w:szCs w:val="32"/>
        </w:rPr>
        <w:t>，一律置空。</w:t>
      </w:r>
    </w:p>
    <w:p>
      <w:pPr>
        <w:pStyle w:val="19"/>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4</w:t>
      </w:r>
      <w:r>
        <w:rPr>
          <w:rFonts w:hint="eastAsia" w:ascii="仿宋_GB2312" w:hAnsi="仿宋_GB2312" w:eastAsia="仿宋_GB2312" w:cs="仿宋_GB2312"/>
          <w:color w:val="000000"/>
          <w:sz w:val="32"/>
          <w:szCs w:val="32"/>
        </w:rPr>
        <w:t>.请勿自行制作申报书或改变申报书中表格样式、格式。</w:t>
      </w:r>
    </w:p>
    <w:p>
      <w:pP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br w:type="page"/>
      </w:r>
    </w:p>
    <w:p>
      <w:pPr>
        <w:rPr>
          <w:rFonts w:hint="eastAsia"/>
        </w:rPr>
      </w:pPr>
    </w:p>
    <w:tbl>
      <w:tblPr>
        <w:tblStyle w:val="23"/>
        <w:tblW w:w="9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55"/>
        <w:gridCol w:w="909"/>
        <w:gridCol w:w="569"/>
        <w:gridCol w:w="926"/>
        <w:gridCol w:w="750"/>
        <w:gridCol w:w="374"/>
        <w:gridCol w:w="490"/>
        <w:gridCol w:w="615"/>
        <w:gridCol w:w="452"/>
        <w:gridCol w:w="739"/>
        <w:gridCol w:w="941"/>
        <w:gridCol w:w="1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7" w:hRule="atLeast"/>
          <w:jc w:val="center"/>
        </w:trPr>
        <w:tc>
          <w:tcPr>
            <w:tcW w:w="9862" w:type="dxa"/>
            <w:gridSpan w:val="12"/>
            <w:shd w:val="clear" w:color="auto" w:fill="auto"/>
            <w:vAlign w:val="center"/>
          </w:tcPr>
          <w:p>
            <w:pPr>
              <w:jc w:val="center"/>
              <w:rPr>
                <w:rFonts w:hint="default" w:ascii="Times New Roman" w:hAnsi="Times New Roman" w:eastAsia="宋体" w:cs="Times New Roman"/>
                <w:b/>
                <w:sz w:val="28"/>
              </w:rPr>
            </w:pPr>
            <w:r>
              <w:rPr>
                <w:rFonts w:hint="default" w:ascii="Times New Roman" w:hAnsi="Times New Roman" w:eastAsia="黑体" w:cs="Times New Roman"/>
                <w:b w:val="0"/>
                <w:bCs/>
                <w:sz w:val="24"/>
                <w:szCs w:val="22"/>
              </w:rPr>
              <w:t>个人基本信息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7" w:hRule="atLeast"/>
          <w:jc w:val="center"/>
        </w:trPr>
        <w:tc>
          <w:tcPr>
            <w:tcW w:w="1455" w:type="dxa"/>
            <w:shd w:val="clear" w:color="auto" w:fill="auto"/>
            <w:vAlign w:val="center"/>
          </w:tcPr>
          <w:p>
            <w:pPr>
              <w:jc w:val="center"/>
              <w:rPr>
                <w:rFonts w:hint="eastAsia" w:ascii="楷体_GB2312" w:hAnsi="楷体_GB2312" w:eastAsia="楷体_GB2312" w:cs="楷体_GB2312"/>
                <w:b/>
                <w:bCs w:val="0"/>
                <w:sz w:val="24"/>
                <w:szCs w:val="24"/>
              </w:rPr>
            </w:pPr>
            <w:r>
              <w:rPr>
                <w:rFonts w:hint="eastAsia" w:ascii="楷体_GB2312" w:hAnsi="楷体_GB2312" w:eastAsia="楷体_GB2312" w:cs="楷体_GB2312"/>
                <w:b/>
                <w:bCs w:val="0"/>
                <w:sz w:val="24"/>
                <w:szCs w:val="24"/>
              </w:rPr>
              <w:t>姓</w:t>
            </w:r>
            <w:r>
              <w:rPr>
                <w:rFonts w:hint="eastAsia" w:ascii="楷体_GB2312" w:hAnsi="楷体_GB2312" w:eastAsia="楷体_GB2312" w:cs="楷体_GB2312"/>
                <w:b/>
                <w:bCs w:val="0"/>
                <w:sz w:val="24"/>
                <w:szCs w:val="24"/>
                <w:lang w:val="en-US" w:eastAsia="zh-CN"/>
              </w:rPr>
              <w:t xml:space="preserve">  </w:t>
            </w:r>
            <w:r>
              <w:rPr>
                <w:rFonts w:hint="eastAsia" w:ascii="楷体_GB2312" w:hAnsi="楷体_GB2312" w:eastAsia="楷体_GB2312" w:cs="楷体_GB2312"/>
                <w:b/>
                <w:bCs w:val="0"/>
                <w:sz w:val="24"/>
                <w:szCs w:val="24"/>
              </w:rPr>
              <w:t xml:space="preserve"> 名</w:t>
            </w:r>
          </w:p>
        </w:tc>
        <w:tc>
          <w:tcPr>
            <w:tcW w:w="3154" w:type="dxa"/>
            <w:gridSpan w:val="4"/>
            <w:shd w:val="clear" w:color="auto" w:fill="auto"/>
            <w:vAlign w:val="center"/>
          </w:tcPr>
          <w:p>
            <w:pPr>
              <w:jc w:val="center"/>
              <w:rPr>
                <w:rFonts w:hint="eastAsia" w:ascii="楷体_GB2312" w:hAnsi="楷体_GB2312" w:eastAsia="楷体_GB2312" w:cs="楷体_GB2312"/>
                <w:b/>
                <w:bCs w:val="0"/>
                <w:sz w:val="24"/>
                <w:szCs w:val="24"/>
              </w:rPr>
            </w:pPr>
          </w:p>
        </w:tc>
        <w:tc>
          <w:tcPr>
            <w:tcW w:w="1479" w:type="dxa"/>
            <w:gridSpan w:val="3"/>
            <w:shd w:val="clear" w:color="auto" w:fill="auto"/>
            <w:vAlign w:val="center"/>
          </w:tcPr>
          <w:p>
            <w:pPr>
              <w:jc w:val="center"/>
              <w:rPr>
                <w:rFonts w:hint="eastAsia" w:ascii="楷体_GB2312" w:hAnsi="楷体_GB2312" w:eastAsia="楷体_GB2312" w:cs="楷体_GB2312"/>
                <w:b/>
                <w:bCs w:val="0"/>
                <w:sz w:val="24"/>
                <w:szCs w:val="24"/>
              </w:rPr>
            </w:pPr>
            <w:r>
              <w:rPr>
                <w:rFonts w:hint="eastAsia" w:ascii="楷体_GB2312" w:hAnsi="楷体_GB2312" w:eastAsia="楷体_GB2312" w:cs="楷体_GB2312"/>
                <w:b/>
                <w:bCs w:val="0"/>
                <w:sz w:val="24"/>
                <w:szCs w:val="24"/>
              </w:rPr>
              <w:t xml:space="preserve">性 </w:t>
            </w:r>
            <w:r>
              <w:rPr>
                <w:rFonts w:hint="eastAsia" w:ascii="楷体_GB2312" w:hAnsi="楷体_GB2312" w:eastAsia="楷体_GB2312" w:cs="楷体_GB2312"/>
                <w:b/>
                <w:bCs w:val="0"/>
                <w:sz w:val="24"/>
                <w:szCs w:val="24"/>
                <w:lang w:val="en-US" w:eastAsia="zh-CN"/>
              </w:rPr>
              <w:t xml:space="preserve">  </w:t>
            </w:r>
            <w:r>
              <w:rPr>
                <w:rFonts w:hint="eastAsia" w:ascii="楷体_GB2312" w:hAnsi="楷体_GB2312" w:eastAsia="楷体_GB2312" w:cs="楷体_GB2312"/>
                <w:b/>
                <w:bCs w:val="0"/>
                <w:sz w:val="24"/>
                <w:szCs w:val="24"/>
              </w:rPr>
              <w:t>别</w:t>
            </w:r>
          </w:p>
        </w:tc>
        <w:tc>
          <w:tcPr>
            <w:tcW w:w="2132" w:type="dxa"/>
            <w:gridSpan w:val="3"/>
            <w:shd w:val="clear" w:color="auto" w:fill="auto"/>
            <w:vAlign w:val="center"/>
          </w:tcPr>
          <w:p>
            <w:pPr>
              <w:jc w:val="center"/>
              <w:rPr>
                <w:rFonts w:hint="eastAsia" w:ascii="楷体_GB2312" w:hAnsi="楷体_GB2312" w:eastAsia="楷体_GB2312" w:cs="楷体_GB2312"/>
                <w:b/>
                <w:bCs w:val="0"/>
                <w:sz w:val="24"/>
                <w:szCs w:val="24"/>
              </w:rPr>
            </w:pPr>
          </w:p>
        </w:tc>
        <w:tc>
          <w:tcPr>
            <w:tcW w:w="1642" w:type="dxa"/>
            <w:vMerge w:val="restart"/>
            <w:shd w:val="clear" w:color="auto" w:fill="auto"/>
            <w:vAlign w:val="center"/>
          </w:tcPr>
          <w:p>
            <w:pPr>
              <w:jc w:val="center"/>
              <w:rPr>
                <w:rFonts w:hint="eastAsia" w:ascii="楷体_GB2312" w:hAnsi="楷体_GB2312" w:eastAsia="楷体_GB2312" w:cs="楷体_GB2312"/>
                <w:b/>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7" w:hRule="atLeast"/>
          <w:jc w:val="center"/>
        </w:trPr>
        <w:tc>
          <w:tcPr>
            <w:tcW w:w="1455" w:type="dxa"/>
            <w:shd w:val="clear" w:color="auto" w:fill="auto"/>
            <w:vAlign w:val="center"/>
          </w:tcPr>
          <w:p>
            <w:pPr>
              <w:spacing w:line="320" w:lineRule="exact"/>
              <w:jc w:val="center"/>
              <w:rPr>
                <w:rFonts w:hint="eastAsia" w:ascii="楷体_GB2312" w:hAnsi="楷体_GB2312" w:eastAsia="楷体_GB2312" w:cs="楷体_GB2312"/>
                <w:b/>
                <w:bCs w:val="0"/>
                <w:sz w:val="24"/>
                <w:szCs w:val="24"/>
              </w:rPr>
            </w:pPr>
            <w:r>
              <w:rPr>
                <w:rFonts w:hint="eastAsia" w:ascii="楷体_GB2312" w:hAnsi="楷体_GB2312" w:eastAsia="楷体_GB2312" w:cs="楷体_GB2312"/>
                <w:b/>
                <w:bCs w:val="0"/>
                <w:w w:val="90"/>
                <w:sz w:val="24"/>
                <w:szCs w:val="24"/>
              </w:rPr>
              <w:t>出生日期</w:t>
            </w:r>
          </w:p>
        </w:tc>
        <w:tc>
          <w:tcPr>
            <w:tcW w:w="3154" w:type="dxa"/>
            <w:gridSpan w:val="4"/>
            <w:shd w:val="clear" w:color="auto" w:fill="auto"/>
            <w:vAlign w:val="center"/>
          </w:tcPr>
          <w:p>
            <w:pPr>
              <w:jc w:val="center"/>
              <w:rPr>
                <w:rFonts w:hint="eastAsia" w:ascii="楷体_GB2312" w:hAnsi="楷体_GB2312" w:eastAsia="楷体_GB2312" w:cs="楷体_GB2312"/>
                <w:b/>
                <w:bCs w:val="0"/>
                <w:sz w:val="24"/>
                <w:szCs w:val="24"/>
              </w:rPr>
            </w:pPr>
          </w:p>
        </w:tc>
        <w:tc>
          <w:tcPr>
            <w:tcW w:w="1479" w:type="dxa"/>
            <w:gridSpan w:val="3"/>
            <w:shd w:val="clear" w:color="auto" w:fill="auto"/>
            <w:vAlign w:val="center"/>
          </w:tcPr>
          <w:p>
            <w:pPr>
              <w:spacing w:line="320" w:lineRule="exact"/>
              <w:jc w:val="center"/>
              <w:rPr>
                <w:rFonts w:hint="eastAsia" w:ascii="楷体_GB2312" w:hAnsi="楷体_GB2312" w:eastAsia="楷体_GB2312" w:cs="楷体_GB2312"/>
                <w:b/>
                <w:bCs w:val="0"/>
                <w:w w:val="90"/>
                <w:sz w:val="24"/>
                <w:szCs w:val="24"/>
              </w:rPr>
            </w:pPr>
            <w:r>
              <w:rPr>
                <w:rFonts w:hint="eastAsia" w:ascii="楷体_GB2312" w:hAnsi="楷体_GB2312" w:eastAsia="楷体_GB2312" w:cs="楷体_GB2312"/>
                <w:b/>
                <w:bCs w:val="0"/>
                <w:w w:val="90"/>
                <w:sz w:val="24"/>
                <w:szCs w:val="24"/>
              </w:rPr>
              <w:t>政治面貌</w:t>
            </w:r>
          </w:p>
        </w:tc>
        <w:tc>
          <w:tcPr>
            <w:tcW w:w="2132" w:type="dxa"/>
            <w:gridSpan w:val="3"/>
            <w:shd w:val="clear" w:color="auto" w:fill="auto"/>
            <w:vAlign w:val="center"/>
          </w:tcPr>
          <w:p>
            <w:pPr>
              <w:jc w:val="center"/>
              <w:rPr>
                <w:rFonts w:hint="eastAsia" w:ascii="楷体_GB2312" w:hAnsi="楷体_GB2312" w:eastAsia="楷体_GB2312" w:cs="楷体_GB2312"/>
                <w:b/>
                <w:bCs w:val="0"/>
                <w:sz w:val="24"/>
                <w:szCs w:val="24"/>
              </w:rPr>
            </w:pPr>
          </w:p>
        </w:tc>
        <w:tc>
          <w:tcPr>
            <w:tcW w:w="1642" w:type="dxa"/>
            <w:vMerge w:val="continue"/>
            <w:shd w:val="clear" w:color="auto" w:fill="auto"/>
            <w:vAlign w:val="center"/>
          </w:tcPr>
          <w:p>
            <w:pPr>
              <w:jc w:val="center"/>
              <w:rPr>
                <w:rFonts w:hint="eastAsia" w:ascii="楷体_GB2312" w:hAnsi="楷体_GB2312" w:eastAsia="楷体_GB2312" w:cs="楷体_GB2312"/>
                <w:b/>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7" w:hRule="atLeast"/>
          <w:jc w:val="center"/>
        </w:trPr>
        <w:tc>
          <w:tcPr>
            <w:tcW w:w="1455" w:type="dxa"/>
            <w:shd w:val="clear" w:color="auto" w:fill="auto"/>
            <w:vAlign w:val="center"/>
          </w:tcPr>
          <w:p>
            <w:pPr>
              <w:jc w:val="center"/>
              <w:rPr>
                <w:rFonts w:hint="eastAsia" w:ascii="楷体_GB2312" w:hAnsi="楷体_GB2312" w:eastAsia="楷体_GB2312" w:cs="楷体_GB2312"/>
                <w:b/>
                <w:bCs w:val="0"/>
                <w:sz w:val="24"/>
                <w:szCs w:val="24"/>
                <w:lang w:eastAsia="zh-CN"/>
              </w:rPr>
            </w:pPr>
            <w:r>
              <w:rPr>
                <w:rFonts w:hint="eastAsia" w:ascii="楷体_GB2312" w:hAnsi="楷体_GB2312" w:eastAsia="楷体_GB2312" w:cs="楷体_GB2312"/>
                <w:b/>
                <w:bCs w:val="0"/>
                <w:sz w:val="24"/>
                <w:szCs w:val="24"/>
                <w:lang w:val="en-US" w:eastAsia="zh-CN"/>
              </w:rPr>
              <w:t>籍   贯</w:t>
            </w:r>
          </w:p>
        </w:tc>
        <w:tc>
          <w:tcPr>
            <w:tcW w:w="1478" w:type="dxa"/>
            <w:gridSpan w:val="2"/>
            <w:shd w:val="clear" w:color="auto" w:fill="auto"/>
            <w:vAlign w:val="center"/>
          </w:tcPr>
          <w:p>
            <w:pPr>
              <w:jc w:val="center"/>
              <w:rPr>
                <w:rFonts w:hint="eastAsia" w:ascii="楷体_GB2312" w:hAnsi="楷体_GB2312" w:eastAsia="楷体_GB2312" w:cs="楷体_GB2312"/>
                <w:b/>
                <w:bCs w:val="0"/>
                <w:sz w:val="24"/>
                <w:szCs w:val="24"/>
              </w:rPr>
            </w:pPr>
          </w:p>
        </w:tc>
        <w:tc>
          <w:tcPr>
            <w:tcW w:w="926" w:type="dxa"/>
            <w:shd w:val="clear" w:color="auto" w:fill="auto"/>
            <w:vAlign w:val="center"/>
          </w:tcPr>
          <w:p>
            <w:pPr>
              <w:jc w:val="center"/>
              <w:rPr>
                <w:rFonts w:hint="eastAsia" w:ascii="楷体_GB2312" w:hAnsi="楷体_GB2312" w:eastAsia="楷体_GB2312" w:cs="楷体_GB2312"/>
                <w:b/>
                <w:bCs w:val="0"/>
                <w:sz w:val="24"/>
                <w:szCs w:val="24"/>
              </w:rPr>
            </w:pPr>
            <w:r>
              <w:rPr>
                <w:rFonts w:hint="eastAsia" w:ascii="楷体_GB2312" w:hAnsi="楷体_GB2312" w:eastAsia="楷体_GB2312" w:cs="楷体_GB2312"/>
                <w:b/>
                <w:bCs w:val="0"/>
                <w:sz w:val="24"/>
                <w:szCs w:val="24"/>
              </w:rPr>
              <w:t>民族</w:t>
            </w:r>
          </w:p>
        </w:tc>
        <w:tc>
          <w:tcPr>
            <w:tcW w:w="750" w:type="dxa"/>
            <w:shd w:val="clear" w:color="auto" w:fill="auto"/>
            <w:vAlign w:val="center"/>
          </w:tcPr>
          <w:p>
            <w:pPr>
              <w:jc w:val="center"/>
              <w:rPr>
                <w:rFonts w:hint="eastAsia" w:ascii="楷体_GB2312" w:hAnsi="楷体_GB2312" w:eastAsia="楷体_GB2312" w:cs="楷体_GB2312"/>
                <w:b/>
                <w:bCs w:val="0"/>
                <w:sz w:val="24"/>
                <w:szCs w:val="24"/>
              </w:rPr>
            </w:pPr>
          </w:p>
        </w:tc>
        <w:tc>
          <w:tcPr>
            <w:tcW w:w="1479" w:type="dxa"/>
            <w:gridSpan w:val="3"/>
            <w:shd w:val="clear" w:color="auto" w:fill="auto"/>
            <w:vAlign w:val="center"/>
          </w:tcPr>
          <w:p>
            <w:pPr>
              <w:jc w:val="center"/>
              <w:rPr>
                <w:rFonts w:hint="eastAsia" w:ascii="楷体_GB2312" w:hAnsi="楷体_GB2312" w:eastAsia="楷体_GB2312" w:cs="楷体_GB2312"/>
                <w:b/>
                <w:bCs w:val="0"/>
                <w:sz w:val="24"/>
                <w:szCs w:val="24"/>
              </w:rPr>
            </w:pPr>
            <w:r>
              <w:rPr>
                <w:rFonts w:hint="eastAsia" w:ascii="楷体_GB2312" w:hAnsi="楷体_GB2312" w:eastAsia="楷体_GB2312" w:cs="楷体_GB2312"/>
                <w:b/>
                <w:bCs w:val="0"/>
                <w:sz w:val="24"/>
                <w:szCs w:val="24"/>
              </w:rPr>
              <w:t>国</w:t>
            </w:r>
            <w:r>
              <w:rPr>
                <w:rFonts w:hint="eastAsia" w:ascii="楷体_GB2312" w:hAnsi="楷体_GB2312" w:eastAsia="楷体_GB2312" w:cs="楷体_GB2312"/>
                <w:b/>
                <w:bCs w:val="0"/>
                <w:sz w:val="24"/>
                <w:szCs w:val="24"/>
                <w:lang w:val="en-US" w:eastAsia="zh-CN"/>
              </w:rPr>
              <w:t xml:space="preserve">   </w:t>
            </w:r>
            <w:r>
              <w:rPr>
                <w:rFonts w:hint="eastAsia" w:ascii="楷体_GB2312" w:hAnsi="楷体_GB2312" w:eastAsia="楷体_GB2312" w:cs="楷体_GB2312"/>
                <w:b/>
                <w:bCs w:val="0"/>
                <w:sz w:val="24"/>
                <w:szCs w:val="24"/>
              </w:rPr>
              <w:t>籍</w:t>
            </w:r>
          </w:p>
        </w:tc>
        <w:tc>
          <w:tcPr>
            <w:tcW w:w="2132" w:type="dxa"/>
            <w:gridSpan w:val="3"/>
            <w:shd w:val="clear" w:color="auto" w:fill="auto"/>
            <w:vAlign w:val="center"/>
          </w:tcPr>
          <w:p>
            <w:pPr>
              <w:jc w:val="center"/>
              <w:rPr>
                <w:rFonts w:hint="eastAsia" w:ascii="楷体_GB2312" w:hAnsi="楷体_GB2312" w:eastAsia="楷体_GB2312" w:cs="楷体_GB2312"/>
                <w:b/>
                <w:bCs w:val="0"/>
                <w:sz w:val="24"/>
                <w:szCs w:val="24"/>
              </w:rPr>
            </w:pPr>
          </w:p>
        </w:tc>
        <w:tc>
          <w:tcPr>
            <w:tcW w:w="1642" w:type="dxa"/>
            <w:vMerge w:val="continue"/>
            <w:shd w:val="clear" w:color="auto" w:fill="auto"/>
          </w:tcPr>
          <w:p>
            <w:pPr>
              <w:jc w:val="center"/>
              <w:rPr>
                <w:rFonts w:hint="eastAsia" w:ascii="楷体_GB2312" w:hAnsi="楷体_GB2312" w:eastAsia="楷体_GB2312" w:cs="楷体_GB2312"/>
                <w:b/>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7" w:hRule="atLeast"/>
          <w:jc w:val="center"/>
        </w:trPr>
        <w:tc>
          <w:tcPr>
            <w:tcW w:w="1455" w:type="dxa"/>
            <w:shd w:val="clear" w:color="auto" w:fill="auto"/>
            <w:vAlign w:val="center"/>
          </w:tcPr>
          <w:p>
            <w:pPr>
              <w:spacing w:line="320" w:lineRule="exact"/>
              <w:jc w:val="center"/>
              <w:rPr>
                <w:rFonts w:hint="eastAsia" w:ascii="楷体_GB2312" w:hAnsi="楷体_GB2312" w:eastAsia="楷体_GB2312" w:cs="楷体_GB2312"/>
                <w:b/>
                <w:bCs w:val="0"/>
                <w:spacing w:val="-20"/>
                <w:w w:val="90"/>
                <w:sz w:val="24"/>
                <w:szCs w:val="24"/>
              </w:rPr>
            </w:pPr>
            <w:r>
              <w:rPr>
                <w:rFonts w:hint="eastAsia" w:ascii="楷体_GB2312" w:hAnsi="楷体_GB2312" w:eastAsia="楷体_GB2312" w:cs="楷体_GB2312"/>
                <w:b/>
                <w:bCs w:val="0"/>
                <w:spacing w:val="-20"/>
                <w:w w:val="90"/>
                <w:sz w:val="24"/>
                <w:szCs w:val="24"/>
              </w:rPr>
              <w:t>最高学历</w:t>
            </w:r>
          </w:p>
          <w:p>
            <w:pPr>
              <w:spacing w:line="320" w:lineRule="exact"/>
              <w:jc w:val="center"/>
              <w:rPr>
                <w:rFonts w:hint="eastAsia" w:ascii="楷体_GB2312" w:hAnsi="楷体_GB2312" w:eastAsia="楷体_GB2312" w:cs="楷体_GB2312"/>
                <w:b/>
                <w:bCs w:val="0"/>
                <w:w w:val="90"/>
                <w:sz w:val="24"/>
                <w:szCs w:val="24"/>
              </w:rPr>
            </w:pPr>
            <w:r>
              <w:rPr>
                <w:rFonts w:hint="eastAsia" w:ascii="楷体_GB2312" w:hAnsi="楷体_GB2312" w:eastAsia="楷体_GB2312" w:cs="楷体_GB2312"/>
                <w:b/>
                <w:bCs w:val="0"/>
                <w:spacing w:val="-20"/>
                <w:w w:val="90"/>
                <w:sz w:val="24"/>
                <w:szCs w:val="24"/>
              </w:rPr>
              <w:t>学</w:t>
            </w:r>
            <w:r>
              <w:rPr>
                <w:rFonts w:hint="eastAsia" w:ascii="楷体_GB2312" w:hAnsi="楷体_GB2312" w:eastAsia="楷体_GB2312" w:cs="楷体_GB2312"/>
                <w:b/>
                <w:bCs w:val="0"/>
                <w:spacing w:val="-20"/>
                <w:w w:val="90"/>
                <w:sz w:val="24"/>
                <w:szCs w:val="24"/>
                <w:lang w:val="en-US" w:eastAsia="zh-CN"/>
              </w:rPr>
              <w:t xml:space="preserve">      </w:t>
            </w:r>
            <w:r>
              <w:rPr>
                <w:rFonts w:hint="eastAsia" w:ascii="楷体_GB2312" w:hAnsi="楷体_GB2312" w:eastAsia="楷体_GB2312" w:cs="楷体_GB2312"/>
                <w:b/>
                <w:bCs w:val="0"/>
                <w:spacing w:val="-20"/>
                <w:w w:val="90"/>
                <w:sz w:val="24"/>
                <w:szCs w:val="24"/>
              </w:rPr>
              <w:t>位</w:t>
            </w:r>
          </w:p>
        </w:tc>
        <w:tc>
          <w:tcPr>
            <w:tcW w:w="1478" w:type="dxa"/>
            <w:gridSpan w:val="2"/>
            <w:shd w:val="clear" w:color="auto" w:fill="auto"/>
            <w:vAlign w:val="center"/>
          </w:tcPr>
          <w:p>
            <w:pPr>
              <w:jc w:val="center"/>
              <w:rPr>
                <w:rFonts w:hint="eastAsia" w:ascii="楷体_GB2312" w:hAnsi="楷体_GB2312" w:eastAsia="楷体_GB2312" w:cs="楷体_GB2312"/>
                <w:b/>
                <w:bCs w:val="0"/>
                <w:sz w:val="24"/>
                <w:szCs w:val="24"/>
              </w:rPr>
            </w:pPr>
          </w:p>
        </w:tc>
        <w:tc>
          <w:tcPr>
            <w:tcW w:w="1676" w:type="dxa"/>
            <w:gridSpan w:val="2"/>
            <w:shd w:val="clear" w:color="auto" w:fill="auto"/>
            <w:vAlign w:val="center"/>
          </w:tcPr>
          <w:p>
            <w:pPr>
              <w:spacing w:line="320" w:lineRule="exact"/>
              <w:jc w:val="center"/>
              <w:rPr>
                <w:rFonts w:hint="eastAsia" w:ascii="楷体_GB2312" w:hAnsi="楷体_GB2312" w:eastAsia="楷体_GB2312" w:cs="楷体_GB2312"/>
                <w:b/>
                <w:bCs w:val="0"/>
                <w:w w:val="90"/>
                <w:sz w:val="24"/>
                <w:szCs w:val="24"/>
              </w:rPr>
            </w:pPr>
            <w:r>
              <w:rPr>
                <w:rFonts w:hint="eastAsia" w:ascii="楷体_GB2312" w:hAnsi="楷体_GB2312" w:eastAsia="楷体_GB2312" w:cs="楷体_GB2312"/>
                <w:b/>
                <w:bCs w:val="0"/>
                <w:w w:val="90"/>
                <w:sz w:val="24"/>
                <w:szCs w:val="24"/>
              </w:rPr>
              <w:t>毕业院校</w:t>
            </w:r>
          </w:p>
        </w:tc>
        <w:tc>
          <w:tcPr>
            <w:tcW w:w="2670" w:type="dxa"/>
            <w:gridSpan w:val="5"/>
            <w:shd w:val="clear" w:color="auto" w:fill="auto"/>
            <w:vAlign w:val="center"/>
          </w:tcPr>
          <w:p>
            <w:pPr>
              <w:jc w:val="center"/>
              <w:rPr>
                <w:rFonts w:hint="eastAsia" w:ascii="楷体_GB2312" w:hAnsi="楷体_GB2312" w:eastAsia="楷体_GB2312" w:cs="楷体_GB2312"/>
                <w:b/>
                <w:bCs w:val="0"/>
                <w:sz w:val="24"/>
                <w:szCs w:val="24"/>
              </w:rPr>
            </w:pPr>
          </w:p>
        </w:tc>
        <w:tc>
          <w:tcPr>
            <w:tcW w:w="941" w:type="dxa"/>
            <w:shd w:val="clear" w:color="auto" w:fill="auto"/>
            <w:vAlign w:val="center"/>
          </w:tcPr>
          <w:p>
            <w:pPr>
              <w:spacing w:line="320" w:lineRule="exact"/>
              <w:jc w:val="center"/>
              <w:rPr>
                <w:rFonts w:hint="eastAsia" w:ascii="楷体_GB2312" w:hAnsi="楷体_GB2312" w:eastAsia="楷体_GB2312" w:cs="楷体_GB2312"/>
                <w:b/>
                <w:bCs w:val="0"/>
                <w:w w:val="90"/>
                <w:sz w:val="24"/>
                <w:szCs w:val="24"/>
              </w:rPr>
            </w:pPr>
            <w:r>
              <w:rPr>
                <w:rFonts w:hint="eastAsia" w:ascii="楷体_GB2312" w:hAnsi="楷体_GB2312" w:eastAsia="楷体_GB2312" w:cs="楷体_GB2312"/>
                <w:b/>
                <w:bCs w:val="0"/>
                <w:w w:val="90"/>
                <w:sz w:val="24"/>
                <w:szCs w:val="24"/>
              </w:rPr>
              <w:t>专业</w:t>
            </w:r>
          </w:p>
        </w:tc>
        <w:tc>
          <w:tcPr>
            <w:tcW w:w="1642" w:type="dxa"/>
            <w:shd w:val="clear" w:color="auto" w:fill="auto"/>
            <w:vAlign w:val="center"/>
          </w:tcPr>
          <w:p>
            <w:pPr>
              <w:jc w:val="center"/>
              <w:rPr>
                <w:rFonts w:hint="eastAsia" w:ascii="楷体_GB2312" w:hAnsi="楷体_GB2312" w:eastAsia="楷体_GB2312" w:cs="楷体_GB2312"/>
                <w:b/>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364" w:type="dxa"/>
            <w:gridSpan w:val="2"/>
            <w:shd w:val="clear" w:color="auto" w:fill="auto"/>
            <w:vAlign w:val="center"/>
          </w:tcPr>
          <w:p>
            <w:pPr>
              <w:spacing w:line="320" w:lineRule="exact"/>
              <w:jc w:val="center"/>
              <w:rPr>
                <w:rFonts w:hint="eastAsia" w:ascii="楷体_GB2312" w:hAnsi="楷体_GB2312" w:eastAsia="楷体_GB2312" w:cs="楷体_GB2312"/>
                <w:b/>
                <w:bCs w:val="0"/>
                <w:spacing w:val="-20"/>
                <w:sz w:val="24"/>
                <w:szCs w:val="24"/>
              </w:rPr>
            </w:pPr>
            <w:r>
              <w:rPr>
                <w:rFonts w:hint="eastAsia" w:ascii="楷体_GB2312" w:hAnsi="楷体_GB2312" w:eastAsia="楷体_GB2312" w:cs="楷体_GB2312"/>
                <w:b/>
                <w:bCs w:val="0"/>
                <w:spacing w:val="-20"/>
                <w:sz w:val="24"/>
                <w:szCs w:val="24"/>
              </w:rPr>
              <w:t>工作单位</w:t>
            </w:r>
          </w:p>
          <w:p>
            <w:pPr>
              <w:spacing w:line="320" w:lineRule="exact"/>
              <w:jc w:val="center"/>
              <w:rPr>
                <w:rFonts w:hint="eastAsia" w:ascii="楷体_GB2312" w:hAnsi="楷体_GB2312" w:eastAsia="楷体_GB2312" w:cs="楷体_GB2312"/>
                <w:b/>
                <w:bCs w:val="0"/>
                <w:sz w:val="24"/>
                <w:szCs w:val="24"/>
              </w:rPr>
            </w:pPr>
            <w:r>
              <w:rPr>
                <w:rFonts w:hint="eastAsia" w:ascii="楷体_GB2312" w:hAnsi="楷体_GB2312" w:eastAsia="楷体_GB2312" w:cs="楷体_GB2312"/>
                <w:b/>
                <w:bCs w:val="0"/>
                <w:spacing w:val="-20"/>
                <w:sz w:val="24"/>
                <w:szCs w:val="24"/>
              </w:rPr>
              <w:t>（与单位公章一致）</w:t>
            </w:r>
          </w:p>
        </w:tc>
        <w:tc>
          <w:tcPr>
            <w:tcW w:w="4915" w:type="dxa"/>
            <w:gridSpan w:val="8"/>
            <w:shd w:val="clear" w:color="auto" w:fill="auto"/>
            <w:vAlign w:val="center"/>
          </w:tcPr>
          <w:p>
            <w:pPr>
              <w:jc w:val="center"/>
              <w:rPr>
                <w:rFonts w:hint="eastAsia" w:ascii="楷体_GB2312" w:hAnsi="楷体_GB2312" w:eastAsia="楷体_GB2312" w:cs="楷体_GB2312"/>
                <w:b/>
                <w:bCs w:val="0"/>
                <w:sz w:val="24"/>
                <w:szCs w:val="24"/>
              </w:rPr>
            </w:pPr>
          </w:p>
        </w:tc>
        <w:tc>
          <w:tcPr>
            <w:tcW w:w="941" w:type="dxa"/>
            <w:shd w:val="clear" w:color="auto" w:fill="auto"/>
            <w:vAlign w:val="center"/>
          </w:tcPr>
          <w:p>
            <w:pPr>
              <w:spacing w:line="320" w:lineRule="exact"/>
              <w:jc w:val="center"/>
              <w:rPr>
                <w:rFonts w:hint="eastAsia" w:ascii="楷体_GB2312" w:hAnsi="楷体_GB2312" w:eastAsia="楷体_GB2312" w:cs="楷体_GB2312"/>
                <w:b/>
                <w:bCs w:val="0"/>
                <w:w w:val="90"/>
                <w:sz w:val="24"/>
                <w:szCs w:val="24"/>
                <w:lang w:eastAsia="zh-CN"/>
              </w:rPr>
            </w:pPr>
            <w:r>
              <w:rPr>
                <w:rFonts w:hint="eastAsia" w:ascii="楷体_GB2312" w:hAnsi="楷体_GB2312" w:eastAsia="楷体_GB2312" w:cs="楷体_GB2312"/>
                <w:b/>
                <w:bCs w:val="0"/>
                <w:w w:val="90"/>
                <w:sz w:val="24"/>
                <w:szCs w:val="24"/>
              </w:rPr>
              <w:t>所</w:t>
            </w:r>
            <w:r>
              <w:rPr>
                <w:rFonts w:hint="eastAsia" w:ascii="楷体_GB2312" w:hAnsi="楷体_GB2312" w:eastAsia="楷体_GB2312" w:cs="楷体_GB2312"/>
                <w:b/>
                <w:bCs w:val="0"/>
                <w:w w:val="90"/>
                <w:sz w:val="24"/>
                <w:szCs w:val="24"/>
                <w:lang w:eastAsia="zh-CN"/>
              </w:rPr>
              <w:t>属行业领</w:t>
            </w:r>
            <w:r>
              <w:rPr>
                <w:rFonts w:hint="eastAsia" w:ascii="楷体_GB2312" w:hAnsi="楷体_GB2312" w:eastAsia="楷体_GB2312" w:cs="楷体_GB2312"/>
                <w:b/>
                <w:bCs w:val="0"/>
                <w:w w:val="90"/>
                <w:sz w:val="24"/>
                <w:szCs w:val="24"/>
                <w:lang w:val="en-US" w:eastAsia="zh-CN"/>
              </w:rPr>
              <w:t xml:space="preserve">    </w:t>
            </w:r>
            <w:r>
              <w:rPr>
                <w:rFonts w:hint="eastAsia" w:ascii="楷体_GB2312" w:hAnsi="楷体_GB2312" w:eastAsia="楷体_GB2312" w:cs="楷体_GB2312"/>
                <w:b/>
                <w:bCs w:val="0"/>
                <w:w w:val="90"/>
                <w:sz w:val="24"/>
                <w:szCs w:val="24"/>
                <w:lang w:eastAsia="zh-CN"/>
              </w:rPr>
              <w:t>域</w:t>
            </w:r>
          </w:p>
        </w:tc>
        <w:tc>
          <w:tcPr>
            <w:tcW w:w="1642" w:type="dxa"/>
            <w:shd w:val="clear" w:color="auto" w:fill="auto"/>
            <w:vAlign w:val="center"/>
          </w:tcPr>
          <w:p>
            <w:pPr>
              <w:jc w:val="center"/>
              <w:rPr>
                <w:rFonts w:hint="eastAsia" w:ascii="楷体_GB2312" w:hAnsi="楷体_GB2312" w:eastAsia="楷体_GB2312" w:cs="楷体_GB2312"/>
                <w:b/>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364" w:type="dxa"/>
            <w:gridSpan w:val="2"/>
            <w:shd w:val="clear" w:color="auto" w:fill="auto"/>
            <w:vAlign w:val="center"/>
          </w:tcPr>
          <w:p>
            <w:pPr>
              <w:jc w:val="center"/>
              <w:rPr>
                <w:rFonts w:hint="eastAsia" w:ascii="楷体_GB2312" w:hAnsi="楷体_GB2312" w:eastAsia="楷体_GB2312" w:cs="楷体_GB2312"/>
                <w:b/>
                <w:bCs w:val="0"/>
                <w:sz w:val="24"/>
                <w:szCs w:val="24"/>
              </w:rPr>
            </w:pPr>
            <w:r>
              <w:rPr>
                <w:rFonts w:hint="eastAsia" w:ascii="楷体_GB2312" w:hAnsi="楷体_GB2312" w:eastAsia="楷体_GB2312" w:cs="楷体_GB2312"/>
                <w:b/>
                <w:bCs w:val="0"/>
                <w:spacing w:val="-20"/>
                <w:sz w:val="24"/>
                <w:szCs w:val="24"/>
                <w:lang w:val="en-US" w:eastAsia="zh-CN"/>
              </w:rPr>
              <w:t>行政职务</w:t>
            </w:r>
          </w:p>
        </w:tc>
        <w:tc>
          <w:tcPr>
            <w:tcW w:w="3109" w:type="dxa"/>
            <w:gridSpan w:val="5"/>
            <w:shd w:val="clear" w:color="auto" w:fill="auto"/>
            <w:vAlign w:val="center"/>
          </w:tcPr>
          <w:p>
            <w:pPr>
              <w:jc w:val="center"/>
              <w:rPr>
                <w:rFonts w:hint="eastAsia" w:ascii="楷体_GB2312" w:hAnsi="楷体_GB2312" w:eastAsia="楷体_GB2312" w:cs="楷体_GB2312"/>
                <w:b/>
                <w:bCs w:val="0"/>
                <w:sz w:val="24"/>
                <w:szCs w:val="24"/>
              </w:rPr>
            </w:pPr>
          </w:p>
        </w:tc>
        <w:tc>
          <w:tcPr>
            <w:tcW w:w="1806" w:type="dxa"/>
            <w:gridSpan w:val="3"/>
            <w:shd w:val="clear" w:color="auto" w:fill="auto"/>
            <w:vAlign w:val="center"/>
          </w:tcPr>
          <w:p>
            <w:pPr>
              <w:jc w:val="center"/>
              <w:rPr>
                <w:rFonts w:hint="eastAsia" w:ascii="楷体_GB2312" w:hAnsi="楷体_GB2312" w:eastAsia="楷体_GB2312" w:cs="楷体_GB2312"/>
                <w:b/>
                <w:bCs w:val="0"/>
                <w:sz w:val="24"/>
                <w:szCs w:val="24"/>
                <w:lang w:val="en-US" w:eastAsia="zh-CN"/>
              </w:rPr>
            </w:pPr>
            <w:r>
              <w:rPr>
                <w:rFonts w:hint="eastAsia" w:ascii="楷体_GB2312" w:hAnsi="楷体_GB2312" w:eastAsia="楷体_GB2312" w:cs="楷体_GB2312"/>
                <w:b/>
                <w:bCs w:val="0"/>
                <w:sz w:val="24"/>
                <w:szCs w:val="24"/>
                <w:lang w:val="en-US" w:eastAsia="zh-CN"/>
              </w:rPr>
              <w:t>专业技术职称</w:t>
            </w:r>
          </w:p>
        </w:tc>
        <w:tc>
          <w:tcPr>
            <w:tcW w:w="2583" w:type="dxa"/>
            <w:gridSpan w:val="2"/>
            <w:shd w:val="clear" w:color="auto" w:fill="auto"/>
            <w:vAlign w:val="center"/>
          </w:tcPr>
          <w:p>
            <w:pPr>
              <w:jc w:val="center"/>
              <w:rPr>
                <w:rFonts w:hint="eastAsia" w:ascii="楷体_GB2312" w:hAnsi="楷体_GB2312" w:eastAsia="楷体_GB2312" w:cs="楷体_GB2312"/>
                <w:b/>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364" w:type="dxa"/>
            <w:gridSpan w:val="2"/>
            <w:shd w:val="clear" w:color="auto" w:fill="auto"/>
            <w:vAlign w:val="center"/>
          </w:tcPr>
          <w:p>
            <w:pPr>
              <w:jc w:val="center"/>
              <w:rPr>
                <w:rFonts w:hint="eastAsia" w:ascii="楷体_GB2312" w:hAnsi="楷体_GB2312" w:eastAsia="楷体_GB2312" w:cs="楷体_GB2312"/>
                <w:b/>
                <w:bCs w:val="0"/>
                <w:spacing w:val="-20"/>
                <w:sz w:val="24"/>
                <w:szCs w:val="24"/>
                <w:lang w:val="en-US" w:eastAsia="zh-CN"/>
              </w:rPr>
            </w:pPr>
            <w:r>
              <w:rPr>
                <w:rFonts w:hint="eastAsia" w:ascii="楷体_GB2312" w:hAnsi="楷体_GB2312" w:eastAsia="楷体_GB2312" w:cs="楷体_GB2312"/>
                <w:b/>
                <w:bCs w:val="0"/>
                <w:spacing w:val="-20"/>
                <w:sz w:val="24"/>
                <w:szCs w:val="24"/>
                <w:lang w:val="en-US" w:eastAsia="zh-CN"/>
              </w:rPr>
              <w:t>从事职业（工种）年限</w:t>
            </w:r>
          </w:p>
        </w:tc>
        <w:tc>
          <w:tcPr>
            <w:tcW w:w="3109" w:type="dxa"/>
            <w:gridSpan w:val="5"/>
            <w:shd w:val="clear" w:color="auto" w:fill="auto"/>
            <w:vAlign w:val="center"/>
          </w:tcPr>
          <w:p>
            <w:pPr>
              <w:jc w:val="center"/>
              <w:rPr>
                <w:rFonts w:hint="eastAsia" w:ascii="楷体_GB2312" w:hAnsi="楷体_GB2312" w:eastAsia="楷体_GB2312" w:cs="楷体_GB2312"/>
                <w:b/>
                <w:bCs w:val="0"/>
                <w:sz w:val="24"/>
                <w:szCs w:val="24"/>
              </w:rPr>
            </w:pPr>
          </w:p>
        </w:tc>
        <w:tc>
          <w:tcPr>
            <w:tcW w:w="1806" w:type="dxa"/>
            <w:gridSpan w:val="3"/>
            <w:shd w:val="clear" w:color="auto" w:fill="auto"/>
            <w:vAlign w:val="center"/>
          </w:tcPr>
          <w:p>
            <w:pPr>
              <w:jc w:val="center"/>
              <w:rPr>
                <w:rFonts w:hint="eastAsia" w:ascii="楷体_GB2312" w:hAnsi="楷体_GB2312" w:eastAsia="楷体_GB2312" w:cs="楷体_GB2312"/>
                <w:b/>
                <w:bCs w:val="0"/>
                <w:sz w:val="24"/>
                <w:szCs w:val="24"/>
                <w:lang w:val="en-US" w:eastAsia="zh-CN"/>
              </w:rPr>
            </w:pPr>
            <w:r>
              <w:rPr>
                <w:rFonts w:hint="eastAsia" w:ascii="楷体_GB2312" w:hAnsi="楷体_GB2312" w:eastAsia="楷体_GB2312" w:cs="楷体_GB2312"/>
                <w:b/>
                <w:bCs w:val="0"/>
                <w:sz w:val="24"/>
                <w:szCs w:val="24"/>
                <w:lang w:val="en-US" w:eastAsia="zh-CN"/>
              </w:rPr>
              <w:t>在绵工作年限</w:t>
            </w:r>
          </w:p>
        </w:tc>
        <w:tc>
          <w:tcPr>
            <w:tcW w:w="2583" w:type="dxa"/>
            <w:gridSpan w:val="2"/>
            <w:shd w:val="clear" w:color="auto" w:fill="auto"/>
            <w:vAlign w:val="center"/>
          </w:tcPr>
          <w:p>
            <w:pPr>
              <w:jc w:val="center"/>
              <w:rPr>
                <w:rFonts w:hint="eastAsia" w:ascii="楷体_GB2312" w:hAnsi="楷体_GB2312" w:eastAsia="楷体_GB2312" w:cs="楷体_GB2312"/>
                <w:b/>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55" w:type="dxa"/>
            <w:vMerge w:val="restart"/>
            <w:shd w:val="clear" w:color="auto" w:fill="auto"/>
            <w:vAlign w:val="center"/>
          </w:tcPr>
          <w:p>
            <w:pPr>
              <w:spacing w:line="400" w:lineRule="exact"/>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主</w:t>
            </w:r>
          </w:p>
          <w:p>
            <w:pPr>
              <w:spacing w:line="400" w:lineRule="exact"/>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要</w:t>
            </w:r>
          </w:p>
          <w:p>
            <w:pPr>
              <w:spacing w:line="400" w:lineRule="exact"/>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教</w:t>
            </w:r>
          </w:p>
          <w:p>
            <w:pPr>
              <w:spacing w:line="400" w:lineRule="exact"/>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育</w:t>
            </w:r>
          </w:p>
          <w:p>
            <w:pPr>
              <w:spacing w:line="400" w:lineRule="exact"/>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经</w:t>
            </w:r>
          </w:p>
          <w:p>
            <w:pPr>
              <w:spacing w:line="400" w:lineRule="exact"/>
              <w:jc w:val="center"/>
              <w:rPr>
                <w:rFonts w:hint="eastAsia" w:ascii="楷体_GB2312" w:hAnsi="楷体_GB2312" w:eastAsia="楷体_GB2312" w:cs="楷体_GB2312"/>
                <w:b/>
                <w:spacing w:val="-20"/>
                <w:sz w:val="24"/>
                <w:szCs w:val="24"/>
              </w:rPr>
            </w:pPr>
            <w:r>
              <w:rPr>
                <w:rFonts w:hint="eastAsia" w:ascii="楷体_GB2312" w:hAnsi="楷体_GB2312" w:eastAsia="楷体_GB2312" w:cs="楷体_GB2312"/>
                <w:b/>
                <w:sz w:val="24"/>
                <w:szCs w:val="24"/>
              </w:rPr>
              <w:t>历</w:t>
            </w:r>
          </w:p>
        </w:tc>
        <w:tc>
          <w:tcPr>
            <w:tcW w:w="1478" w:type="dxa"/>
            <w:gridSpan w:val="2"/>
            <w:shd w:val="clear" w:color="auto" w:fill="auto"/>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学位</w:t>
            </w:r>
          </w:p>
        </w:tc>
        <w:tc>
          <w:tcPr>
            <w:tcW w:w="2050" w:type="dxa"/>
            <w:gridSpan w:val="3"/>
            <w:shd w:val="clear" w:color="auto" w:fill="auto"/>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时间</w:t>
            </w:r>
          </w:p>
        </w:tc>
        <w:tc>
          <w:tcPr>
            <w:tcW w:w="1557" w:type="dxa"/>
            <w:gridSpan w:val="3"/>
            <w:shd w:val="clear" w:color="auto" w:fill="auto"/>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学校所在地</w:t>
            </w:r>
          </w:p>
        </w:tc>
        <w:tc>
          <w:tcPr>
            <w:tcW w:w="1680" w:type="dxa"/>
            <w:gridSpan w:val="2"/>
            <w:shd w:val="clear" w:color="auto" w:fill="auto"/>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院校</w:t>
            </w:r>
          </w:p>
        </w:tc>
        <w:tc>
          <w:tcPr>
            <w:tcW w:w="1642" w:type="dxa"/>
            <w:shd w:val="clear" w:color="auto" w:fill="auto"/>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55" w:type="dxa"/>
            <w:vMerge w:val="continue"/>
            <w:shd w:val="clear" w:color="auto" w:fill="auto"/>
            <w:vAlign w:val="center"/>
          </w:tcPr>
          <w:p>
            <w:pPr>
              <w:spacing w:line="400" w:lineRule="exact"/>
              <w:jc w:val="center"/>
              <w:rPr>
                <w:rFonts w:hint="eastAsia" w:ascii="楷体_GB2312" w:hAnsi="楷体_GB2312" w:eastAsia="楷体_GB2312" w:cs="楷体_GB2312"/>
                <w:b/>
                <w:sz w:val="24"/>
                <w:szCs w:val="24"/>
              </w:rPr>
            </w:pPr>
          </w:p>
        </w:tc>
        <w:tc>
          <w:tcPr>
            <w:tcW w:w="1478" w:type="dxa"/>
            <w:gridSpan w:val="2"/>
            <w:shd w:val="clear" w:color="auto" w:fill="auto"/>
            <w:vAlign w:val="center"/>
          </w:tcPr>
          <w:p>
            <w:pPr>
              <w:pStyle w:val="63"/>
              <w:jc w:val="center"/>
              <w:rPr>
                <w:rFonts w:hint="eastAsia" w:ascii="仿宋_GB2312" w:hAnsi="仿宋_GB2312" w:eastAsia="仿宋_GB2312" w:cs="仿宋_GB2312"/>
                <w:b w:val="0"/>
                <w:bCs/>
                <w:sz w:val="24"/>
                <w:szCs w:val="24"/>
                <w:lang w:val="en-US" w:bidi="ar-SA"/>
              </w:rPr>
            </w:pPr>
            <w:r>
              <w:rPr>
                <w:rFonts w:hint="eastAsia" w:ascii="仿宋_GB2312" w:hAnsi="仿宋_GB2312" w:eastAsia="仿宋_GB2312" w:cs="仿宋_GB2312"/>
                <w:b w:val="0"/>
                <w:bCs/>
                <w:sz w:val="24"/>
                <w:szCs w:val="24"/>
                <w:lang w:val="en-US" w:eastAsia="zh-CN" w:bidi="ar-SA"/>
              </w:rPr>
              <w:t>示例：学士</w:t>
            </w:r>
          </w:p>
        </w:tc>
        <w:tc>
          <w:tcPr>
            <w:tcW w:w="2050" w:type="dxa"/>
            <w:gridSpan w:val="3"/>
            <w:shd w:val="clear" w:color="auto" w:fill="auto"/>
            <w:vAlign w:val="center"/>
          </w:tcPr>
          <w:p>
            <w:pPr>
              <w:pStyle w:val="63"/>
              <w:jc w:val="both"/>
              <w:rPr>
                <w:rFonts w:hint="eastAsia" w:ascii="仿宋_GB2312" w:hAnsi="仿宋_GB2312" w:eastAsia="仿宋_GB2312" w:cs="仿宋_GB2312"/>
                <w:b w:val="0"/>
                <w:bCs/>
                <w:sz w:val="24"/>
                <w:szCs w:val="24"/>
                <w:lang w:val="en-US" w:bidi="ar-SA"/>
              </w:rPr>
            </w:pPr>
            <w:r>
              <w:rPr>
                <w:rFonts w:hint="eastAsia" w:ascii="仿宋_GB2312" w:hAnsi="仿宋_GB2312" w:eastAsia="仿宋_GB2312" w:cs="仿宋_GB2312"/>
                <w:b w:val="0"/>
                <w:bCs/>
                <w:sz w:val="24"/>
                <w:szCs w:val="24"/>
                <w:lang w:val="en-US" w:eastAsia="zh-CN" w:bidi="ar-SA"/>
              </w:rPr>
              <w:t>2010.09-2014.07</w:t>
            </w:r>
          </w:p>
        </w:tc>
        <w:tc>
          <w:tcPr>
            <w:tcW w:w="1557" w:type="dxa"/>
            <w:gridSpan w:val="3"/>
            <w:shd w:val="clear" w:color="auto" w:fill="auto"/>
            <w:vAlign w:val="center"/>
          </w:tcPr>
          <w:p>
            <w:pPr>
              <w:pStyle w:val="63"/>
              <w:jc w:val="center"/>
              <w:rPr>
                <w:rFonts w:hint="eastAsia" w:ascii="仿宋_GB2312" w:hAnsi="仿宋_GB2312" w:eastAsia="仿宋_GB2312" w:cs="仿宋_GB2312"/>
                <w:b w:val="0"/>
                <w:bCs/>
                <w:sz w:val="24"/>
                <w:szCs w:val="24"/>
                <w:lang w:val="en-US" w:bidi="ar-SA"/>
              </w:rPr>
            </w:pPr>
            <w:r>
              <w:rPr>
                <w:rFonts w:hint="eastAsia" w:ascii="仿宋_GB2312" w:hAnsi="仿宋_GB2312" w:eastAsia="仿宋_GB2312" w:cs="仿宋_GB2312"/>
                <w:b w:val="0"/>
                <w:bCs/>
                <w:sz w:val="24"/>
                <w:szCs w:val="24"/>
                <w:lang w:val="en-US" w:eastAsia="zh-CN" w:bidi="ar-SA"/>
              </w:rPr>
              <w:t>示例：四川XXX</w:t>
            </w:r>
          </w:p>
        </w:tc>
        <w:tc>
          <w:tcPr>
            <w:tcW w:w="1680" w:type="dxa"/>
            <w:gridSpan w:val="2"/>
            <w:shd w:val="clear" w:color="auto" w:fill="auto"/>
            <w:vAlign w:val="center"/>
          </w:tcPr>
          <w:p>
            <w:pPr>
              <w:pStyle w:val="63"/>
              <w:jc w:val="center"/>
              <w:rPr>
                <w:rFonts w:hint="eastAsia" w:ascii="仿宋_GB2312" w:hAnsi="仿宋_GB2312" w:eastAsia="仿宋_GB2312" w:cs="仿宋_GB2312"/>
                <w:b w:val="0"/>
                <w:bCs/>
                <w:sz w:val="24"/>
                <w:szCs w:val="24"/>
                <w:lang w:val="en-US" w:bidi="ar-SA"/>
              </w:rPr>
            </w:pPr>
            <w:r>
              <w:rPr>
                <w:rFonts w:hint="eastAsia" w:ascii="仿宋_GB2312" w:hAnsi="仿宋_GB2312" w:eastAsia="仿宋_GB2312" w:cs="仿宋_GB2312"/>
                <w:b w:val="0"/>
                <w:bCs/>
                <w:sz w:val="24"/>
                <w:szCs w:val="24"/>
                <w:lang w:val="en-US" w:eastAsia="zh-CN" w:bidi="ar-SA"/>
              </w:rPr>
              <w:t>四川大学</w:t>
            </w:r>
          </w:p>
        </w:tc>
        <w:tc>
          <w:tcPr>
            <w:tcW w:w="1642" w:type="dxa"/>
            <w:shd w:val="clear" w:color="auto" w:fill="auto"/>
            <w:vAlign w:val="center"/>
          </w:tcPr>
          <w:p>
            <w:pPr>
              <w:pStyle w:val="63"/>
              <w:jc w:val="center"/>
              <w:rPr>
                <w:rFonts w:hint="eastAsia" w:ascii="仿宋_GB2312" w:hAnsi="仿宋_GB2312" w:eastAsia="仿宋_GB2312" w:cs="仿宋_GB2312"/>
                <w:b w:val="0"/>
                <w:bCs/>
                <w:sz w:val="24"/>
                <w:szCs w:val="24"/>
                <w:lang w:val="en-US" w:bidi="ar-SA"/>
              </w:rPr>
            </w:pPr>
            <w:r>
              <w:rPr>
                <w:rFonts w:hint="eastAsia" w:ascii="仿宋_GB2312" w:hAnsi="仿宋_GB2312" w:eastAsia="仿宋_GB2312" w:cs="仿宋_GB2312"/>
                <w:b w:val="0"/>
                <w:bCs/>
                <w:sz w:val="24"/>
                <w:szCs w:val="24"/>
                <w:lang w:val="en-US" w:eastAsia="zh-CN" w:bidi="ar-SA"/>
              </w:rPr>
              <w:t>区域经济学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55" w:type="dxa"/>
            <w:vMerge w:val="continue"/>
            <w:shd w:val="clear" w:color="auto" w:fill="auto"/>
            <w:vAlign w:val="center"/>
          </w:tcPr>
          <w:p>
            <w:pPr>
              <w:spacing w:line="400" w:lineRule="exact"/>
              <w:jc w:val="center"/>
              <w:rPr>
                <w:rFonts w:hint="eastAsia" w:ascii="楷体_GB2312" w:hAnsi="楷体_GB2312" w:eastAsia="楷体_GB2312" w:cs="楷体_GB2312"/>
                <w:b/>
                <w:sz w:val="24"/>
                <w:szCs w:val="24"/>
              </w:rPr>
            </w:pPr>
          </w:p>
        </w:tc>
        <w:tc>
          <w:tcPr>
            <w:tcW w:w="1478" w:type="dxa"/>
            <w:gridSpan w:val="2"/>
            <w:shd w:val="clear" w:color="auto" w:fill="auto"/>
            <w:vAlign w:val="center"/>
          </w:tcPr>
          <w:p>
            <w:pPr>
              <w:jc w:val="center"/>
              <w:rPr>
                <w:rFonts w:hint="eastAsia" w:ascii="仿宋_GB2312" w:hAnsi="仿宋_GB2312" w:eastAsia="仿宋_GB2312" w:cs="仿宋_GB2312"/>
                <w:b/>
                <w:bCs/>
                <w:sz w:val="24"/>
                <w:szCs w:val="24"/>
              </w:rPr>
            </w:pPr>
          </w:p>
        </w:tc>
        <w:tc>
          <w:tcPr>
            <w:tcW w:w="2050" w:type="dxa"/>
            <w:gridSpan w:val="3"/>
            <w:shd w:val="clear" w:color="auto" w:fill="auto"/>
            <w:vAlign w:val="center"/>
          </w:tcPr>
          <w:p>
            <w:pPr>
              <w:jc w:val="center"/>
              <w:rPr>
                <w:rFonts w:hint="eastAsia" w:ascii="仿宋_GB2312" w:hAnsi="仿宋_GB2312" w:eastAsia="仿宋_GB2312" w:cs="仿宋_GB2312"/>
                <w:b/>
                <w:bCs/>
                <w:sz w:val="24"/>
                <w:szCs w:val="24"/>
              </w:rPr>
            </w:pPr>
          </w:p>
        </w:tc>
        <w:tc>
          <w:tcPr>
            <w:tcW w:w="1557" w:type="dxa"/>
            <w:gridSpan w:val="3"/>
            <w:shd w:val="clear" w:color="auto" w:fill="auto"/>
            <w:vAlign w:val="center"/>
          </w:tcPr>
          <w:p>
            <w:pPr>
              <w:jc w:val="center"/>
              <w:rPr>
                <w:rFonts w:hint="eastAsia" w:ascii="仿宋_GB2312" w:hAnsi="仿宋_GB2312" w:eastAsia="仿宋_GB2312" w:cs="仿宋_GB2312"/>
                <w:b/>
                <w:bCs/>
                <w:sz w:val="24"/>
                <w:szCs w:val="24"/>
              </w:rPr>
            </w:pPr>
          </w:p>
        </w:tc>
        <w:tc>
          <w:tcPr>
            <w:tcW w:w="1680" w:type="dxa"/>
            <w:gridSpan w:val="2"/>
            <w:shd w:val="clear" w:color="auto" w:fill="auto"/>
            <w:vAlign w:val="center"/>
          </w:tcPr>
          <w:p>
            <w:pPr>
              <w:jc w:val="center"/>
              <w:rPr>
                <w:rFonts w:hint="eastAsia" w:ascii="仿宋_GB2312" w:hAnsi="仿宋_GB2312" w:eastAsia="仿宋_GB2312" w:cs="仿宋_GB2312"/>
                <w:b/>
                <w:bCs/>
                <w:sz w:val="24"/>
                <w:szCs w:val="24"/>
              </w:rPr>
            </w:pPr>
          </w:p>
        </w:tc>
        <w:tc>
          <w:tcPr>
            <w:tcW w:w="1642" w:type="dxa"/>
            <w:shd w:val="clear" w:color="auto" w:fill="auto"/>
            <w:vAlign w:val="center"/>
          </w:tcPr>
          <w:p>
            <w:pPr>
              <w:jc w:val="center"/>
              <w:rPr>
                <w:rFonts w:hint="eastAsia" w:ascii="仿宋_GB2312" w:hAnsi="仿宋_GB2312" w:eastAsia="仿宋_GB2312" w:cs="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55" w:type="dxa"/>
            <w:vMerge w:val="continue"/>
            <w:shd w:val="clear" w:color="auto" w:fill="auto"/>
            <w:vAlign w:val="center"/>
          </w:tcPr>
          <w:p>
            <w:pPr>
              <w:spacing w:line="400" w:lineRule="exact"/>
              <w:jc w:val="center"/>
              <w:rPr>
                <w:rFonts w:hint="eastAsia" w:ascii="楷体_GB2312" w:hAnsi="楷体_GB2312" w:eastAsia="楷体_GB2312" w:cs="楷体_GB2312"/>
                <w:b/>
                <w:sz w:val="24"/>
                <w:szCs w:val="24"/>
              </w:rPr>
            </w:pPr>
          </w:p>
        </w:tc>
        <w:tc>
          <w:tcPr>
            <w:tcW w:w="1478" w:type="dxa"/>
            <w:gridSpan w:val="2"/>
            <w:shd w:val="clear" w:color="auto" w:fill="auto"/>
            <w:vAlign w:val="center"/>
          </w:tcPr>
          <w:p>
            <w:pPr>
              <w:jc w:val="center"/>
              <w:rPr>
                <w:rFonts w:hint="eastAsia" w:ascii="仿宋_GB2312" w:hAnsi="仿宋_GB2312" w:eastAsia="仿宋_GB2312" w:cs="仿宋_GB2312"/>
                <w:b/>
                <w:bCs/>
                <w:sz w:val="24"/>
                <w:szCs w:val="24"/>
              </w:rPr>
            </w:pPr>
          </w:p>
        </w:tc>
        <w:tc>
          <w:tcPr>
            <w:tcW w:w="2050" w:type="dxa"/>
            <w:gridSpan w:val="3"/>
            <w:shd w:val="clear" w:color="auto" w:fill="auto"/>
            <w:vAlign w:val="center"/>
          </w:tcPr>
          <w:p>
            <w:pPr>
              <w:jc w:val="center"/>
              <w:rPr>
                <w:rFonts w:hint="eastAsia" w:ascii="仿宋_GB2312" w:hAnsi="仿宋_GB2312" w:eastAsia="仿宋_GB2312" w:cs="仿宋_GB2312"/>
                <w:b/>
                <w:bCs/>
                <w:sz w:val="24"/>
                <w:szCs w:val="24"/>
              </w:rPr>
            </w:pPr>
          </w:p>
        </w:tc>
        <w:tc>
          <w:tcPr>
            <w:tcW w:w="1557" w:type="dxa"/>
            <w:gridSpan w:val="3"/>
            <w:shd w:val="clear" w:color="auto" w:fill="auto"/>
            <w:vAlign w:val="center"/>
          </w:tcPr>
          <w:p>
            <w:pPr>
              <w:jc w:val="center"/>
              <w:rPr>
                <w:rFonts w:hint="eastAsia" w:ascii="仿宋_GB2312" w:hAnsi="仿宋_GB2312" w:eastAsia="仿宋_GB2312" w:cs="仿宋_GB2312"/>
                <w:b/>
                <w:bCs/>
                <w:sz w:val="24"/>
                <w:szCs w:val="24"/>
              </w:rPr>
            </w:pPr>
          </w:p>
        </w:tc>
        <w:tc>
          <w:tcPr>
            <w:tcW w:w="1680" w:type="dxa"/>
            <w:gridSpan w:val="2"/>
            <w:shd w:val="clear" w:color="auto" w:fill="auto"/>
            <w:vAlign w:val="center"/>
          </w:tcPr>
          <w:p>
            <w:pPr>
              <w:jc w:val="center"/>
              <w:rPr>
                <w:rFonts w:hint="eastAsia" w:ascii="仿宋_GB2312" w:hAnsi="仿宋_GB2312" w:eastAsia="仿宋_GB2312" w:cs="仿宋_GB2312"/>
                <w:b/>
                <w:bCs/>
                <w:sz w:val="24"/>
                <w:szCs w:val="24"/>
              </w:rPr>
            </w:pPr>
          </w:p>
        </w:tc>
        <w:tc>
          <w:tcPr>
            <w:tcW w:w="1642" w:type="dxa"/>
            <w:shd w:val="clear" w:color="auto" w:fill="auto"/>
            <w:vAlign w:val="center"/>
          </w:tcPr>
          <w:p>
            <w:pPr>
              <w:jc w:val="center"/>
              <w:rPr>
                <w:rFonts w:hint="eastAsia" w:ascii="仿宋_GB2312" w:hAnsi="仿宋_GB2312" w:eastAsia="仿宋_GB2312" w:cs="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55" w:type="dxa"/>
            <w:vMerge w:val="continue"/>
            <w:shd w:val="clear" w:color="auto" w:fill="auto"/>
            <w:vAlign w:val="center"/>
          </w:tcPr>
          <w:p>
            <w:pPr>
              <w:spacing w:line="400" w:lineRule="exact"/>
              <w:jc w:val="center"/>
              <w:rPr>
                <w:rFonts w:hint="eastAsia" w:ascii="楷体_GB2312" w:hAnsi="楷体_GB2312" w:eastAsia="楷体_GB2312" w:cs="楷体_GB2312"/>
                <w:b/>
                <w:sz w:val="24"/>
                <w:szCs w:val="24"/>
              </w:rPr>
            </w:pPr>
          </w:p>
        </w:tc>
        <w:tc>
          <w:tcPr>
            <w:tcW w:w="1478" w:type="dxa"/>
            <w:gridSpan w:val="2"/>
            <w:shd w:val="clear" w:color="auto" w:fill="auto"/>
            <w:vAlign w:val="center"/>
          </w:tcPr>
          <w:p>
            <w:pPr>
              <w:jc w:val="center"/>
              <w:rPr>
                <w:rFonts w:hint="eastAsia" w:ascii="仿宋_GB2312" w:hAnsi="仿宋_GB2312" w:eastAsia="仿宋_GB2312" w:cs="仿宋_GB2312"/>
                <w:b/>
                <w:bCs/>
                <w:sz w:val="24"/>
                <w:szCs w:val="24"/>
              </w:rPr>
            </w:pPr>
          </w:p>
        </w:tc>
        <w:tc>
          <w:tcPr>
            <w:tcW w:w="2050" w:type="dxa"/>
            <w:gridSpan w:val="3"/>
            <w:shd w:val="clear" w:color="auto" w:fill="auto"/>
            <w:vAlign w:val="center"/>
          </w:tcPr>
          <w:p>
            <w:pPr>
              <w:jc w:val="center"/>
              <w:rPr>
                <w:rFonts w:hint="eastAsia" w:ascii="仿宋_GB2312" w:hAnsi="仿宋_GB2312" w:eastAsia="仿宋_GB2312" w:cs="仿宋_GB2312"/>
                <w:b/>
                <w:bCs/>
                <w:sz w:val="24"/>
                <w:szCs w:val="24"/>
              </w:rPr>
            </w:pPr>
          </w:p>
        </w:tc>
        <w:tc>
          <w:tcPr>
            <w:tcW w:w="1557" w:type="dxa"/>
            <w:gridSpan w:val="3"/>
            <w:shd w:val="clear" w:color="auto" w:fill="auto"/>
            <w:vAlign w:val="center"/>
          </w:tcPr>
          <w:p>
            <w:pPr>
              <w:jc w:val="center"/>
              <w:rPr>
                <w:rFonts w:hint="eastAsia" w:ascii="仿宋_GB2312" w:hAnsi="仿宋_GB2312" w:eastAsia="仿宋_GB2312" w:cs="仿宋_GB2312"/>
                <w:b/>
                <w:bCs/>
                <w:sz w:val="24"/>
                <w:szCs w:val="24"/>
              </w:rPr>
            </w:pPr>
          </w:p>
        </w:tc>
        <w:tc>
          <w:tcPr>
            <w:tcW w:w="1680" w:type="dxa"/>
            <w:gridSpan w:val="2"/>
            <w:shd w:val="clear" w:color="auto" w:fill="auto"/>
            <w:vAlign w:val="center"/>
          </w:tcPr>
          <w:p>
            <w:pPr>
              <w:jc w:val="center"/>
              <w:rPr>
                <w:rFonts w:hint="eastAsia" w:ascii="仿宋_GB2312" w:hAnsi="仿宋_GB2312" w:eastAsia="仿宋_GB2312" w:cs="仿宋_GB2312"/>
                <w:b/>
                <w:bCs/>
                <w:sz w:val="24"/>
                <w:szCs w:val="24"/>
              </w:rPr>
            </w:pPr>
          </w:p>
        </w:tc>
        <w:tc>
          <w:tcPr>
            <w:tcW w:w="1642" w:type="dxa"/>
            <w:shd w:val="clear" w:color="auto" w:fill="auto"/>
            <w:vAlign w:val="center"/>
          </w:tcPr>
          <w:p>
            <w:pPr>
              <w:jc w:val="center"/>
              <w:rPr>
                <w:rFonts w:hint="eastAsia" w:ascii="仿宋_GB2312" w:hAnsi="仿宋_GB2312" w:eastAsia="仿宋_GB2312" w:cs="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55" w:type="dxa"/>
            <w:vMerge w:val="continue"/>
            <w:shd w:val="clear" w:color="auto" w:fill="auto"/>
            <w:vAlign w:val="center"/>
          </w:tcPr>
          <w:p>
            <w:pPr>
              <w:spacing w:line="400" w:lineRule="exact"/>
              <w:jc w:val="center"/>
              <w:rPr>
                <w:rFonts w:hint="eastAsia" w:ascii="楷体_GB2312" w:hAnsi="楷体_GB2312" w:eastAsia="楷体_GB2312" w:cs="楷体_GB2312"/>
                <w:b/>
                <w:sz w:val="24"/>
                <w:szCs w:val="24"/>
              </w:rPr>
            </w:pPr>
          </w:p>
        </w:tc>
        <w:tc>
          <w:tcPr>
            <w:tcW w:w="1478" w:type="dxa"/>
            <w:gridSpan w:val="2"/>
            <w:shd w:val="clear" w:color="auto" w:fill="auto"/>
            <w:vAlign w:val="center"/>
          </w:tcPr>
          <w:p>
            <w:pPr>
              <w:jc w:val="center"/>
              <w:rPr>
                <w:rFonts w:hint="eastAsia" w:ascii="仿宋_GB2312" w:hAnsi="仿宋_GB2312" w:eastAsia="仿宋_GB2312" w:cs="仿宋_GB2312"/>
                <w:b/>
                <w:bCs/>
                <w:sz w:val="24"/>
                <w:szCs w:val="24"/>
              </w:rPr>
            </w:pPr>
          </w:p>
        </w:tc>
        <w:tc>
          <w:tcPr>
            <w:tcW w:w="2050" w:type="dxa"/>
            <w:gridSpan w:val="3"/>
            <w:shd w:val="clear" w:color="auto" w:fill="auto"/>
            <w:vAlign w:val="center"/>
          </w:tcPr>
          <w:p>
            <w:pPr>
              <w:jc w:val="center"/>
              <w:rPr>
                <w:rFonts w:hint="eastAsia" w:ascii="仿宋_GB2312" w:hAnsi="仿宋_GB2312" w:eastAsia="仿宋_GB2312" w:cs="仿宋_GB2312"/>
                <w:b/>
                <w:bCs/>
                <w:sz w:val="24"/>
                <w:szCs w:val="24"/>
              </w:rPr>
            </w:pPr>
          </w:p>
        </w:tc>
        <w:tc>
          <w:tcPr>
            <w:tcW w:w="1557" w:type="dxa"/>
            <w:gridSpan w:val="3"/>
            <w:shd w:val="clear" w:color="auto" w:fill="auto"/>
            <w:vAlign w:val="center"/>
          </w:tcPr>
          <w:p>
            <w:pPr>
              <w:jc w:val="center"/>
              <w:rPr>
                <w:rFonts w:hint="eastAsia" w:ascii="仿宋_GB2312" w:hAnsi="仿宋_GB2312" w:eastAsia="仿宋_GB2312" w:cs="仿宋_GB2312"/>
                <w:b/>
                <w:bCs/>
                <w:sz w:val="24"/>
                <w:szCs w:val="24"/>
              </w:rPr>
            </w:pPr>
          </w:p>
        </w:tc>
        <w:tc>
          <w:tcPr>
            <w:tcW w:w="1680" w:type="dxa"/>
            <w:gridSpan w:val="2"/>
            <w:shd w:val="clear" w:color="auto" w:fill="auto"/>
            <w:vAlign w:val="center"/>
          </w:tcPr>
          <w:p>
            <w:pPr>
              <w:jc w:val="center"/>
              <w:rPr>
                <w:rFonts w:hint="eastAsia" w:ascii="仿宋_GB2312" w:hAnsi="仿宋_GB2312" w:eastAsia="仿宋_GB2312" w:cs="仿宋_GB2312"/>
                <w:b/>
                <w:bCs/>
                <w:sz w:val="24"/>
                <w:szCs w:val="24"/>
              </w:rPr>
            </w:pPr>
          </w:p>
        </w:tc>
        <w:tc>
          <w:tcPr>
            <w:tcW w:w="1642" w:type="dxa"/>
            <w:shd w:val="clear" w:color="auto" w:fill="auto"/>
            <w:vAlign w:val="center"/>
          </w:tcPr>
          <w:p>
            <w:pPr>
              <w:jc w:val="center"/>
              <w:rPr>
                <w:rFonts w:hint="eastAsia" w:ascii="仿宋_GB2312" w:hAnsi="仿宋_GB2312" w:eastAsia="仿宋_GB2312" w:cs="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55" w:type="dxa"/>
            <w:vMerge w:val="restart"/>
            <w:shd w:val="clear" w:color="auto" w:fill="auto"/>
            <w:vAlign w:val="center"/>
          </w:tcPr>
          <w:p>
            <w:pPr>
              <w:spacing w:line="400" w:lineRule="exact"/>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主</w:t>
            </w:r>
          </w:p>
          <w:p>
            <w:pPr>
              <w:spacing w:line="400" w:lineRule="exact"/>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要</w:t>
            </w:r>
          </w:p>
          <w:p>
            <w:pPr>
              <w:spacing w:line="400" w:lineRule="exact"/>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工</w:t>
            </w:r>
          </w:p>
          <w:p>
            <w:pPr>
              <w:spacing w:line="400" w:lineRule="exact"/>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作</w:t>
            </w:r>
          </w:p>
          <w:p>
            <w:pPr>
              <w:spacing w:line="400" w:lineRule="exact"/>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经</w:t>
            </w:r>
          </w:p>
          <w:p>
            <w:pPr>
              <w:spacing w:line="400" w:lineRule="exact"/>
              <w:jc w:val="center"/>
              <w:rPr>
                <w:rFonts w:hint="eastAsia" w:ascii="楷体_GB2312" w:hAnsi="楷体_GB2312" w:eastAsia="楷体_GB2312" w:cs="楷体_GB2312"/>
                <w:b/>
                <w:spacing w:val="-20"/>
                <w:sz w:val="24"/>
                <w:szCs w:val="24"/>
              </w:rPr>
            </w:pPr>
            <w:r>
              <w:rPr>
                <w:rFonts w:hint="eastAsia" w:ascii="楷体_GB2312" w:hAnsi="楷体_GB2312" w:eastAsia="楷体_GB2312" w:cs="楷体_GB2312"/>
                <w:b/>
                <w:sz w:val="24"/>
                <w:szCs w:val="24"/>
              </w:rPr>
              <w:t>历</w:t>
            </w:r>
          </w:p>
        </w:tc>
        <w:tc>
          <w:tcPr>
            <w:tcW w:w="1478" w:type="dxa"/>
            <w:gridSpan w:val="2"/>
            <w:shd w:val="clear" w:color="auto" w:fill="auto"/>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职务</w:t>
            </w:r>
          </w:p>
        </w:tc>
        <w:tc>
          <w:tcPr>
            <w:tcW w:w="2050" w:type="dxa"/>
            <w:gridSpan w:val="3"/>
            <w:shd w:val="clear" w:color="auto" w:fill="auto"/>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时间</w:t>
            </w:r>
          </w:p>
        </w:tc>
        <w:tc>
          <w:tcPr>
            <w:tcW w:w="1557" w:type="dxa"/>
            <w:gridSpan w:val="3"/>
            <w:shd w:val="clear" w:color="auto" w:fill="auto"/>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工作所在地</w:t>
            </w:r>
          </w:p>
        </w:tc>
        <w:tc>
          <w:tcPr>
            <w:tcW w:w="3322" w:type="dxa"/>
            <w:gridSpan w:val="3"/>
            <w:shd w:val="clear" w:color="auto" w:fill="auto"/>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55" w:type="dxa"/>
            <w:vMerge w:val="continue"/>
            <w:shd w:val="clear" w:color="auto" w:fill="auto"/>
            <w:vAlign w:val="center"/>
          </w:tcPr>
          <w:p>
            <w:pPr>
              <w:spacing w:line="400" w:lineRule="exact"/>
              <w:rPr>
                <w:rFonts w:hint="default" w:ascii="Times New Roman" w:hAnsi="Times New Roman" w:eastAsia="宋体" w:cs="Times New Roman"/>
                <w:b/>
                <w:sz w:val="30"/>
              </w:rPr>
            </w:pPr>
          </w:p>
        </w:tc>
        <w:tc>
          <w:tcPr>
            <w:tcW w:w="1478" w:type="dxa"/>
            <w:gridSpan w:val="2"/>
            <w:shd w:val="clear" w:color="auto" w:fill="auto"/>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sz w:val="24"/>
                <w:szCs w:val="24"/>
                <w:lang w:val="en-US" w:eastAsia="zh-CN"/>
              </w:rPr>
              <w:t>示例：行政</w:t>
            </w:r>
            <w:r>
              <w:rPr>
                <w:rFonts w:hint="eastAsia" w:ascii="仿宋_GB2312" w:hAnsi="仿宋_GB2312" w:eastAsia="仿宋_GB2312" w:cs="仿宋_GB2312"/>
                <w:b w:val="0"/>
                <w:bCs/>
                <w:sz w:val="24"/>
                <w:szCs w:val="24"/>
                <w:lang w:val="en-US" w:eastAsia="zh-CN"/>
              </w:rPr>
              <w:br w:type="textWrapping"/>
            </w:r>
            <w:r>
              <w:rPr>
                <w:rFonts w:hint="eastAsia" w:ascii="仿宋_GB2312" w:hAnsi="仿宋_GB2312" w:eastAsia="仿宋_GB2312" w:cs="仿宋_GB2312"/>
                <w:b w:val="0"/>
                <w:bCs/>
                <w:sz w:val="24"/>
                <w:szCs w:val="24"/>
                <w:lang w:val="en-US" w:eastAsia="zh-CN"/>
              </w:rPr>
              <w:t>专员</w:t>
            </w:r>
          </w:p>
        </w:tc>
        <w:tc>
          <w:tcPr>
            <w:tcW w:w="2050" w:type="dxa"/>
            <w:gridSpan w:val="3"/>
            <w:shd w:val="clear" w:color="auto" w:fill="auto"/>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sz w:val="24"/>
                <w:szCs w:val="24"/>
                <w:lang w:val="en-US" w:eastAsia="zh-CN"/>
              </w:rPr>
              <w:t>2018.09-2020.05</w:t>
            </w:r>
          </w:p>
        </w:tc>
        <w:tc>
          <w:tcPr>
            <w:tcW w:w="1557" w:type="dxa"/>
            <w:gridSpan w:val="3"/>
            <w:shd w:val="clear" w:color="auto" w:fill="auto"/>
            <w:vAlign w:val="center"/>
          </w:tcPr>
          <w:p>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绵阳市涪城区玉泉北街XX号</w:t>
            </w:r>
          </w:p>
        </w:tc>
        <w:tc>
          <w:tcPr>
            <w:tcW w:w="3322" w:type="dxa"/>
            <w:gridSpan w:val="3"/>
            <w:shd w:val="clear" w:color="auto" w:fill="auto"/>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sz w:val="24"/>
                <w:szCs w:val="24"/>
                <w:lang w:val="en-US" w:eastAsia="zh-CN"/>
              </w:rPr>
              <w:t>绵阳市XXXX公司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55" w:type="dxa"/>
            <w:vMerge w:val="continue"/>
            <w:shd w:val="clear" w:color="auto" w:fill="auto"/>
            <w:vAlign w:val="center"/>
          </w:tcPr>
          <w:p>
            <w:pPr>
              <w:spacing w:line="400" w:lineRule="exact"/>
              <w:rPr>
                <w:rFonts w:hint="default" w:ascii="Times New Roman" w:hAnsi="Times New Roman" w:eastAsia="宋体" w:cs="Times New Roman"/>
                <w:b/>
                <w:sz w:val="30"/>
              </w:rPr>
            </w:pPr>
          </w:p>
        </w:tc>
        <w:tc>
          <w:tcPr>
            <w:tcW w:w="1478" w:type="dxa"/>
            <w:gridSpan w:val="2"/>
            <w:shd w:val="clear" w:color="auto" w:fill="auto"/>
            <w:vAlign w:val="center"/>
          </w:tcPr>
          <w:p>
            <w:pPr>
              <w:jc w:val="center"/>
              <w:rPr>
                <w:rFonts w:hint="eastAsia" w:ascii="仿宋_GB2312" w:hAnsi="仿宋_GB2312" w:eastAsia="仿宋_GB2312" w:cs="仿宋_GB2312"/>
                <w:sz w:val="24"/>
                <w:szCs w:val="24"/>
              </w:rPr>
            </w:pPr>
          </w:p>
        </w:tc>
        <w:tc>
          <w:tcPr>
            <w:tcW w:w="2050" w:type="dxa"/>
            <w:gridSpan w:val="3"/>
            <w:shd w:val="clear" w:color="auto" w:fill="auto"/>
            <w:vAlign w:val="center"/>
          </w:tcPr>
          <w:p>
            <w:pPr>
              <w:jc w:val="center"/>
              <w:rPr>
                <w:rFonts w:hint="eastAsia" w:ascii="仿宋_GB2312" w:hAnsi="仿宋_GB2312" w:eastAsia="仿宋_GB2312" w:cs="仿宋_GB2312"/>
                <w:sz w:val="24"/>
                <w:szCs w:val="24"/>
              </w:rPr>
            </w:pPr>
          </w:p>
        </w:tc>
        <w:tc>
          <w:tcPr>
            <w:tcW w:w="1557" w:type="dxa"/>
            <w:gridSpan w:val="3"/>
            <w:shd w:val="clear" w:color="auto" w:fill="auto"/>
            <w:vAlign w:val="center"/>
          </w:tcPr>
          <w:p>
            <w:pPr>
              <w:jc w:val="center"/>
              <w:rPr>
                <w:rFonts w:hint="eastAsia" w:ascii="仿宋_GB2312" w:hAnsi="仿宋_GB2312" w:eastAsia="仿宋_GB2312" w:cs="仿宋_GB2312"/>
                <w:sz w:val="24"/>
                <w:szCs w:val="24"/>
              </w:rPr>
            </w:pPr>
          </w:p>
        </w:tc>
        <w:tc>
          <w:tcPr>
            <w:tcW w:w="3322" w:type="dxa"/>
            <w:gridSpan w:val="3"/>
            <w:shd w:val="clear" w:color="auto" w:fill="auto"/>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55" w:type="dxa"/>
            <w:vMerge w:val="continue"/>
            <w:shd w:val="clear" w:color="auto" w:fill="auto"/>
            <w:vAlign w:val="center"/>
          </w:tcPr>
          <w:p>
            <w:pPr>
              <w:spacing w:line="400" w:lineRule="exact"/>
              <w:rPr>
                <w:rFonts w:hint="default" w:ascii="Times New Roman" w:hAnsi="Times New Roman" w:eastAsia="宋体" w:cs="Times New Roman"/>
                <w:b/>
                <w:sz w:val="30"/>
              </w:rPr>
            </w:pPr>
          </w:p>
        </w:tc>
        <w:tc>
          <w:tcPr>
            <w:tcW w:w="1478" w:type="dxa"/>
            <w:gridSpan w:val="2"/>
            <w:shd w:val="clear" w:color="auto" w:fill="auto"/>
            <w:vAlign w:val="center"/>
          </w:tcPr>
          <w:p>
            <w:pPr>
              <w:jc w:val="center"/>
              <w:rPr>
                <w:rFonts w:hint="eastAsia" w:ascii="仿宋_GB2312" w:hAnsi="仿宋_GB2312" w:eastAsia="仿宋_GB2312" w:cs="仿宋_GB2312"/>
                <w:sz w:val="24"/>
                <w:szCs w:val="24"/>
              </w:rPr>
            </w:pPr>
          </w:p>
        </w:tc>
        <w:tc>
          <w:tcPr>
            <w:tcW w:w="2050" w:type="dxa"/>
            <w:gridSpan w:val="3"/>
            <w:shd w:val="clear" w:color="auto" w:fill="auto"/>
            <w:vAlign w:val="center"/>
          </w:tcPr>
          <w:p>
            <w:pPr>
              <w:jc w:val="center"/>
              <w:rPr>
                <w:rFonts w:hint="eastAsia" w:ascii="仿宋_GB2312" w:hAnsi="仿宋_GB2312" w:eastAsia="仿宋_GB2312" w:cs="仿宋_GB2312"/>
                <w:sz w:val="24"/>
                <w:szCs w:val="24"/>
              </w:rPr>
            </w:pPr>
          </w:p>
        </w:tc>
        <w:tc>
          <w:tcPr>
            <w:tcW w:w="1557" w:type="dxa"/>
            <w:gridSpan w:val="3"/>
            <w:shd w:val="clear" w:color="auto" w:fill="auto"/>
            <w:vAlign w:val="center"/>
          </w:tcPr>
          <w:p>
            <w:pPr>
              <w:jc w:val="center"/>
              <w:rPr>
                <w:rFonts w:hint="eastAsia" w:ascii="仿宋_GB2312" w:hAnsi="仿宋_GB2312" w:eastAsia="仿宋_GB2312" w:cs="仿宋_GB2312"/>
                <w:sz w:val="24"/>
                <w:szCs w:val="24"/>
              </w:rPr>
            </w:pPr>
          </w:p>
        </w:tc>
        <w:tc>
          <w:tcPr>
            <w:tcW w:w="3322" w:type="dxa"/>
            <w:gridSpan w:val="3"/>
            <w:shd w:val="clear" w:color="auto" w:fill="auto"/>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55" w:type="dxa"/>
            <w:vMerge w:val="continue"/>
            <w:shd w:val="clear" w:color="auto" w:fill="auto"/>
            <w:vAlign w:val="center"/>
          </w:tcPr>
          <w:p>
            <w:pPr>
              <w:spacing w:line="400" w:lineRule="exact"/>
              <w:rPr>
                <w:rFonts w:hint="default" w:ascii="Times New Roman" w:hAnsi="Times New Roman" w:eastAsia="宋体" w:cs="Times New Roman"/>
                <w:b/>
                <w:sz w:val="30"/>
              </w:rPr>
            </w:pPr>
          </w:p>
        </w:tc>
        <w:tc>
          <w:tcPr>
            <w:tcW w:w="1478" w:type="dxa"/>
            <w:gridSpan w:val="2"/>
            <w:shd w:val="clear" w:color="auto" w:fill="auto"/>
            <w:vAlign w:val="center"/>
          </w:tcPr>
          <w:p>
            <w:pPr>
              <w:jc w:val="center"/>
              <w:rPr>
                <w:rFonts w:hint="eastAsia" w:ascii="仿宋_GB2312" w:hAnsi="仿宋_GB2312" w:eastAsia="仿宋_GB2312" w:cs="仿宋_GB2312"/>
                <w:sz w:val="24"/>
                <w:szCs w:val="24"/>
              </w:rPr>
            </w:pPr>
          </w:p>
        </w:tc>
        <w:tc>
          <w:tcPr>
            <w:tcW w:w="2050" w:type="dxa"/>
            <w:gridSpan w:val="3"/>
            <w:shd w:val="clear" w:color="auto" w:fill="auto"/>
            <w:vAlign w:val="center"/>
          </w:tcPr>
          <w:p>
            <w:pPr>
              <w:jc w:val="center"/>
              <w:rPr>
                <w:rFonts w:hint="eastAsia" w:ascii="仿宋_GB2312" w:hAnsi="仿宋_GB2312" w:eastAsia="仿宋_GB2312" w:cs="仿宋_GB2312"/>
                <w:sz w:val="24"/>
                <w:szCs w:val="24"/>
              </w:rPr>
            </w:pPr>
          </w:p>
        </w:tc>
        <w:tc>
          <w:tcPr>
            <w:tcW w:w="1557" w:type="dxa"/>
            <w:gridSpan w:val="3"/>
            <w:shd w:val="clear" w:color="auto" w:fill="auto"/>
            <w:vAlign w:val="center"/>
          </w:tcPr>
          <w:p>
            <w:pPr>
              <w:jc w:val="center"/>
              <w:rPr>
                <w:rFonts w:hint="eastAsia" w:ascii="仿宋_GB2312" w:hAnsi="仿宋_GB2312" w:eastAsia="仿宋_GB2312" w:cs="仿宋_GB2312"/>
                <w:sz w:val="24"/>
                <w:szCs w:val="24"/>
              </w:rPr>
            </w:pPr>
          </w:p>
        </w:tc>
        <w:tc>
          <w:tcPr>
            <w:tcW w:w="3322" w:type="dxa"/>
            <w:gridSpan w:val="3"/>
            <w:shd w:val="clear" w:color="auto" w:fill="auto"/>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55" w:type="dxa"/>
            <w:vMerge w:val="continue"/>
            <w:shd w:val="clear" w:color="auto" w:fill="auto"/>
            <w:vAlign w:val="center"/>
          </w:tcPr>
          <w:p>
            <w:pPr>
              <w:spacing w:line="400" w:lineRule="exact"/>
              <w:rPr>
                <w:rFonts w:hint="default" w:ascii="Times New Roman" w:hAnsi="Times New Roman" w:eastAsia="宋体" w:cs="Times New Roman"/>
                <w:b/>
                <w:sz w:val="30"/>
              </w:rPr>
            </w:pPr>
          </w:p>
        </w:tc>
        <w:tc>
          <w:tcPr>
            <w:tcW w:w="1478" w:type="dxa"/>
            <w:gridSpan w:val="2"/>
            <w:shd w:val="clear" w:color="auto" w:fill="auto"/>
            <w:vAlign w:val="center"/>
          </w:tcPr>
          <w:p>
            <w:pPr>
              <w:jc w:val="center"/>
              <w:rPr>
                <w:rFonts w:hint="eastAsia" w:ascii="仿宋_GB2312" w:hAnsi="仿宋_GB2312" w:eastAsia="仿宋_GB2312" w:cs="仿宋_GB2312"/>
                <w:sz w:val="24"/>
                <w:szCs w:val="24"/>
              </w:rPr>
            </w:pPr>
          </w:p>
        </w:tc>
        <w:tc>
          <w:tcPr>
            <w:tcW w:w="2050" w:type="dxa"/>
            <w:gridSpan w:val="3"/>
            <w:shd w:val="clear" w:color="auto" w:fill="auto"/>
            <w:vAlign w:val="center"/>
          </w:tcPr>
          <w:p>
            <w:pPr>
              <w:jc w:val="center"/>
              <w:rPr>
                <w:rFonts w:hint="eastAsia" w:ascii="仿宋_GB2312" w:hAnsi="仿宋_GB2312" w:eastAsia="仿宋_GB2312" w:cs="仿宋_GB2312"/>
                <w:sz w:val="24"/>
                <w:szCs w:val="24"/>
              </w:rPr>
            </w:pPr>
          </w:p>
        </w:tc>
        <w:tc>
          <w:tcPr>
            <w:tcW w:w="1557" w:type="dxa"/>
            <w:gridSpan w:val="3"/>
            <w:shd w:val="clear" w:color="auto" w:fill="auto"/>
            <w:vAlign w:val="center"/>
          </w:tcPr>
          <w:p>
            <w:pPr>
              <w:jc w:val="center"/>
              <w:rPr>
                <w:rFonts w:hint="eastAsia" w:ascii="仿宋_GB2312" w:hAnsi="仿宋_GB2312" w:eastAsia="仿宋_GB2312" w:cs="仿宋_GB2312"/>
                <w:sz w:val="24"/>
                <w:szCs w:val="24"/>
              </w:rPr>
            </w:pPr>
          </w:p>
        </w:tc>
        <w:tc>
          <w:tcPr>
            <w:tcW w:w="3322" w:type="dxa"/>
            <w:gridSpan w:val="3"/>
            <w:shd w:val="clear" w:color="auto" w:fill="auto"/>
            <w:vAlign w:val="center"/>
          </w:tcPr>
          <w:p>
            <w:pPr>
              <w:jc w:val="center"/>
              <w:rPr>
                <w:rFonts w:hint="eastAsia" w:ascii="仿宋_GB2312" w:hAnsi="仿宋_GB2312" w:eastAsia="仿宋_GB2312" w:cs="仿宋_GB2312"/>
                <w:sz w:val="24"/>
                <w:szCs w:val="24"/>
              </w:rPr>
            </w:pPr>
          </w:p>
        </w:tc>
      </w:tr>
    </w:tbl>
    <w:p>
      <w:pPr>
        <w:pStyle w:val="10"/>
        <w:rPr>
          <w:rFonts w:ascii="Times New Roman"/>
          <w:sz w:val="26"/>
        </w:rPr>
      </w:pPr>
    </w:p>
    <w:p>
      <w:pPr>
        <w:pStyle w:val="11"/>
        <w:sectPr>
          <w:pgSz w:w="11910" w:h="16840"/>
          <w:pgMar w:top="2098" w:right="1588" w:bottom="1985" w:left="1588" w:header="0" w:footer="1396" w:gutter="0"/>
          <w:pgNumType w:fmt="decimal"/>
          <w:cols w:space="720" w:num="1"/>
        </w:sectPr>
      </w:pPr>
    </w:p>
    <w:tbl>
      <w:tblPr>
        <w:tblStyle w:val="67"/>
        <w:tblW w:w="556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94"/>
        <w:gridCol w:w="16"/>
        <w:gridCol w:w="1136"/>
        <w:gridCol w:w="319"/>
        <w:gridCol w:w="80"/>
        <w:gridCol w:w="1382"/>
        <w:gridCol w:w="122"/>
        <w:gridCol w:w="802"/>
        <w:gridCol w:w="362"/>
        <w:gridCol w:w="1276"/>
        <w:gridCol w:w="1076"/>
        <w:gridCol w:w="446"/>
        <w:gridCol w:w="11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jc w:val="center"/>
        </w:trPr>
        <w:tc>
          <w:tcPr>
            <w:tcW w:w="5000" w:type="pct"/>
            <w:gridSpan w:val="13"/>
            <w:noWrap w:val="0"/>
            <w:vAlign w:val="center"/>
          </w:tcPr>
          <w:p>
            <w:pPr>
              <w:pStyle w:val="63"/>
              <w:spacing w:before="0"/>
              <w:ind w:left="0" w:right="0"/>
              <w:jc w:val="center"/>
              <w:rPr>
                <w:rFonts w:hint="eastAsia" w:ascii="黑体" w:eastAsia="黑体"/>
                <w:b w:val="0"/>
                <w:bCs/>
                <w:sz w:val="24"/>
                <w:szCs w:val="24"/>
                <w:lang w:val="en-US" w:eastAsia="zh-CN"/>
              </w:rPr>
            </w:pPr>
            <w:r>
              <w:rPr>
                <w:rFonts w:hint="eastAsia" w:ascii="黑体" w:eastAsia="黑体"/>
                <w:b w:val="0"/>
                <w:bCs/>
                <w:sz w:val="24"/>
                <w:szCs w:val="24"/>
              </w:rPr>
              <w:t>主要成果</w:t>
            </w:r>
            <w:r>
              <w:rPr>
                <w:rFonts w:hint="eastAsia" w:ascii="黑体" w:eastAsia="黑体"/>
                <w:b w:val="0"/>
                <w:bCs/>
                <w:sz w:val="24"/>
                <w:szCs w:val="24"/>
                <w:lang w:eastAsia="zh-CN"/>
              </w:rPr>
              <w:t>（</w:t>
            </w:r>
            <w:r>
              <w:rPr>
                <w:rFonts w:hint="eastAsia" w:ascii="黑体" w:eastAsia="黑体"/>
                <w:b w:val="0"/>
                <w:bCs/>
                <w:sz w:val="24"/>
                <w:szCs w:val="24"/>
                <w:lang w:val="en-US" w:eastAsia="zh-CN"/>
              </w:rPr>
              <w:t>注：①申报人从以下（一）（二）（三）（四）（五）个行业类别中选填一类，</w:t>
            </w:r>
          </w:p>
          <w:p>
            <w:pPr>
              <w:pStyle w:val="63"/>
              <w:spacing w:before="0"/>
              <w:ind w:left="0" w:right="0"/>
              <w:jc w:val="center"/>
              <w:rPr>
                <w:rFonts w:hint="eastAsia" w:ascii="黑体" w:eastAsia="黑体"/>
                <w:b/>
                <w:sz w:val="30"/>
                <w:lang w:eastAsia="zh-CN"/>
              </w:rPr>
            </w:pPr>
            <w:r>
              <w:rPr>
                <w:rFonts w:hint="eastAsia" w:ascii="黑体" w:eastAsia="黑体"/>
                <w:b w:val="0"/>
                <w:bCs/>
                <w:sz w:val="24"/>
                <w:szCs w:val="24"/>
                <w:lang w:val="en-US" w:eastAsia="zh-CN"/>
              </w:rPr>
              <w:t>其他行业类别内容自行删减；②如无相关成果，可不填此项。</w:t>
            </w:r>
            <w:r>
              <w:rPr>
                <w:rFonts w:hint="eastAsia" w:ascii="黑体" w:eastAsia="黑体"/>
                <w:b w:val="0"/>
                <w:bCs/>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jc w:val="center"/>
        </w:trPr>
        <w:tc>
          <w:tcPr>
            <w:tcW w:w="5000" w:type="pct"/>
            <w:gridSpan w:val="13"/>
            <w:noWrap w:val="0"/>
            <w:vAlign w:val="top"/>
          </w:tcPr>
          <w:p>
            <w:pPr>
              <w:pStyle w:val="63"/>
              <w:spacing w:before="155"/>
              <w:ind w:left="108"/>
              <w:jc w:val="center"/>
              <w:rPr>
                <w:rFonts w:hint="eastAsia" w:ascii="黑体" w:eastAsia="黑体"/>
                <w:b/>
                <w:sz w:val="24"/>
                <w:lang w:eastAsia="zh-CN"/>
              </w:rPr>
            </w:pPr>
            <w:r>
              <w:rPr>
                <w:rFonts w:hint="eastAsia" w:ascii="楷体_GB2312" w:hAnsi="楷体_GB2312" w:eastAsia="楷体_GB2312" w:cs="楷体_GB2312"/>
                <w:b/>
                <w:sz w:val="24"/>
                <w:lang w:eastAsia="zh-CN"/>
              </w:rPr>
              <w:t>（一）商贸流通业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jc w:val="center"/>
        </w:trPr>
        <w:tc>
          <w:tcPr>
            <w:tcW w:w="5000" w:type="pct"/>
            <w:gridSpan w:val="13"/>
            <w:noWrap w:val="0"/>
            <w:vAlign w:val="top"/>
          </w:tcPr>
          <w:p>
            <w:pPr>
              <w:pStyle w:val="63"/>
              <w:tabs>
                <w:tab w:val="left" w:pos="0"/>
              </w:tabs>
              <w:spacing w:before="155"/>
              <w:ind w:left="108"/>
              <w:jc w:val="center"/>
              <w:rPr>
                <w:rFonts w:hint="eastAsia" w:ascii="黑体" w:eastAsia="黑体"/>
                <w:b/>
                <w:sz w:val="24"/>
                <w:lang w:eastAsia="zh-CN"/>
              </w:rPr>
            </w:pPr>
            <w:r>
              <w:rPr>
                <w:rFonts w:hint="eastAsia" w:ascii="仿宋_GB2312" w:hAnsi="仿宋_GB2312" w:eastAsia="仿宋_GB2312" w:cs="仿宋_GB2312"/>
                <w:b/>
                <w:bCs w:val="0"/>
                <w:sz w:val="24"/>
              </w:rPr>
              <w:t>1.</w:t>
            </w:r>
            <w:r>
              <w:rPr>
                <w:rFonts w:hint="eastAsia" w:ascii="仿宋_GB2312" w:hAnsi="仿宋_GB2312" w:eastAsia="仿宋_GB2312" w:cs="仿宋_GB2312"/>
                <w:b/>
                <w:bCs w:val="0"/>
                <w:sz w:val="24"/>
                <w:lang w:eastAsia="zh-CN"/>
              </w:rPr>
              <w:t>主持（参与）产业融合项目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jc w:val="center"/>
        </w:trPr>
        <w:tc>
          <w:tcPr>
            <w:tcW w:w="826" w:type="pct"/>
            <w:gridSpan w:val="2"/>
            <w:noWrap w:val="0"/>
            <w:vAlign w:val="center"/>
          </w:tcPr>
          <w:p>
            <w:pPr>
              <w:pStyle w:val="63"/>
              <w:spacing w:before="155"/>
              <w:ind w:left="108"/>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起止时间</w:t>
            </w:r>
          </w:p>
        </w:tc>
        <w:tc>
          <w:tcPr>
            <w:tcW w:w="747" w:type="pct"/>
            <w:gridSpan w:val="2"/>
            <w:noWrap w:val="0"/>
            <w:vAlign w:val="center"/>
          </w:tcPr>
          <w:p>
            <w:pPr>
              <w:pStyle w:val="63"/>
              <w:spacing w:before="155"/>
              <w:ind w:left="108"/>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项目名称</w:t>
            </w:r>
          </w:p>
        </w:tc>
        <w:tc>
          <w:tcPr>
            <w:tcW w:w="813" w:type="pct"/>
            <w:gridSpan w:val="3"/>
            <w:noWrap w:val="0"/>
            <w:vAlign w:val="center"/>
          </w:tcPr>
          <w:p>
            <w:pPr>
              <w:pStyle w:val="63"/>
              <w:spacing w:before="155"/>
              <w:ind w:left="108"/>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担任角色</w:t>
            </w:r>
          </w:p>
        </w:tc>
        <w:tc>
          <w:tcPr>
            <w:tcW w:w="1253" w:type="pct"/>
            <w:gridSpan w:val="3"/>
            <w:noWrap w:val="0"/>
            <w:vAlign w:val="center"/>
          </w:tcPr>
          <w:p>
            <w:pPr>
              <w:pStyle w:val="63"/>
              <w:spacing w:before="155"/>
              <w:ind w:left="108"/>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经费来源及经费总额</w:t>
            </w:r>
          </w:p>
        </w:tc>
        <w:tc>
          <w:tcPr>
            <w:tcW w:w="1357" w:type="pct"/>
            <w:gridSpan w:val="3"/>
            <w:noWrap w:val="0"/>
            <w:vAlign w:val="center"/>
          </w:tcPr>
          <w:p>
            <w:pPr>
              <w:pStyle w:val="63"/>
              <w:spacing w:before="155"/>
              <w:ind w:left="108"/>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jc w:val="center"/>
        </w:trPr>
        <w:tc>
          <w:tcPr>
            <w:tcW w:w="826" w:type="pct"/>
            <w:gridSpan w:val="2"/>
            <w:noWrap w:val="0"/>
            <w:vAlign w:val="top"/>
          </w:tcPr>
          <w:p>
            <w:pPr>
              <w:pStyle w:val="63"/>
              <w:spacing w:before="155"/>
              <w:ind w:left="108"/>
              <w:jc w:val="center"/>
              <w:rPr>
                <w:rFonts w:hint="eastAsia" w:ascii="仿宋_GB2312" w:hAnsi="仿宋_GB2312" w:eastAsia="仿宋_GB2312" w:cs="仿宋_GB2312"/>
                <w:b w:val="0"/>
                <w:bCs/>
                <w:sz w:val="24"/>
                <w:lang w:eastAsia="zh-CN"/>
              </w:rPr>
            </w:pPr>
          </w:p>
        </w:tc>
        <w:tc>
          <w:tcPr>
            <w:tcW w:w="747" w:type="pct"/>
            <w:gridSpan w:val="2"/>
            <w:noWrap w:val="0"/>
            <w:vAlign w:val="top"/>
          </w:tcPr>
          <w:p>
            <w:pPr>
              <w:pStyle w:val="63"/>
              <w:spacing w:before="155"/>
              <w:ind w:left="108"/>
              <w:jc w:val="center"/>
              <w:rPr>
                <w:rFonts w:hint="eastAsia" w:ascii="仿宋_GB2312" w:hAnsi="仿宋_GB2312" w:eastAsia="仿宋_GB2312" w:cs="仿宋_GB2312"/>
                <w:b w:val="0"/>
                <w:bCs/>
                <w:sz w:val="24"/>
                <w:lang w:eastAsia="zh-CN"/>
              </w:rPr>
            </w:pPr>
          </w:p>
        </w:tc>
        <w:tc>
          <w:tcPr>
            <w:tcW w:w="813" w:type="pct"/>
            <w:gridSpan w:val="3"/>
            <w:noWrap w:val="0"/>
            <w:vAlign w:val="top"/>
          </w:tcPr>
          <w:p>
            <w:pPr>
              <w:pStyle w:val="63"/>
              <w:spacing w:before="155"/>
              <w:ind w:left="108"/>
              <w:jc w:val="center"/>
              <w:rPr>
                <w:rFonts w:hint="eastAsia" w:ascii="仿宋_GB2312" w:hAnsi="仿宋_GB2312" w:eastAsia="仿宋_GB2312" w:cs="仿宋_GB2312"/>
                <w:b w:val="0"/>
                <w:bCs/>
                <w:sz w:val="24"/>
                <w:lang w:eastAsia="zh-CN"/>
              </w:rPr>
            </w:pPr>
          </w:p>
        </w:tc>
        <w:tc>
          <w:tcPr>
            <w:tcW w:w="1253" w:type="pct"/>
            <w:gridSpan w:val="3"/>
            <w:noWrap w:val="0"/>
            <w:vAlign w:val="top"/>
          </w:tcPr>
          <w:p>
            <w:pPr>
              <w:pStyle w:val="63"/>
              <w:spacing w:before="155"/>
              <w:ind w:left="108"/>
              <w:jc w:val="center"/>
              <w:rPr>
                <w:rFonts w:hint="eastAsia" w:ascii="仿宋_GB2312" w:hAnsi="仿宋_GB2312" w:eastAsia="仿宋_GB2312" w:cs="仿宋_GB2312"/>
                <w:b w:val="0"/>
                <w:bCs/>
                <w:sz w:val="24"/>
                <w:lang w:eastAsia="zh-CN"/>
              </w:rPr>
            </w:pPr>
          </w:p>
        </w:tc>
        <w:tc>
          <w:tcPr>
            <w:tcW w:w="1357" w:type="pct"/>
            <w:gridSpan w:val="3"/>
            <w:noWrap w:val="0"/>
            <w:vAlign w:val="top"/>
          </w:tcPr>
          <w:p>
            <w:pPr>
              <w:pStyle w:val="63"/>
              <w:spacing w:before="155"/>
              <w:ind w:left="108"/>
              <w:jc w:val="center"/>
              <w:rPr>
                <w:rFonts w:hint="eastAsia" w:ascii="仿宋_GB2312" w:hAnsi="仿宋_GB2312" w:eastAsia="仿宋_GB2312" w:cs="仿宋_GB2312"/>
                <w:b w:val="0"/>
                <w:bCs/>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jc w:val="center"/>
        </w:trPr>
        <w:tc>
          <w:tcPr>
            <w:tcW w:w="826" w:type="pct"/>
            <w:gridSpan w:val="2"/>
            <w:noWrap w:val="0"/>
            <w:vAlign w:val="top"/>
          </w:tcPr>
          <w:p>
            <w:pPr>
              <w:pStyle w:val="63"/>
              <w:spacing w:before="155"/>
              <w:ind w:left="108"/>
              <w:jc w:val="center"/>
              <w:rPr>
                <w:rFonts w:hint="eastAsia" w:ascii="仿宋_GB2312" w:hAnsi="仿宋_GB2312" w:eastAsia="仿宋_GB2312" w:cs="仿宋_GB2312"/>
                <w:b w:val="0"/>
                <w:bCs/>
                <w:sz w:val="24"/>
                <w:lang w:eastAsia="zh-CN"/>
              </w:rPr>
            </w:pPr>
          </w:p>
        </w:tc>
        <w:tc>
          <w:tcPr>
            <w:tcW w:w="747" w:type="pct"/>
            <w:gridSpan w:val="2"/>
            <w:noWrap w:val="0"/>
            <w:vAlign w:val="top"/>
          </w:tcPr>
          <w:p>
            <w:pPr>
              <w:pStyle w:val="63"/>
              <w:spacing w:before="155"/>
              <w:ind w:left="108"/>
              <w:jc w:val="center"/>
              <w:rPr>
                <w:rFonts w:hint="eastAsia" w:ascii="仿宋_GB2312" w:hAnsi="仿宋_GB2312" w:eastAsia="仿宋_GB2312" w:cs="仿宋_GB2312"/>
                <w:b w:val="0"/>
                <w:bCs/>
                <w:sz w:val="24"/>
                <w:lang w:eastAsia="zh-CN"/>
              </w:rPr>
            </w:pPr>
          </w:p>
        </w:tc>
        <w:tc>
          <w:tcPr>
            <w:tcW w:w="813" w:type="pct"/>
            <w:gridSpan w:val="3"/>
            <w:noWrap w:val="0"/>
            <w:vAlign w:val="top"/>
          </w:tcPr>
          <w:p>
            <w:pPr>
              <w:pStyle w:val="63"/>
              <w:spacing w:before="155"/>
              <w:ind w:left="108"/>
              <w:jc w:val="center"/>
              <w:rPr>
                <w:rFonts w:hint="eastAsia" w:ascii="仿宋_GB2312" w:hAnsi="仿宋_GB2312" w:eastAsia="仿宋_GB2312" w:cs="仿宋_GB2312"/>
                <w:b w:val="0"/>
                <w:bCs/>
                <w:sz w:val="24"/>
                <w:lang w:eastAsia="zh-CN"/>
              </w:rPr>
            </w:pPr>
          </w:p>
        </w:tc>
        <w:tc>
          <w:tcPr>
            <w:tcW w:w="1253" w:type="pct"/>
            <w:gridSpan w:val="3"/>
            <w:noWrap w:val="0"/>
            <w:vAlign w:val="top"/>
          </w:tcPr>
          <w:p>
            <w:pPr>
              <w:pStyle w:val="63"/>
              <w:spacing w:before="155"/>
              <w:ind w:left="108"/>
              <w:jc w:val="center"/>
              <w:rPr>
                <w:rFonts w:hint="eastAsia" w:ascii="仿宋_GB2312" w:hAnsi="仿宋_GB2312" w:eastAsia="仿宋_GB2312" w:cs="仿宋_GB2312"/>
                <w:b w:val="0"/>
                <w:bCs/>
                <w:sz w:val="24"/>
                <w:lang w:eastAsia="zh-CN"/>
              </w:rPr>
            </w:pPr>
          </w:p>
        </w:tc>
        <w:tc>
          <w:tcPr>
            <w:tcW w:w="1357" w:type="pct"/>
            <w:gridSpan w:val="3"/>
            <w:noWrap w:val="0"/>
            <w:vAlign w:val="top"/>
          </w:tcPr>
          <w:p>
            <w:pPr>
              <w:pStyle w:val="63"/>
              <w:spacing w:before="155"/>
              <w:ind w:left="108"/>
              <w:jc w:val="center"/>
              <w:rPr>
                <w:rFonts w:hint="eastAsia" w:ascii="仿宋_GB2312" w:hAnsi="仿宋_GB2312" w:eastAsia="仿宋_GB2312" w:cs="仿宋_GB2312"/>
                <w:b w:val="0"/>
                <w:bCs/>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jc w:val="center"/>
        </w:trPr>
        <w:tc>
          <w:tcPr>
            <w:tcW w:w="5000" w:type="pct"/>
            <w:gridSpan w:val="13"/>
            <w:noWrap w:val="0"/>
            <w:vAlign w:val="center"/>
          </w:tcPr>
          <w:p>
            <w:pPr>
              <w:pStyle w:val="63"/>
              <w:spacing w:before="155"/>
              <w:ind w:left="108" w:leftChars="0"/>
              <w:jc w:val="center"/>
              <w:rPr>
                <w:rFonts w:hint="eastAsia" w:ascii="仿宋_GB2312" w:hAnsi="仿宋_GB2312" w:eastAsia="仿宋_GB2312" w:cs="仿宋_GB2312"/>
                <w:b/>
                <w:sz w:val="24"/>
              </w:rPr>
            </w:pPr>
            <w:r>
              <w:rPr>
                <w:rFonts w:hint="eastAsia" w:ascii="仿宋_GB2312" w:hAnsi="仿宋_GB2312" w:eastAsia="仿宋_GB2312" w:cs="仿宋_GB2312"/>
                <w:b/>
                <w:sz w:val="24"/>
                <w:lang w:val="en-US" w:eastAsia="zh-CN"/>
              </w:rPr>
              <w:t>2</w:t>
            </w:r>
            <w:r>
              <w:rPr>
                <w:rFonts w:hint="eastAsia" w:ascii="仿宋_GB2312" w:hAnsi="仿宋_GB2312" w:eastAsia="仿宋_GB2312" w:cs="仿宋_GB2312"/>
                <w:b/>
                <w:sz w:val="24"/>
              </w:rPr>
              <w:t>.</w:t>
            </w:r>
            <w:r>
              <w:rPr>
                <w:rFonts w:hint="eastAsia" w:ascii="仿宋_GB2312" w:hAnsi="仿宋_GB2312" w:eastAsia="仿宋_GB2312" w:cs="仿宋_GB2312"/>
                <w:b/>
                <w:sz w:val="24"/>
                <w:lang w:eastAsia="zh-CN"/>
              </w:rPr>
              <w:t>所在企业经营情况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jc w:val="center"/>
        </w:trPr>
        <w:tc>
          <w:tcPr>
            <w:tcW w:w="826" w:type="pct"/>
            <w:gridSpan w:val="2"/>
            <w:noWrap w:val="0"/>
            <w:vAlign w:val="center"/>
          </w:tcPr>
          <w:p>
            <w:pPr>
              <w:pStyle w:val="63"/>
              <w:spacing w:before="155"/>
              <w:ind w:left="108" w:leftChars="0"/>
              <w:jc w:val="center"/>
              <w:rPr>
                <w:rFonts w:hint="eastAsia" w:ascii="仿宋_GB2312" w:hAnsi="仿宋_GB2312" w:eastAsia="仿宋_GB2312" w:cs="仿宋_GB2312"/>
                <w:b w:val="0"/>
                <w:bCs/>
                <w:sz w:val="24"/>
              </w:rPr>
            </w:pPr>
            <w:r>
              <w:rPr>
                <w:rFonts w:hint="eastAsia" w:ascii="仿宋_GB2312" w:hAnsi="仿宋_GB2312" w:eastAsia="仿宋_GB2312" w:cs="仿宋_GB2312"/>
                <w:b w:val="0"/>
                <w:bCs/>
                <w:sz w:val="24"/>
                <w:lang w:eastAsia="zh-CN"/>
              </w:rPr>
              <w:t>名称</w:t>
            </w:r>
          </w:p>
        </w:tc>
        <w:tc>
          <w:tcPr>
            <w:tcW w:w="747" w:type="pct"/>
            <w:gridSpan w:val="2"/>
            <w:noWrap w:val="0"/>
            <w:vAlign w:val="center"/>
          </w:tcPr>
          <w:p>
            <w:pPr>
              <w:pStyle w:val="63"/>
              <w:spacing w:before="155"/>
              <w:ind w:left="108" w:leftChars="0"/>
              <w:jc w:val="center"/>
              <w:rPr>
                <w:rFonts w:hint="eastAsia" w:ascii="仿宋_GB2312" w:hAnsi="仿宋_GB2312" w:eastAsia="仿宋_GB2312" w:cs="仿宋_GB2312"/>
                <w:b w:val="0"/>
                <w:bCs/>
                <w:sz w:val="24"/>
              </w:rPr>
            </w:pPr>
            <w:r>
              <w:rPr>
                <w:rFonts w:hint="eastAsia" w:ascii="仿宋_GB2312" w:hAnsi="仿宋_GB2312" w:eastAsia="仿宋_GB2312" w:cs="仿宋_GB2312"/>
                <w:b w:val="0"/>
                <w:bCs/>
                <w:sz w:val="24"/>
                <w:lang w:eastAsia="zh-CN"/>
              </w:rPr>
              <w:t>行业类别</w:t>
            </w:r>
          </w:p>
        </w:tc>
        <w:tc>
          <w:tcPr>
            <w:tcW w:w="813"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rPr>
            </w:pPr>
            <w:r>
              <w:rPr>
                <w:rFonts w:hint="eastAsia" w:ascii="仿宋_GB2312" w:hAnsi="仿宋_GB2312" w:eastAsia="仿宋_GB2312" w:cs="仿宋_GB2312"/>
                <w:b w:val="0"/>
                <w:bCs/>
                <w:sz w:val="24"/>
                <w:lang w:eastAsia="zh-CN"/>
              </w:rPr>
              <w:t>岗位</w:t>
            </w:r>
          </w:p>
        </w:tc>
        <w:tc>
          <w:tcPr>
            <w:tcW w:w="1253" w:type="pct"/>
            <w:gridSpan w:val="3"/>
            <w:noWrap w:val="0"/>
            <w:vAlign w:val="center"/>
          </w:tcPr>
          <w:p>
            <w:pPr>
              <w:pStyle w:val="63"/>
              <w:spacing w:before="0"/>
              <w:ind w:left="91"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val="en-US" w:eastAsia="zh-CN"/>
              </w:rPr>
              <w:t>2023年</w:t>
            </w:r>
            <w:r>
              <w:rPr>
                <w:rFonts w:hint="eastAsia" w:ascii="仿宋_GB2312" w:hAnsi="仿宋_GB2312" w:eastAsia="仿宋_GB2312" w:cs="仿宋_GB2312"/>
                <w:b w:val="0"/>
                <w:bCs/>
                <w:sz w:val="24"/>
                <w:lang w:eastAsia="zh-CN"/>
              </w:rPr>
              <w:t>销售额</w:t>
            </w:r>
          </w:p>
          <w:p>
            <w:pPr>
              <w:pStyle w:val="63"/>
              <w:spacing w:before="0"/>
              <w:ind w:left="91" w:leftChars="0"/>
              <w:jc w:val="center"/>
              <w:rPr>
                <w:rFonts w:hint="eastAsia" w:ascii="仿宋_GB2312" w:hAnsi="仿宋_GB2312" w:eastAsia="仿宋_GB2312" w:cs="仿宋_GB2312"/>
                <w:b w:val="0"/>
                <w:bCs/>
                <w:sz w:val="24"/>
              </w:rPr>
            </w:pPr>
            <w:r>
              <w:rPr>
                <w:rFonts w:hint="eastAsia" w:ascii="仿宋_GB2312" w:hAnsi="仿宋_GB2312" w:eastAsia="仿宋_GB2312" w:cs="仿宋_GB2312"/>
                <w:b w:val="0"/>
                <w:bCs/>
                <w:sz w:val="24"/>
                <w:lang w:eastAsia="zh-CN"/>
              </w:rPr>
              <w:t>（营业额）（亿元）</w:t>
            </w:r>
          </w:p>
        </w:tc>
        <w:tc>
          <w:tcPr>
            <w:tcW w:w="1357" w:type="pct"/>
            <w:gridSpan w:val="3"/>
            <w:noWrap w:val="0"/>
            <w:vAlign w:val="center"/>
          </w:tcPr>
          <w:p>
            <w:pPr>
              <w:pStyle w:val="63"/>
              <w:spacing w:before="0"/>
              <w:ind w:left="91"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企业及个人所获荣誉</w:t>
            </w:r>
          </w:p>
          <w:p>
            <w:pPr>
              <w:pStyle w:val="63"/>
              <w:spacing w:before="0"/>
              <w:ind w:left="91" w:leftChars="0"/>
              <w:jc w:val="center"/>
              <w:rPr>
                <w:rFonts w:hint="eastAsia" w:ascii="仿宋_GB2312" w:hAnsi="仿宋_GB2312" w:eastAsia="仿宋_GB2312" w:cs="仿宋_GB2312"/>
                <w:b w:val="0"/>
                <w:bCs/>
                <w:sz w:val="24"/>
              </w:rPr>
            </w:pPr>
            <w:r>
              <w:rPr>
                <w:rFonts w:hint="eastAsia" w:ascii="仿宋_GB2312" w:hAnsi="仿宋_GB2312" w:eastAsia="仿宋_GB2312" w:cs="仿宋_GB2312"/>
                <w:b w:val="0"/>
                <w:bCs/>
                <w:sz w:val="24"/>
                <w:lang w:eastAsia="zh-CN"/>
              </w:rPr>
              <w:t>（奖项）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jc w:val="center"/>
        </w:trPr>
        <w:tc>
          <w:tcPr>
            <w:tcW w:w="826" w:type="pct"/>
            <w:gridSpan w:val="2"/>
            <w:noWrap w:val="0"/>
            <w:vAlign w:val="center"/>
          </w:tcPr>
          <w:p>
            <w:pPr>
              <w:pStyle w:val="63"/>
              <w:spacing w:before="129"/>
              <w:ind w:left="108" w:leftChars="0"/>
              <w:jc w:val="center"/>
              <w:rPr>
                <w:rFonts w:hint="default" w:ascii="仿宋_GB2312" w:hAnsi="仿宋_GB2312" w:eastAsia="仿宋_GB2312" w:cs="仿宋_GB2312"/>
                <w:b w:val="0"/>
                <w:bCs/>
                <w:sz w:val="24"/>
                <w:lang w:val="en-US" w:eastAsia="zh-CN"/>
              </w:rPr>
            </w:pPr>
            <w:r>
              <w:rPr>
                <w:rFonts w:hint="eastAsia" w:ascii="仿宋_GB2312" w:hAnsi="仿宋_GB2312" w:eastAsia="仿宋_GB2312" w:cs="仿宋_GB2312"/>
                <w:b w:val="0"/>
                <w:bCs/>
                <w:sz w:val="24"/>
                <w:lang w:eastAsia="zh-CN"/>
              </w:rPr>
              <w:t>示例：</w:t>
            </w:r>
            <w:r>
              <w:rPr>
                <w:rFonts w:hint="eastAsia" w:ascii="仿宋_GB2312" w:hAnsi="仿宋_GB2312" w:eastAsia="仿宋_GB2312" w:cs="仿宋_GB2312"/>
                <w:b w:val="0"/>
                <w:bCs/>
                <w:sz w:val="24"/>
                <w:lang w:val="en-US" w:eastAsia="zh-CN"/>
              </w:rPr>
              <w:t>XX公司</w:t>
            </w:r>
          </w:p>
        </w:tc>
        <w:tc>
          <w:tcPr>
            <w:tcW w:w="747" w:type="pct"/>
            <w:gridSpan w:val="2"/>
            <w:noWrap w:val="0"/>
            <w:vAlign w:val="center"/>
          </w:tcPr>
          <w:p>
            <w:pPr>
              <w:pStyle w:val="63"/>
              <w:spacing w:before="129"/>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color w:val="auto"/>
                <w:sz w:val="24"/>
                <w:lang w:eastAsia="zh-CN"/>
              </w:rPr>
              <w:t>批发业</w:t>
            </w:r>
          </w:p>
        </w:tc>
        <w:tc>
          <w:tcPr>
            <w:tcW w:w="813" w:type="pct"/>
            <w:gridSpan w:val="3"/>
            <w:noWrap w:val="0"/>
            <w:vAlign w:val="center"/>
          </w:tcPr>
          <w:p>
            <w:pPr>
              <w:pStyle w:val="63"/>
              <w:spacing w:before="129"/>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项目经理</w:t>
            </w:r>
          </w:p>
        </w:tc>
        <w:tc>
          <w:tcPr>
            <w:tcW w:w="1253" w:type="pct"/>
            <w:gridSpan w:val="3"/>
            <w:noWrap w:val="0"/>
            <w:vAlign w:val="center"/>
          </w:tcPr>
          <w:p>
            <w:pPr>
              <w:pStyle w:val="63"/>
              <w:spacing w:before="129"/>
              <w:ind w:left="108" w:leftChars="0"/>
              <w:jc w:val="center"/>
              <w:rPr>
                <w:rFonts w:hint="default" w:ascii="仿宋_GB2312" w:hAnsi="仿宋_GB2312" w:eastAsia="仿宋_GB2312" w:cs="仿宋_GB2312"/>
                <w:b w:val="0"/>
                <w:bCs/>
                <w:sz w:val="24"/>
                <w:lang w:val="en-US" w:eastAsia="zh-CN"/>
              </w:rPr>
            </w:pPr>
            <w:r>
              <w:rPr>
                <w:rFonts w:hint="eastAsia" w:ascii="仿宋_GB2312" w:hAnsi="仿宋_GB2312" w:eastAsia="仿宋_GB2312" w:cs="仿宋_GB2312"/>
                <w:b w:val="0"/>
                <w:bCs/>
                <w:sz w:val="24"/>
                <w:lang w:val="en-US" w:eastAsia="zh-CN"/>
              </w:rPr>
              <w:t>100</w:t>
            </w:r>
          </w:p>
        </w:tc>
        <w:tc>
          <w:tcPr>
            <w:tcW w:w="1357" w:type="pct"/>
            <w:gridSpan w:val="3"/>
            <w:noWrap w:val="0"/>
            <w:vAlign w:val="center"/>
          </w:tcPr>
          <w:p>
            <w:pPr>
              <w:pStyle w:val="63"/>
              <w:spacing w:before="129"/>
              <w:ind w:left="108" w:leftChars="0"/>
              <w:jc w:val="center"/>
              <w:rPr>
                <w:rFonts w:hint="default" w:ascii="仿宋_GB2312" w:hAnsi="仿宋_GB2312" w:eastAsia="仿宋_GB2312" w:cs="仿宋_GB2312"/>
                <w:b w:val="0"/>
                <w:bCs/>
                <w:sz w:val="24"/>
                <w:lang w:val="en-US" w:eastAsia="zh-CN"/>
              </w:rPr>
            </w:pPr>
            <w:r>
              <w:rPr>
                <w:rFonts w:hint="eastAsia" w:ascii="仿宋_GB2312" w:hAnsi="仿宋_GB2312" w:eastAsia="仿宋_GB2312" w:cs="仿宋_GB2312"/>
                <w:b w:val="0"/>
                <w:bCs/>
                <w:sz w:val="24"/>
                <w:lang w:val="en-US" w:eastAsia="zh-CN"/>
              </w:rPr>
              <w:t>企业：2023年获得省级XX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jc w:val="center"/>
        </w:trPr>
        <w:tc>
          <w:tcPr>
            <w:tcW w:w="826" w:type="pct"/>
            <w:gridSpan w:val="2"/>
            <w:noWrap w:val="0"/>
            <w:vAlign w:val="center"/>
          </w:tcPr>
          <w:p>
            <w:pPr>
              <w:pStyle w:val="63"/>
              <w:spacing w:before="129"/>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示例：</w:t>
            </w:r>
            <w:r>
              <w:rPr>
                <w:rFonts w:hint="eastAsia" w:ascii="仿宋_GB2312" w:hAnsi="仿宋_GB2312" w:eastAsia="仿宋_GB2312" w:cs="仿宋_GB2312"/>
                <w:b w:val="0"/>
                <w:bCs/>
                <w:sz w:val="24"/>
                <w:lang w:val="en-US" w:eastAsia="zh-CN"/>
              </w:rPr>
              <w:t>XX公司</w:t>
            </w:r>
          </w:p>
        </w:tc>
        <w:tc>
          <w:tcPr>
            <w:tcW w:w="747" w:type="pct"/>
            <w:gridSpan w:val="2"/>
            <w:noWrap w:val="0"/>
            <w:vAlign w:val="center"/>
          </w:tcPr>
          <w:p>
            <w:pPr>
              <w:pStyle w:val="63"/>
              <w:spacing w:before="129"/>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color w:val="auto"/>
                <w:sz w:val="24"/>
                <w:lang w:eastAsia="zh-CN"/>
              </w:rPr>
              <w:t>零售业</w:t>
            </w:r>
          </w:p>
        </w:tc>
        <w:tc>
          <w:tcPr>
            <w:tcW w:w="813" w:type="pct"/>
            <w:gridSpan w:val="3"/>
            <w:noWrap w:val="0"/>
            <w:vAlign w:val="center"/>
          </w:tcPr>
          <w:p>
            <w:pPr>
              <w:pStyle w:val="63"/>
              <w:spacing w:before="129"/>
              <w:ind w:left="108" w:leftChars="0"/>
              <w:jc w:val="center"/>
              <w:rPr>
                <w:rFonts w:hint="default" w:ascii="仿宋_GB2312" w:hAnsi="仿宋_GB2312" w:eastAsia="仿宋_GB2312" w:cs="仿宋_GB2312"/>
                <w:b w:val="0"/>
                <w:bCs/>
                <w:sz w:val="24"/>
                <w:lang w:val="en-US" w:eastAsia="zh-CN"/>
              </w:rPr>
            </w:pPr>
            <w:r>
              <w:rPr>
                <w:rFonts w:hint="eastAsia" w:ascii="仿宋_GB2312" w:hAnsi="仿宋_GB2312" w:eastAsia="仿宋_GB2312" w:cs="仿宋_GB2312"/>
                <w:b w:val="0"/>
                <w:bCs/>
                <w:sz w:val="24"/>
                <w:lang w:eastAsia="zh-CN"/>
              </w:rPr>
              <w:t>项目经理</w:t>
            </w:r>
          </w:p>
        </w:tc>
        <w:tc>
          <w:tcPr>
            <w:tcW w:w="1253" w:type="pct"/>
            <w:gridSpan w:val="3"/>
            <w:noWrap w:val="0"/>
            <w:vAlign w:val="center"/>
          </w:tcPr>
          <w:p>
            <w:pPr>
              <w:pStyle w:val="63"/>
              <w:spacing w:before="129"/>
              <w:ind w:left="108" w:leftChars="0"/>
              <w:jc w:val="center"/>
              <w:rPr>
                <w:rFonts w:hint="default" w:ascii="仿宋_GB2312" w:hAnsi="仿宋_GB2312" w:eastAsia="仿宋_GB2312" w:cs="仿宋_GB2312"/>
                <w:b w:val="0"/>
                <w:bCs/>
                <w:sz w:val="24"/>
                <w:lang w:val="en-US" w:eastAsia="zh-CN"/>
              </w:rPr>
            </w:pPr>
            <w:r>
              <w:rPr>
                <w:rFonts w:hint="eastAsia" w:ascii="仿宋_GB2312" w:hAnsi="仿宋_GB2312" w:eastAsia="仿宋_GB2312" w:cs="仿宋_GB2312"/>
                <w:b w:val="0"/>
                <w:bCs/>
                <w:sz w:val="24"/>
                <w:lang w:val="en-US" w:eastAsia="zh-CN"/>
              </w:rPr>
              <w:t>10</w:t>
            </w:r>
          </w:p>
        </w:tc>
        <w:tc>
          <w:tcPr>
            <w:tcW w:w="1357" w:type="pct"/>
            <w:gridSpan w:val="3"/>
            <w:noWrap w:val="0"/>
            <w:vAlign w:val="center"/>
          </w:tcPr>
          <w:p>
            <w:pPr>
              <w:pStyle w:val="63"/>
              <w:spacing w:before="129"/>
              <w:ind w:left="108" w:leftChars="0"/>
              <w:jc w:val="center"/>
              <w:rPr>
                <w:rFonts w:hint="eastAsia" w:ascii="仿宋_GB2312" w:hAnsi="仿宋_GB2312" w:eastAsia="仿宋_GB2312" w:cs="仿宋_GB2312"/>
                <w:b w:val="0"/>
                <w:bCs/>
                <w:sz w:val="24"/>
                <w:lang w:val="en-US" w:eastAsia="zh-CN"/>
              </w:rPr>
            </w:pPr>
            <w:r>
              <w:rPr>
                <w:rFonts w:hint="eastAsia" w:ascii="仿宋_GB2312" w:hAnsi="仿宋_GB2312" w:eastAsia="仿宋_GB2312" w:cs="仿宋_GB2312"/>
                <w:b w:val="0"/>
                <w:bCs/>
                <w:sz w:val="24"/>
                <w:lang w:val="en-US" w:eastAsia="zh-CN"/>
              </w:rPr>
              <w:t>个人：2023年获得省级XX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jc w:val="center"/>
        </w:trPr>
        <w:tc>
          <w:tcPr>
            <w:tcW w:w="826" w:type="pct"/>
            <w:gridSpan w:val="2"/>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示例：</w:t>
            </w:r>
            <w:r>
              <w:rPr>
                <w:rFonts w:hint="eastAsia" w:ascii="仿宋_GB2312" w:hAnsi="仿宋_GB2312" w:eastAsia="仿宋_GB2312" w:cs="仿宋_GB2312"/>
                <w:b w:val="0"/>
                <w:bCs/>
                <w:sz w:val="24"/>
                <w:lang w:val="en-US" w:eastAsia="zh-CN"/>
              </w:rPr>
              <w:t>XX公司</w:t>
            </w:r>
          </w:p>
        </w:tc>
        <w:tc>
          <w:tcPr>
            <w:tcW w:w="747" w:type="pct"/>
            <w:gridSpan w:val="2"/>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住宿业</w:t>
            </w:r>
          </w:p>
        </w:tc>
        <w:tc>
          <w:tcPr>
            <w:tcW w:w="813"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项目经理</w:t>
            </w:r>
          </w:p>
        </w:tc>
        <w:tc>
          <w:tcPr>
            <w:tcW w:w="1253" w:type="pct"/>
            <w:gridSpan w:val="3"/>
            <w:noWrap w:val="0"/>
            <w:vAlign w:val="center"/>
          </w:tcPr>
          <w:p>
            <w:pPr>
              <w:pStyle w:val="63"/>
              <w:spacing w:before="155"/>
              <w:ind w:left="108" w:leftChars="0"/>
              <w:jc w:val="center"/>
              <w:rPr>
                <w:rFonts w:hint="default" w:ascii="仿宋_GB2312" w:hAnsi="仿宋_GB2312" w:eastAsia="仿宋_GB2312" w:cs="仿宋_GB2312"/>
                <w:b w:val="0"/>
                <w:bCs/>
                <w:sz w:val="24"/>
                <w:lang w:val="en-US" w:eastAsia="zh-CN"/>
              </w:rPr>
            </w:pPr>
            <w:r>
              <w:rPr>
                <w:rFonts w:hint="eastAsia" w:ascii="仿宋_GB2312" w:hAnsi="仿宋_GB2312" w:eastAsia="仿宋_GB2312" w:cs="仿宋_GB2312"/>
                <w:b w:val="0"/>
                <w:bCs/>
                <w:sz w:val="24"/>
                <w:lang w:val="en-US" w:eastAsia="zh-CN"/>
              </w:rPr>
              <w:t>0.6</w:t>
            </w:r>
          </w:p>
        </w:tc>
        <w:tc>
          <w:tcPr>
            <w:tcW w:w="1357"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lang w:val="en-US" w:eastAsia="zh-CN"/>
              </w:rPr>
            </w:pPr>
            <w:r>
              <w:rPr>
                <w:rFonts w:hint="eastAsia" w:ascii="仿宋_GB2312" w:hAnsi="仿宋_GB2312" w:eastAsia="仿宋_GB2312" w:cs="仿宋_GB2312"/>
                <w:b w:val="0"/>
                <w:bCs/>
                <w:sz w:val="24"/>
                <w:lang w:val="en-US" w:eastAsia="zh-CN"/>
              </w:rPr>
              <w:t>企业：2023年获得省级XX</w:t>
            </w:r>
          </w:p>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val="en-US" w:eastAsia="zh-CN"/>
              </w:rPr>
              <w:t>个人：2023年获得省级XX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jc w:val="center"/>
        </w:trPr>
        <w:tc>
          <w:tcPr>
            <w:tcW w:w="826" w:type="pct"/>
            <w:gridSpan w:val="2"/>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示例：</w:t>
            </w:r>
            <w:r>
              <w:rPr>
                <w:rFonts w:hint="eastAsia" w:ascii="仿宋_GB2312" w:hAnsi="仿宋_GB2312" w:eastAsia="仿宋_GB2312" w:cs="仿宋_GB2312"/>
                <w:b w:val="0"/>
                <w:bCs/>
                <w:sz w:val="24"/>
                <w:lang w:val="en-US" w:eastAsia="zh-CN"/>
              </w:rPr>
              <w:t>XX公司</w:t>
            </w:r>
          </w:p>
        </w:tc>
        <w:tc>
          <w:tcPr>
            <w:tcW w:w="747" w:type="pct"/>
            <w:gridSpan w:val="2"/>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餐饮业</w:t>
            </w:r>
          </w:p>
        </w:tc>
        <w:tc>
          <w:tcPr>
            <w:tcW w:w="813"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项目经理</w:t>
            </w:r>
          </w:p>
        </w:tc>
        <w:tc>
          <w:tcPr>
            <w:tcW w:w="1253" w:type="pct"/>
            <w:gridSpan w:val="3"/>
            <w:noWrap w:val="0"/>
            <w:vAlign w:val="center"/>
          </w:tcPr>
          <w:p>
            <w:pPr>
              <w:pStyle w:val="63"/>
              <w:spacing w:before="155"/>
              <w:ind w:left="108" w:leftChars="0"/>
              <w:jc w:val="center"/>
              <w:rPr>
                <w:rFonts w:hint="default" w:ascii="仿宋_GB2312" w:hAnsi="仿宋_GB2312" w:eastAsia="仿宋_GB2312" w:cs="仿宋_GB2312"/>
                <w:b w:val="0"/>
                <w:bCs/>
                <w:sz w:val="24"/>
                <w:lang w:val="en-US" w:eastAsia="zh-CN"/>
              </w:rPr>
            </w:pPr>
            <w:r>
              <w:rPr>
                <w:rFonts w:hint="eastAsia" w:ascii="仿宋_GB2312" w:hAnsi="仿宋_GB2312" w:eastAsia="仿宋_GB2312" w:cs="仿宋_GB2312"/>
                <w:b w:val="0"/>
                <w:bCs/>
                <w:sz w:val="24"/>
                <w:lang w:val="en-US" w:eastAsia="zh-CN"/>
              </w:rPr>
              <w:t>0.8</w:t>
            </w:r>
          </w:p>
        </w:tc>
        <w:tc>
          <w:tcPr>
            <w:tcW w:w="1357"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val="en-US" w:eastAsia="zh-CN"/>
              </w:rPr>
              <w:t>个人：2023年获得省级XX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jc w:val="center"/>
        </w:trPr>
        <w:tc>
          <w:tcPr>
            <w:tcW w:w="5000" w:type="pct"/>
            <w:gridSpan w:val="13"/>
            <w:noWrap w:val="0"/>
            <w:vAlign w:val="center"/>
          </w:tcPr>
          <w:p>
            <w:pPr>
              <w:pStyle w:val="63"/>
              <w:spacing w:before="155"/>
              <w:ind w:left="108" w:leftChars="0"/>
              <w:jc w:val="center"/>
              <w:rPr>
                <w:rFonts w:hint="eastAsia" w:ascii="仿宋_GB2312" w:hAnsi="仿宋_GB2312" w:eastAsia="仿宋_GB2312" w:cs="仿宋_GB2312"/>
                <w:b/>
                <w:sz w:val="24"/>
                <w:lang w:eastAsia="zh-CN"/>
              </w:rPr>
            </w:pPr>
            <w:r>
              <w:rPr>
                <w:rFonts w:hint="eastAsia" w:ascii="仿宋_GB2312" w:hAnsi="仿宋_GB2312" w:eastAsia="仿宋_GB2312" w:cs="仿宋_GB2312"/>
                <w:b/>
                <w:sz w:val="24"/>
                <w:lang w:val="en-US" w:eastAsia="zh-CN"/>
              </w:rPr>
              <w:t>3</w:t>
            </w:r>
            <w:r>
              <w:rPr>
                <w:rFonts w:hint="eastAsia" w:ascii="仿宋_GB2312" w:hAnsi="仿宋_GB2312" w:eastAsia="仿宋_GB2312" w:cs="仿宋_GB2312"/>
                <w:b/>
                <w:sz w:val="24"/>
              </w:rPr>
              <w:t>.</w:t>
            </w:r>
            <w:r>
              <w:rPr>
                <w:rFonts w:hint="eastAsia" w:ascii="仿宋_GB2312" w:hAnsi="仿宋_GB2312" w:eastAsia="仿宋_GB2312" w:cs="仿宋_GB2312"/>
                <w:b/>
                <w:kern w:val="2"/>
                <w:sz w:val="24"/>
                <w:szCs w:val="24"/>
                <w:lang w:val="en-US" w:eastAsia="zh-CN" w:bidi="ar-SA"/>
              </w:rPr>
              <w:t>中华（四川/绵阳）老字号创建、“绵阳造”品牌建设和推广情况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5000" w:type="pct"/>
            <w:gridSpan w:val="13"/>
            <w:noWrap w:val="0"/>
            <w:vAlign w:val="center"/>
          </w:tcPr>
          <w:p>
            <w:pPr>
              <w:pStyle w:val="63"/>
              <w:spacing w:before="129"/>
              <w:ind w:left="108" w:leftChars="0"/>
              <w:jc w:val="both"/>
              <w:rPr>
                <w:rFonts w:hint="eastAsia" w:ascii="仿宋_GB2312" w:hAnsi="仿宋_GB2312" w:eastAsia="仿宋_GB2312" w:cs="仿宋_GB2312"/>
                <w:b w:val="0"/>
                <w:bCs/>
                <w:color w:val="auto"/>
                <w:sz w:val="24"/>
                <w:lang w:val="en-US" w:eastAsia="zh-CN"/>
              </w:rPr>
            </w:pPr>
            <w:r>
              <w:rPr>
                <w:rFonts w:hint="eastAsia" w:ascii="仿宋_GB2312" w:hAnsi="仿宋_GB2312" w:eastAsia="仿宋_GB2312" w:cs="仿宋_GB2312"/>
                <w:b w:val="0"/>
                <w:bCs/>
                <w:sz w:val="24"/>
                <w:lang w:eastAsia="zh-CN"/>
              </w:rPr>
              <w:t>注：写明创建</w:t>
            </w:r>
            <w:r>
              <w:rPr>
                <w:rFonts w:hint="eastAsia" w:ascii="仿宋_GB2312" w:hAnsi="仿宋_GB2312" w:eastAsia="仿宋_GB2312" w:cs="仿宋_GB2312"/>
                <w:b w:val="0"/>
                <w:bCs/>
                <w:sz w:val="24"/>
                <w:lang w:val="en-US" w:eastAsia="zh-CN"/>
              </w:rPr>
              <w:t>XX老字号、参与</w:t>
            </w:r>
            <w:r>
              <w:rPr>
                <w:rFonts w:hint="eastAsia" w:ascii="仿宋_GB2312" w:hAnsi="仿宋_GB2312" w:eastAsia="仿宋_GB2312" w:cs="仿宋_GB2312"/>
                <w:b w:val="0"/>
                <w:bCs/>
                <w:kern w:val="2"/>
                <w:sz w:val="24"/>
                <w:szCs w:val="24"/>
                <w:lang w:val="en-US" w:eastAsia="zh-CN" w:bidi="ar-SA"/>
              </w:rPr>
              <w:t>“绵阳造”品牌建设和推广的时间、地点，以及取得了哪些具体的成绩。</w:t>
            </w:r>
          </w:p>
          <w:p>
            <w:pPr>
              <w:pStyle w:val="63"/>
              <w:spacing w:before="155"/>
              <w:ind w:left="108"/>
              <w:jc w:val="both"/>
              <w:rPr>
                <w:rFonts w:hint="eastAsia" w:ascii="仿宋_GB2312" w:hAnsi="仿宋_GB2312" w:eastAsia="仿宋_GB2312" w:cs="仿宋_GB2312"/>
                <w:b/>
                <w:sz w:val="24"/>
              </w:rPr>
            </w:pPr>
          </w:p>
          <w:p>
            <w:pPr>
              <w:pStyle w:val="63"/>
              <w:spacing w:before="155"/>
              <w:ind w:left="108"/>
              <w:jc w:val="both"/>
              <w:rPr>
                <w:rFonts w:hint="eastAsia" w:ascii="仿宋_GB2312" w:hAnsi="仿宋_GB2312" w:eastAsia="仿宋_GB2312" w:cs="仿宋_GB2312"/>
                <w:b w:val="0"/>
                <w:bCs/>
                <w:sz w:val="24"/>
                <w:lang w:eastAsia="zh-CN"/>
              </w:rPr>
            </w:pPr>
          </w:p>
          <w:p>
            <w:pPr>
              <w:pStyle w:val="63"/>
              <w:spacing w:before="129"/>
              <w:ind w:left="108"/>
              <w:jc w:val="both"/>
              <w:rPr>
                <w:rFonts w:hint="eastAsia" w:ascii="仿宋_GB2312" w:hAnsi="仿宋_GB2312" w:eastAsia="仿宋_GB2312" w:cs="仿宋_GB2312"/>
                <w:b w:val="0"/>
                <w:bCs/>
                <w:sz w:val="24"/>
                <w:lang w:eastAsia="zh-CN"/>
              </w:rPr>
            </w:pPr>
          </w:p>
          <w:p>
            <w:pPr>
              <w:pStyle w:val="63"/>
              <w:spacing w:before="129"/>
              <w:ind w:left="108"/>
              <w:jc w:val="both"/>
              <w:rPr>
                <w:rFonts w:hint="eastAsia" w:ascii="仿宋_GB2312" w:hAnsi="仿宋_GB2312" w:eastAsia="仿宋_GB2312" w:cs="仿宋_GB2312"/>
                <w:b w:val="0"/>
                <w:bCs/>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000" w:type="pct"/>
            <w:gridSpan w:val="13"/>
            <w:noWrap w:val="0"/>
            <w:vAlign w:val="center"/>
          </w:tcPr>
          <w:p>
            <w:pPr>
              <w:pStyle w:val="63"/>
              <w:spacing w:before="155"/>
              <w:ind w:left="108"/>
              <w:jc w:val="center"/>
              <w:rPr>
                <w:rFonts w:hint="eastAsia" w:ascii="黑体" w:eastAsia="黑体"/>
                <w:b/>
                <w:sz w:val="24"/>
                <w:lang w:eastAsia="zh-CN"/>
              </w:rPr>
            </w:pPr>
            <w:r>
              <w:rPr>
                <w:rFonts w:hint="eastAsia" w:ascii="楷体_GB2312" w:hAnsi="楷体_GB2312" w:eastAsia="楷体_GB2312" w:cs="楷体_GB2312"/>
                <w:b/>
                <w:sz w:val="24"/>
                <w:lang w:eastAsia="zh-CN"/>
              </w:rPr>
              <w:t>（二）现代物流业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000" w:type="pct"/>
            <w:gridSpan w:val="13"/>
            <w:noWrap w:val="0"/>
            <w:vAlign w:val="center"/>
          </w:tcPr>
          <w:p>
            <w:pPr>
              <w:pStyle w:val="63"/>
              <w:tabs>
                <w:tab w:val="left" w:pos="0"/>
              </w:tabs>
              <w:spacing w:before="155"/>
              <w:ind w:left="108" w:leftChars="0"/>
              <w:jc w:val="center"/>
              <w:rPr>
                <w:rFonts w:hint="eastAsia" w:ascii="仿宋_GB2312" w:hAnsi="仿宋_GB2312" w:eastAsia="仿宋_GB2312" w:cs="仿宋_GB2312"/>
                <w:b/>
                <w:sz w:val="24"/>
                <w:lang w:eastAsia="zh-CN"/>
              </w:rPr>
            </w:pPr>
            <w:r>
              <w:rPr>
                <w:rFonts w:hint="eastAsia" w:ascii="仿宋_GB2312" w:hAnsi="仿宋_GB2312" w:eastAsia="仿宋_GB2312" w:cs="仿宋_GB2312"/>
                <w:b/>
                <w:bCs w:val="0"/>
                <w:sz w:val="24"/>
              </w:rPr>
              <w:t>1.</w:t>
            </w:r>
            <w:r>
              <w:rPr>
                <w:rFonts w:hint="eastAsia" w:ascii="仿宋_GB2312" w:hAnsi="仿宋_GB2312" w:eastAsia="仿宋_GB2312" w:cs="仿宋_GB2312"/>
                <w:b/>
                <w:bCs w:val="0"/>
                <w:sz w:val="24"/>
                <w:lang w:eastAsia="zh-CN"/>
              </w:rPr>
              <w:t>主持（参与）产业融合项目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sz w:val="24"/>
                <w:lang w:eastAsia="zh-CN"/>
              </w:rPr>
              <w:t>起止时间</w:t>
            </w:r>
          </w:p>
        </w:tc>
        <w:tc>
          <w:tcPr>
            <w:tcW w:w="747" w:type="pct"/>
            <w:gridSpan w:val="2"/>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sz w:val="24"/>
                <w:lang w:eastAsia="zh-CN"/>
              </w:rPr>
              <w:t>项目名称</w:t>
            </w:r>
          </w:p>
        </w:tc>
        <w:tc>
          <w:tcPr>
            <w:tcW w:w="813" w:type="pct"/>
            <w:gridSpan w:val="3"/>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sz w:val="24"/>
                <w:lang w:eastAsia="zh-CN"/>
              </w:rPr>
              <w:t>担任角色</w:t>
            </w:r>
          </w:p>
        </w:tc>
        <w:tc>
          <w:tcPr>
            <w:tcW w:w="1253" w:type="pct"/>
            <w:gridSpan w:val="3"/>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sz w:val="24"/>
                <w:lang w:eastAsia="zh-CN"/>
              </w:rPr>
              <w:t>经费来源及经费总额</w:t>
            </w:r>
          </w:p>
        </w:tc>
        <w:tc>
          <w:tcPr>
            <w:tcW w:w="1357" w:type="pct"/>
            <w:gridSpan w:val="3"/>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sz w:val="24"/>
                <w:lang w:eastAsia="zh-CN"/>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c>
          <w:tcPr>
            <w:tcW w:w="747" w:type="pct"/>
            <w:gridSpan w:val="2"/>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c>
          <w:tcPr>
            <w:tcW w:w="813" w:type="pct"/>
            <w:gridSpan w:val="3"/>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c>
          <w:tcPr>
            <w:tcW w:w="1253" w:type="pct"/>
            <w:gridSpan w:val="3"/>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c>
          <w:tcPr>
            <w:tcW w:w="1357" w:type="pct"/>
            <w:gridSpan w:val="3"/>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c>
          <w:tcPr>
            <w:tcW w:w="747" w:type="pct"/>
            <w:gridSpan w:val="2"/>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c>
          <w:tcPr>
            <w:tcW w:w="813" w:type="pct"/>
            <w:gridSpan w:val="3"/>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c>
          <w:tcPr>
            <w:tcW w:w="1253" w:type="pct"/>
            <w:gridSpan w:val="3"/>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c>
          <w:tcPr>
            <w:tcW w:w="1357" w:type="pct"/>
            <w:gridSpan w:val="3"/>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000" w:type="pct"/>
            <w:gridSpan w:val="13"/>
            <w:noWrap w:val="0"/>
            <w:vAlign w:val="center"/>
          </w:tcPr>
          <w:p>
            <w:pPr>
              <w:pStyle w:val="63"/>
              <w:spacing w:before="155"/>
              <w:ind w:left="108" w:leftChars="0"/>
              <w:jc w:val="center"/>
              <w:rPr>
                <w:rFonts w:hint="eastAsia" w:ascii="仿宋_GB2312" w:hAnsi="仿宋_GB2312" w:eastAsia="仿宋_GB2312" w:cs="仿宋_GB2312"/>
                <w:b/>
                <w:sz w:val="24"/>
                <w:lang w:val="en" w:eastAsia="zh-CN"/>
              </w:rPr>
            </w:pPr>
            <w:r>
              <w:rPr>
                <w:rFonts w:hint="eastAsia" w:ascii="仿宋_GB2312" w:hAnsi="仿宋_GB2312" w:eastAsia="仿宋_GB2312" w:cs="仿宋_GB2312"/>
                <w:b/>
                <w:sz w:val="24"/>
                <w:lang w:val="en-US" w:eastAsia="zh-CN"/>
              </w:rPr>
              <w:t>2</w:t>
            </w:r>
            <w:r>
              <w:rPr>
                <w:rFonts w:hint="eastAsia" w:ascii="仿宋_GB2312" w:hAnsi="仿宋_GB2312" w:eastAsia="仿宋_GB2312" w:cs="仿宋_GB2312"/>
                <w:b/>
                <w:sz w:val="24"/>
              </w:rPr>
              <w:t>.</w:t>
            </w:r>
            <w:r>
              <w:rPr>
                <w:rFonts w:hint="eastAsia" w:ascii="仿宋_GB2312" w:hAnsi="仿宋_GB2312" w:eastAsia="仿宋_GB2312" w:cs="仿宋_GB2312"/>
                <w:b/>
                <w:sz w:val="24"/>
                <w:lang w:eastAsia="zh-CN"/>
              </w:rPr>
              <w:t>所在企业经营情况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从业时间</w:t>
            </w:r>
          </w:p>
        </w:tc>
        <w:tc>
          <w:tcPr>
            <w:tcW w:w="747" w:type="pct"/>
            <w:gridSpan w:val="2"/>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岗位</w:t>
            </w:r>
          </w:p>
        </w:tc>
        <w:tc>
          <w:tcPr>
            <w:tcW w:w="813"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val="en-US" w:eastAsia="zh-CN"/>
              </w:rPr>
              <w:t>2023年</w:t>
            </w:r>
            <w:r>
              <w:rPr>
                <w:rFonts w:hint="eastAsia" w:ascii="仿宋_GB2312" w:hAnsi="仿宋_GB2312" w:eastAsia="仿宋_GB2312" w:cs="仿宋_GB2312"/>
                <w:b w:val="0"/>
                <w:bCs/>
                <w:sz w:val="24"/>
                <w:lang w:eastAsia="zh-CN"/>
              </w:rPr>
              <w:t>营收</w:t>
            </w:r>
          </w:p>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（亿元）</w:t>
            </w:r>
          </w:p>
        </w:tc>
        <w:tc>
          <w:tcPr>
            <w:tcW w:w="1253"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val="en-US" w:eastAsia="zh-CN"/>
              </w:rPr>
              <w:t>2022、2023年营收增速（%）</w:t>
            </w:r>
          </w:p>
        </w:tc>
        <w:tc>
          <w:tcPr>
            <w:tcW w:w="1357"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企业及个人所获荣誉</w:t>
            </w:r>
          </w:p>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（奖项）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center"/>
          </w:tcPr>
          <w:p>
            <w:pPr>
              <w:pStyle w:val="63"/>
              <w:spacing w:before="129"/>
              <w:ind w:left="108" w:leftChars="0"/>
              <w:jc w:val="center"/>
              <w:rPr>
                <w:rFonts w:hint="eastAsia" w:ascii="仿宋_GB2312" w:hAnsi="仿宋_GB2312" w:eastAsia="仿宋_GB2312" w:cs="仿宋_GB2312"/>
                <w:b w:val="0"/>
                <w:bCs/>
                <w:sz w:val="24"/>
                <w:lang w:eastAsia="zh-CN"/>
              </w:rPr>
            </w:pPr>
          </w:p>
        </w:tc>
        <w:tc>
          <w:tcPr>
            <w:tcW w:w="747" w:type="pct"/>
            <w:gridSpan w:val="2"/>
            <w:noWrap w:val="0"/>
            <w:vAlign w:val="center"/>
          </w:tcPr>
          <w:p>
            <w:pPr>
              <w:pStyle w:val="63"/>
              <w:spacing w:before="129"/>
              <w:ind w:left="108" w:leftChars="0"/>
              <w:jc w:val="center"/>
              <w:rPr>
                <w:rFonts w:hint="eastAsia" w:ascii="仿宋_GB2312" w:hAnsi="仿宋_GB2312" w:eastAsia="仿宋_GB2312" w:cs="仿宋_GB2312"/>
                <w:b w:val="0"/>
                <w:bCs/>
                <w:sz w:val="24"/>
                <w:lang w:eastAsia="zh-CN"/>
              </w:rPr>
            </w:pPr>
          </w:p>
        </w:tc>
        <w:tc>
          <w:tcPr>
            <w:tcW w:w="813" w:type="pct"/>
            <w:gridSpan w:val="3"/>
            <w:noWrap w:val="0"/>
            <w:vAlign w:val="center"/>
          </w:tcPr>
          <w:p>
            <w:pPr>
              <w:pStyle w:val="63"/>
              <w:spacing w:before="129"/>
              <w:ind w:left="108" w:leftChars="0"/>
              <w:jc w:val="center"/>
              <w:rPr>
                <w:rFonts w:hint="eastAsia" w:ascii="仿宋_GB2312" w:hAnsi="仿宋_GB2312" w:eastAsia="仿宋_GB2312" w:cs="仿宋_GB2312"/>
                <w:b w:val="0"/>
                <w:bCs/>
                <w:sz w:val="24"/>
                <w:lang w:eastAsia="zh-CN"/>
              </w:rPr>
            </w:pPr>
          </w:p>
        </w:tc>
        <w:tc>
          <w:tcPr>
            <w:tcW w:w="1253" w:type="pct"/>
            <w:gridSpan w:val="3"/>
            <w:noWrap w:val="0"/>
            <w:vAlign w:val="center"/>
          </w:tcPr>
          <w:p>
            <w:pPr>
              <w:pStyle w:val="63"/>
              <w:spacing w:before="129"/>
              <w:ind w:left="108" w:leftChars="0"/>
              <w:jc w:val="center"/>
              <w:rPr>
                <w:rFonts w:hint="eastAsia" w:ascii="仿宋_GB2312" w:hAnsi="仿宋_GB2312" w:eastAsia="仿宋_GB2312" w:cs="仿宋_GB2312"/>
                <w:b w:val="0"/>
                <w:bCs/>
                <w:sz w:val="24"/>
                <w:lang w:eastAsia="zh-CN"/>
              </w:rPr>
            </w:pPr>
          </w:p>
        </w:tc>
        <w:tc>
          <w:tcPr>
            <w:tcW w:w="1357" w:type="pct"/>
            <w:gridSpan w:val="3"/>
            <w:noWrap w:val="0"/>
            <w:vAlign w:val="center"/>
          </w:tcPr>
          <w:p>
            <w:pPr>
              <w:pStyle w:val="63"/>
              <w:spacing w:before="129"/>
              <w:ind w:left="108" w:leftChars="0"/>
              <w:jc w:val="center"/>
              <w:rPr>
                <w:rFonts w:hint="eastAsia" w:ascii="仿宋_GB2312" w:hAnsi="仿宋_GB2312" w:eastAsia="仿宋_GB2312" w:cs="仿宋_GB2312"/>
                <w:b w:val="0"/>
                <w:bCs/>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center"/>
          </w:tcPr>
          <w:p>
            <w:pPr>
              <w:pStyle w:val="63"/>
              <w:spacing w:before="155"/>
              <w:ind w:left="108"/>
              <w:jc w:val="center"/>
              <w:rPr>
                <w:rFonts w:hint="eastAsia" w:ascii="仿宋_GB2312" w:hAnsi="仿宋_GB2312" w:eastAsia="仿宋_GB2312" w:cs="仿宋_GB2312"/>
                <w:b w:val="0"/>
                <w:bCs/>
                <w:sz w:val="24"/>
                <w:lang w:eastAsia="zh-CN"/>
              </w:rPr>
            </w:pPr>
          </w:p>
        </w:tc>
        <w:tc>
          <w:tcPr>
            <w:tcW w:w="747" w:type="pct"/>
            <w:gridSpan w:val="2"/>
            <w:noWrap w:val="0"/>
            <w:vAlign w:val="center"/>
          </w:tcPr>
          <w:p>
            <w:pPr>
              <w:pStyle w:val="63"/>
              <w:spacing w:before="155"/>
              <w:ind w:left="108"/>
              <w:jc w:val="center"/>
              <w:rPr>
                <w:rFonts w:hint="eastAsia" w:ascii="仿宋_GB2312" w:hAnsi="仿宋_GB2312" w:eastAsia="仿宋_GB2312" w:cs="仿宋_GB2312"/>
                <w:b w:val="0"/>
                <w:bCs/>
                <w:sz w:val="24"/>
                <w:lang w:eastAsia="zh-CN"/>
              </w:rPr>
            </w:pPr>
          </w:p>
        </w:tc>
        <w:tc>
          <w:tcPr>
            <w:tcW w:w="813" w:type="pct"/>
            <w:gridSpan w:val="3"/>
            <w:noWrap w:val="0"/>
            <w:vAlign w:val="center"/>
          </w:tcPr>
          <w:p>
            <w:pPr>
              <w:pStyle w:val="63"/>
              <w:spacing w:before="155"/>
              <w:ind w:left="108"/>
              <w:jc w:val="center"/>
              <w:rPr>
                <w:rFonts w:hint="eastAsia" w:ascii="仿宋_GB2312" w:hAnsi="仿宋_GB2312" w:eastAsia="仿宋_GB2312" w:cs="仿宋_GB2312"/>
                <w:b w:val="0"/>
                <w:bCs/>
                <w:sz w:val="24"/>
                <w:lang w:eastAsia="zh-CN"/>
              </w:rPr>
            </w:pPr>
          </w:p>
        </w:tc>
        <w:tc>
          <w:tcPr>
            <w:tcW w:w="1253" w:type="pct"/>
            <w:gridSpan w:val="3"/>
            <w:noWrap w:val="0"/>
            <w:vAlign w:val="center"/>
          </w:tcPr>
          <w:p>
            <w:pPr>
              <w:pStyle w:val="63"/>
              <w:spacing w:before="155"/>
              <w:ind w:left="108"/>
              <w:jc w:val="center"/>
              <w:rPr>
                <w:rFonts w:hint="eastAsia" w:ascii="仿宋_GB2312" w:hAnsi="仿宋_GB2312" w:eastAsia="仿宋_GB2312" w:cs="仿宋_GB2312"/>
                <w:b w:val="0"/>
                <w:bCs/>
                <w:sz w:val="24"/>
                <w:lang w:eastAsia="zh-CN"/>
              </w:rPr>
            </w:pPr>
          </w:p>
        </w:tc>
        <w:tc>
          <w:tcPr>
            <w:tcW w:w="1357" w:type="pct"/>
            <w:gridSpan w:val="3"/>
            <w:noWrap w:val="0"/>
            <w:vAlign w:val="center"/>
          </w:tcPr>
          <w:p>
            <w:pPr>
              <w:pStyle w:val="63"/>
              <w:spacing w:before="155"/>
              <w:ind w:left="108"/>
              <w:jc w:val="center"/>
              <w:rPr>
                <w:rFonts w:hint="eastAsia" w:ascii="仿宋_GB2312" w:hAnsi="仿宋_GB2312" w:eastAsia="仿宋_GB2312" w:cs="仿宋_GB2312"/>
                <w:b w:val="0"/>
                <w:bCs/>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000" w:type="pct"/>
            <w:gridSpan w:val="13"/>
            <w:noWrap w:val="0"/>
            <w:vAlign w:val="center"/>
          </w:tcPr>
          <w:p>
            <w:pPr>
              <w:pStyle w:val="63"/>
              <w:spacing w:before="155"/>
              <w:ind w:left="108"/>
              <w:jc w:val="center"/>
              <w:rPr>
                <w:rFonts w:hint="eastAsia" w:ascii="仿宋_GB2312" w:hAnsi="仿宋_GB2312" w:eastAsia="仿宋_GB2312" w:cs="仿宋_GB2312"/>
                <w:b/>
                <w:sz w:val="24"/>
                <w:lang w:val="en" w:eastAsia="zh-CN"/>
              </w:rPr>
            </w:pPr>
            <w:r>
              <w:rPr>
                <w:rFonts w:hint="eastAsia" w:ascii="仿宋_GB2312" w:hAnsi="仿宋_GB2312" w:eastAsia="仿宋_GB2312" w:cs="仿宋_GB2312"/>
                <w:b/>
                <w:sz w:val="24"/>
                <w:lang w:val="en-US" w:eastAsia="zh-CN"/>
              </w:rPr>
              <w:t>3</w:t>
            </w:r>
            <w:r>
              <w:rPr>
                <w:rFonts w:hint="eastAsia" w:ascii="仿宋_GB2312" w:hAnsi="仿宋_GB2312" w:eastAsia="仿宋_GB2312" w:cs="仿宋_GB2312"/>
                <w:b/>
                <w:sz w:val="24"/>
                <w:lang w:val="en" w:eastAsia="zh-CN"/>
              </w:rPr>
              <w:t>.职称（从业资格、职业资格、执业资格、专业技术资格）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center"/>
          </w:tcPr>
          <w:p>
            <w:pPr>
              <w:pStyle w:val="63"/>
              <w:spacing w:before="155"/>
              <w:ind w:left="108"/>
              <w:jc w:val="center"/>
              <w:rPr>
                <w:rFonts w:hint="eastAsia" w:ascii="仿宋_GB2312" w:hAnsi="仿宋_GB2312" w:eastAsia="仿宋_GB2312" w:cs="仿宋_GB2312"/>
                <w:b w:val="0"/>
                <w:bCs/>
                <w:sz w:val="24"/>
                <w:lang w:val="en-US" w:eastAsia="zh-CN"/>
              </w:rPr>
            </w:pPr>
            <w:r>
              <w:rPr>
                <w:rFonts w:hint="eastAsia" w:ascii="仿宋_GB2312" w:hAnsi="仿宋_GB2312" w:eastAsia="仿宋_GB2312" w:cs="仿宋_GB2312"/>
                <w:b w:val="0"/>
                <w:bCs/>
                <w:sz w:val="24"/>
                <w:lang w:val="en-US" w:eastAsia="zh-CN"/>
              </w:rPr>
              <w:t>获取时间</w:t>
            </w:r>
          </w:p>
        </w:tc>
        <w:tc>
          <w:tcPr>
            <w:tcW w:w="747" w:type="pct"/>
            <w:gridSpan w:val="2"/>
            <w:noWrap w:val="0"/>
            <w:vAlign w:val="center"/>
          </w:tcPr>
          <w:p>
            <w:pPr>
              <w:pStyle w:val="63"/>
              <w:spacing w:before="155"/>
              <w:ind w:left="108"/>
              <w:jc w:val="center"/>
              <w:rPr>
                <w:rFonts w:hint="eastAsia" w:ascii="仿宋_GB2312" w:hAnsi="仿宋_GB2312" w:eastAsia="仿宋_GB2312" w:cs="仿宋_GB2312"/>
                <w:b w:val="0"/>
                <w:bCs/>
                <w:sz w:val="24"/>
                <w:lang w:val="en-US" w:eastAsia="zh-CN"/>
              </w:rPr>
            </w:pPr>
            <w:r>
              <w:rPr>
                <w:rFonts w:hint="eastAsia" w:ascii="仿宋_GB2312" w:hAnsi="仿宋_GB2312" w:eastAsia="仿宋_GB2312" w:cs="仿宋_GB2312"/>
                <w:b w:val="0"/>
                <w:bCs/>
                <w:sz w:val="24"/>
                <w:lang w:val="en-US" w:eastAsia="zh-CN"/>
              </w:rPr>
              <w:t>职称种类</w:t>
            </w:r>
          </w:p>
        </w:tc>
        <w:tc>
          <w:tcPr>
            <w:tcW w:w="813"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lang w:val="en-US" w:eastAsia="zh-CN"/>
              </w:rPr>
            </w:pPr>
            <w:r>
              <w:rPr>
                <w:rFonts w:hint="eastAsia" w:ascii="仿宋_GB2312" w:hAnsi="仿宋_GB2312" w:eastAsia="仿宋_GB2312" w:cs="仿宋_GB2312"/>
                <w:b w:val="0"/>
                <w:bCs/>
                <w:sz w:val="24"/>
                <w:lang w:val="en-US" w:eastAsia="zh-CN"/>
              </w:rPr>
              <w:t>证书名称</w:t>
            </w:r>
          </w:p>
        </w:tc>
        <w:tc>
          <w:tcPr>
            <w:tcW w:w="1253"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lang w:val="en-US" w:eastAsia="zh-CN"/>
              </w:rPr>
            </w:pPr>
            <w:r>
              <w:rPr>
                <w:rFonts w:hint="eastAsia" w:ascii="仿宋_GB2312" w:hAnsi="仿宋_GB2312" w:eastAsia="仿宋_GB2312" w:cs="仿宋_GB2312"/>
                <w:b w:val="0"/>
                <w:bCs/>
                <w:sz w:val="24"/>
                <w:lang w:val="en-US" w:eastAsia="zh-CN"/>
              </w:rPr>
              <w:t>证书编号</w:t>
            </w:r>
          </w:p>
        </w:tc>
        <w:tc>
          <w:tcPr>
            <w:tcW w:w="1357"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lang w:val="en-US" w:eastAsia="zh-CN"/>
              </w:rPr>
            </w:pPr>
            <w:r>
              <w:rPr>
                <w:rFonts w:hint="eastAsia" w:ascii="仿宋_GB2312" w:hAnsi="仿宋_GB2312" w:eastAsia="仿宋_GB2312" w:cs="仿宋_GB2312"/>
                <w:b w:val="0"/>
                <w:bCs/>
                <w:sz w:val="24"/>
                <w:lang w:val="en-US" w:eastAsia="zh-CN"/>
              </w:rPr>
              <w:t>颁发（认定）机构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center"/>
          </w:tcPr>
          <w:p>
            <w:pPr>
              <w:pStyle w:val="63"/>
              <w:spacing w:before="155"/>
              <w:ind w:left="108"/>
              <w:jc w:val="center"/>
              <w:rPr>
                <w:rFonts w:hint="eastAsia" w:ascii="仿宋_GB2312" w:hAnsi="仿宋_GB2312" w:eastAsia="仿宋_GB2312" w:cs="仿宋_GB2312"/>
                <w:b w:val="0"/>
                <w:bCs/>
                <w:sz w:val="24"/>
                <w:lang w:val="en-US" w:eastAsia="zh-CN"/>
              </w:rPr>
            </w:pPr>
          </w:p>
        </w:tc>
        <w:tc>
          <w:tcPr>
            <w:tcW w:w="747" w:type="pct"/>
            <w:gridSpan w:val="2"/>
            <w:noWrap w:val="0"/>
            <w:vAlign w:val="center"/>
          </w:tcPr>
          <w:p>
            <w:pPr>
              <w:pStyle w:val="63"/>
              <w:spacing w:before="155"/>
              <w:ind w:left="108"/>
              <w:jc w:val="center"/>
              <w:rPr>
                <w:rFonts w:hint="eastAsia" w:ascii="仿宋_GB2312" w:hAnsi="仿宋_GB2312" w:eastAsia="仿宋_GB2312" w:cs="仿宋_GB2312"/>
                <w:b w:val="0"/>
                <w:bCs/>
                <w:sz w:val="24"/>
                <w:lang w:val="en-US" w:eastAsia="zh-CN"/>
              </w:rPr>
            </w:pPr>
          </w:p>
        </w:tc>
        <w:tc>
          <w:tcPr>
            <w:tcW w:w="813" w:type="pct"/>
            <w:gridSpan w:val="3"/>
            <w:noWrap w:val="0"/>
            <w:vAlign w:val="center"/>
          </w:tcPr>
          <w:p>
            <w:pPr>
              <w:pStyle w:val="63"/>
              <w:spacing w:before="155"/>
              <w:ind w:left="108"/>
              <w:jc w:val="center"/>
              <w:rPr>
                <w:rFonts w:hint="eastAsia" w:ascii="仿宋_GB2312" w:hAnsi="仿宋_GB2312" w:eastAsia="仿宋_GB2312" w:cs="仿宋_GB2312"/>
                <w:b w:val="0"/>
                <w:bCs/>
                <w:sz w:val="24"/>
                <w:lang w:val="en-US" w:eastAsia="zh-CN"/>
              </w:rPr>
            </w:pPr>
          </w:p>
        </w:tc>
        <w:tc>
          <w:tcPr>
            <w:tcW w:w="1253" w:type="pct"/>
            <w:gridSpan w:val="3"/>
            <w:noWrap w:val="0"/>
            <w:vAlign w:val="center"/>
          </w:tcPr>
          <w:p>
            <w:pPr>
              <w:pStyle w:val="63"/>
              <w:spacing w:before="155"/>
              <w:ind w:left="108"/>
              <w:jc w:val="center"/>
              <w:rPr>
                <w:rFonts w:hint="eastAsia" w:ascii="仿宋_GB2312" w:hAnsi="仿宋_GB2312" w:eastAsia="仿宋_GB2312" w:cs="仿宋_GB2312"/>
                <w:b w:val="0"/>
                <w:bCs/>
                <w:sz w:val="24"/>
                <w:lang w:val="en-US" w:eastAsia="zh-CN"/>
              </w:rPr>
            </w:pPr>
          </w:p>
        </w:tc>
        <w:tc>
          <w:tcPr>
            <w:tcW w:w="1357" w:type="pct"/>
            <w:gridSpan w:val="3"/>
            <w:noWrap w:val="0"/>
            <w:vAlign w:val="center"/>
          </w:tcPr>
          <w:p>
            <w:pPr>
              <w:pStyle w:val="63"/>
              <w:spacing w:before="155"/>
              <w:ind w:left="108"/>
              <w:jc w:val="center"/>
              <w:rPr>
                <w:rFonts w:hint="eastAsia" w:ascii="仿宋_GB2312" w:hAnsi="仿宋_GB2312" w:eastAsia="仿宋_GB2312" w:cs="仿宋_GB2312"/>
                <w:b w:val="0"/>
                <w:bCs/>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center"/>
          </w:tcPr>
          <w:p>
            <w:pPr>
              <w:pStyle w:val="63"/>
              <w:spacing w:before="155"/>
              <w:ind w:left="108"/>
              <w:jc w:val="center"/>
              <w:rPr>
                <w:rFonts w:hint="eastAsia" w:ascii="仿宋_GB2312" w:hAnsi="仿宋_GB2312" w:eastAsia="仿宋_GB2312" w:cs="仿宋_GB2312"/>
                <w:b w:val="0"/>
                <w:bCs/>
                <w:sz w:val="24"/>
                <w:lang w:val="en-US" w:eastAsia="zh-CN"/>
              </w:rPr>
            </w:pPr>
          </w:p>
        </w:tc>
        <w:tc>
          <w:tcPr>
            <w:tcW w:w="747" w:type="pct"/>
            <w:gridSpan w:val="2"/>
            <w:noWrap w:val="0"/>
            <w:vAlign w:val="center"/>
          </w:tcPr>
          <w:p>
            <w:pPr>
              <w:pStyle w:val="63"/>
              <w:spacing w:before="155"/>
              <w:ind w:left="108"/>
              <w:jc w:val="center"/>
              <w:rPr>
                <w:rFonts w:hint="eastAsia" w:ascii="仿宋_GB2312" w:hAnsi="仿宋_GB2312" w:eastAsia="仿宋_GB2312" w:cs="仿宋_GB2312"/>
                <w:b w:val="0"/>
                <w:bCs/>
                <w:sz w:val="24"/>
                <w:lang w:val="en-US" w:eastAsia="zh-CN"/>
              </w:rPr>
            </w:pPr>
          </w:p>
        </w:tc>
        <w:tc>
          <w:tcPr>
            <w:tcW w:w="813" w:type="pct"/>
            <w:gridSpan w:val="3"/>
            <w:noWrap w:val="0"/>
            <w:vAlign w:val="center"/>
          </w:tcPr>
          <w:p>
            <w:pPr>
              <w:pStyle w:val="63"/>
              <w:spacing w:before="155"/>
              <w:ind w:left="108"/>
              <w:jc w:val="center"/>
              <w:rPr>
                <w:rFonts w:hint="eastAsia" w:ascii="仿宋_GB2312" w:hAnsi="仿宋_GB2312" w:eastAsia="仿宋_GB2312" w:cs="仿宋_GB2312"/>
                <w:b w:val="0"/>
                <w:bCs/>
                <w:sz w:val="24"/>
                <w:lang w:val="en-US" w:eastAsia="zh-CN"/>
              </w:rPr>
            </w:pPr>
          </w:p>
        </w:tc>
        <w:tc>
          <w:tcPr>
            <w:tcW w:w="1253" w:type="pct"/>
            <w:gridSpan w:val="3"/>
            <w:noWrap w:val="0"/>
            <w:vAlign w:val="center"/>
          </w:tcPr>
          <w:p>
            <w:pPr>
              <w:pStyle w:val="63"/>
              <w:spacing w:before="155"/>
              <w:ind w:left="108"/>
              <w:jc w:val="center"/>
              <w:rPr>
                <w:rFonts w:hint="eastAsia" w:ascii="仿宋_GB2312" w:hAnsi="仿宋_GB2312" w:eastAsia="仿宋_GB2312" w:cs="仿宋_GB2312"/>
                <w:b w:val="0"/>
                <w:bCs/>
                <w:sz w:val="24"/>
                <w:lang w:val="en-US" w:eastAsia="zh-CN"/>
              </w:rPr>
            </w:pPr>
          </w:p>
        </w:tc>
        <w:tc>
          <w:tcPr>
            <w:tcW w:w="1357" w:type="pct"/>
            <w:gridSpan w:val="3"/>
            <w:noWrap w:val="0"/>
            <w:vAlign w:val="center"/>
          </w:tcPr>
          <w:p>
            <w:pPr>
              <w:pStyle w:val="63"/>
              <w:spacing w:before="155"/>
              <w:ind w:left="108"/>
              <w:jc w:val="center"/>
              <w:rPr>
                <w:rFonts w:hint="eastAsia" w:ascii="仿宋_GB2312" w:hAnsi="仿宋_GB2312" w:eastAsia="仿宋_GB2312" w:cs="仿宋_GB2312"/>
                <w:b w:val="0"/>
                <w:bCs/>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center"/>
          </w:tcPr>
          <w:p>
            <w:pPr>
              <w:pStyle w:val="63"/>
              <w:spacing w:before="155"/>
              <w:ind w:left="108"/>
              <w:jc w:val="center"/>
              <w:rPr>
                <w:rFonts w:hint="eastAsia" w:ascii="仿宋_GB2312" w:hAnsi="仿宋_GB2312" w:eastAsia="仿宋_GB2312" w:cs="仿宋_GB2312"/>
                <w:b w:val="0"/>
                <w:bCs/>
                <w:sz w:val="24"/>
                <w:lang w:val="en-US" w:eastAsia="zh-CN"/>
              </w:rPr>
            </w:pPr>
          </w:p>
        </w:tc>
        <w:tc>
          <w:tcPr>
            <w:tcW w:w="747" w:type="pct"/>
            <w:gridSpan w:val="2"/>
            <w:noWrap w:val="0"/>
            <w:vAlign w:val="center"/>
          </w:tcPr>
          <w:p>
            <w:pPr>
              <w:pStyle w:val="63"/>
              <w:spacing w:before="155"/>
              <w:ind w:left="108"/>
              <w:jc w:val="center"/>
              <w:rPr>
                <w:rFonts w:hint="eastAsia" w:ascii="仿宋_GB2312" w:hAnsi="仿宋_GB2312" w:eastAsia="仿宋_GB2312" w:cs="仿宋_GB2312"/>
                <w:b w:val="0"/>
                <w:bCs/>
                <w:sz w:val="24"/>
                <w:lang w:val="en-US" w:eastAsia="zh-CN"/>
              </w:rPr>
            </w:pPr>
          </w:p>
        </w:tc>
        <w:tc>
          <w:tcPr>
            <w:tcW w:w="813" w:type="pct"/>
            <w:gridSpan w:val="3"/>
            <w:noWrap w:val="0"/>
            <w:vAlign w:val="center"/>
          </w:tcPr>
          <w:p>
            <w:pPr>
              <w:pStyle w:val="63"/>
              <w:spacing w:before="155"/>
              <w:ind w:left="108"/>
              <w:jc w:val="center"/>
              <w:rPr>
                <w:rFonts w:hint="eastAsia" w:ascii="仿宋_GB2312" w:hAnsi="仿宋_GB2312" w:eastAsia="仿宋_GB2312" w:cs="仿宋_GB2312"/>
                <w:b w:val="0"/>
                <w:bCs/>
                <w:sz w:val="24"/>
                <w:lang w:val="en-US" w:eastAsia="zh-CN"/>
              </w:rPr>
            </w:pPr>
          </w:p>
        </w:tc>
        <w:tc>
          <w:tcPr>
            <w:tcW w:w="1253" w:type="pct"/>
            <w:gridSpan w:val="3"/>
            <w:noWrap w:val="0"/>
            <w:vAlign w:val="center"/>
          </w:tcPr>
          <w:p>
            <w:pPr>
              <w:pStyle w:val="63"/>
              <w:spacing w:before="155"/>
              <w:ind w:left="108"/>
              <w:jc w:val="center"/>
              <w:rPr>
                <w:rFonts w:hint="eastAsia" w:ascii="仿宋_GB2312" w:hAnsi="仿宋_GB2312" w:eastAsia="仿宋_GB2312" w:cs="仿宋_GB2312"/>
                <w:b w:val="0"/>
                <w:bCs/>
                <w:sz w:val="24"/>
                <w:lang w:val="en-US" w:eastAsia="zh-CN"/>
              </w:rPr>
            </w:pPr>
          </w:p>
        </w:tc>
        <w:tc>
          <w:tcPr>
            <w:tcW w:w="1357" w:type="pct"/>
            <w:gridSpan w:val="3"/>
            <w:noWrap w:val="0"/>
            <w:vAlign w:val="center"/>
          </w:tcPr>
          <w:p>
            <w:pPr>
              <w:pStyle w:val="63"/>
              <w:spacing w:before="155"/>
              <w:ind w:left="108"/>
              <w:jc w:val="center"/>
              <w:rPr>
                <w:rFonts w:hint="eastAsia" w:ascii="仿宋_GB2312" w:hAnsi="仿宋_GB2312" w:eastAsia="仿宋_GB2312" w:cs="仿宋_GB2312"/>
                <w:b w:val="0"/>
                <w:bCs/>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000" w:type="pct"/>
            <w:gridSpan w:val="13"/>
            <w:noWrap w:val="0"/>
            <w:vAlign w:val="center"/>
          </w:tcPr>
          <w:p>
            <w:pPr>
              <w:pStyle w:val="63"/>
              <w:spacing w:before="155"/>
              <w:ind w:left="108"/>
              <w:jc w:val="center"/>
              <w:rPr>
                <w:rFonts w:ascii="黑体" w:eastAsia="黑体"/>
                <w:b/>
                <w:sz w:val="24"/>
              </w:rPr>
            </w:pPr>
            <w:r>
              <w:rPr>
                <w:rFonts w:hint="eastAsia" w:ascii="楷体_GB2312" w:hAnsi="楷体_GB2312" w:eastAsia="楷体_GB2312" w:cs="楷体_GB2312"/>
                <w:b/>
                <w:sz w:val="24"/>
                <w:lang w:eastAsia="zh-CN"/>
              </w:rPr>
              <w:t>（三）科技信息服务业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000" w:type="pct"/>
            <w:gridSpan w:val="13"/>
            <w:noWrap w:val="0"/>
            <w:vAlign w:val="center"/>
          </w:tcPr>
          <w:p>
            <w:pPr>
              <w:pStyle w:val="63"/>
              <w:tabs>
                <w:tab w:val="left" w:pos="0"/>
              </w:tabs>
              <w:spacing w:before="155"/>
              <w:ind w:left="108" w:leftChars="0"/>
              <w:jc w:val="center"/>
              <w:rPr>
                <w:rFonts w:hint="eastAsia" w:ascii="仿宋_GB2312" w:hAnsi="仿宋_GB2312" w:eastAsia="仿宋_GB2312" w:cs="仿宋_GB2312"/>
                <w:b/>
                <w:sz w:val="24"/>
                <w:lang w:val="en" w:eastAsia="zh-CN"/>
              </w:rPr>
            </w:pPr>
            <w:r>
              <w:rPr>
                <w:rFonts w:hint="eastAsia" w:ascii="仿宋_GB2312" w:hAnsi="仿宋_GB2312" w:eastAsia="仿宋_GB2312" w:cs="仿宋_GB2312"/>
                <w:b/>
                <w:bCs w:val="0"/>
                <w:sz w:val="24"/>
              </w:rPr>
              <w:t>1.</w:t>
            </w:r>
            <w:r>
              <w:rPr>
                <w:rFonts w:hint="eastAsia" w:ascii="仿宋_GB2312" w:hAnsi="仿宋_GB2312" w:eastAsia="仿宋_GB2312" w:cs="仿宋_GB2312"/>
                <w:b/>
                <w:bCs w:val="0"/>
                <w:sz w:val="24"/>
                <w:lang w:eastAsia="zh-CN"/>
              </w:rPr>
              <w:t>主持（参与）产业融合项目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起止时间</w:t>
            </w:r>
          </w:p>
        </w:tc>
        <w:tc>
          <w:tcPr>
            <w:tcW w:w="747" w:type="pct"/>
            <w:gridSpan w:val="2"/>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项目名称</w:t>
            </w:r>
          </w:p>
        </w:tc>
        <w:tc>
          <w:tcPr>
            <w:tcW w:w="813"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担任角色</w:t>
            </w:r>
          </w:p>
        </w:tc>
        <w:tc>
          <w:tcPr>
            <w:tcW w:w="1253"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rPr>
            </w:pPr>
            <w:r>
              <w:rPr>
                <w:rFonts w:hint="eastAsia" w:ascii="仿宋_GB2312" w:hAnsi="仿宋_GB2312" w:eastAsia="仿宋_GB2312" w:cs="仿宋_GB2312"/>
                <w:b w:val="0"/>
                <w:bCs/>
                <w:sz w:val="24"/>
                <w:lang w:eastAsia="zh-CN"/>
              </w:rPr>
              <w:t>经费来源及经费总额</w:t>
            </w:r>
          </w:p>
        </w:tc>
        <w:tc>
          <w:tcPr>
            <w:tcW w:w="1357" w:type="pct"/>
            <w:gridSpan w:val="3"/>
            <w:noWrap w:val="0"/>
            <w:vAlign w:val="center"/>
          </w:tcPr>
          <w:p>
            <w:pPr>
              <w:pStyle w:val="63"/>
              <w:spacing w:before="155"/>
              <w:ind w:left="108" w:leftChars="0"/>
              <w:jc w:val="center"/>
            </w:pPr>
            <w:r>
              <w:rPr>
                <w:rFonts w:hint="eastAsia" w:ascii="仿宋_GB2312" w:hAnsi="仿宋_GB2312" w:eastAsia="仿宋_GB2312" w:cs="仿宋_GB2312"/>
                <w:b w:val="0"/>
                <w:bCs/>
                <w:sz w:val="24"/>
                <w:lang w:eastAsia="zh-CN"/>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c>
          <w:tcPr>
            <w:tcW w:w="747" w:type="pct"/>
            <w:gridSpan w:val="2"/>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c>
          <w:tcPr>
            <w:tcW w:w="813" w:type="pct"/>
            <w:gridSpan w:val="3"/>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c>
          <w:tcPr>
            <w:tcW w:w="1253" w:type="pct"/>
            <w:gridSpan w:val="3"/>
            <w:noWrap w:val="0"/>
            <w:vAlign w:val="top"/>
          </w:tcPr>
          <w:p>
            <w:pPr>
              <w:pStyle w:val="63"/>
              <w:spacing w:before="155"/>
              <w:ind w:left="108" w:leftChars="0"/>
              <w:jc w:val="center"/>
            </w:pPr>
          </w:p>
        </w:tc>
        <w:tc>
          <w:tcPr>
            <w:tcW w:w="1357" w:type="pct"/>
            <w:gridSpan w:val="3"/>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000" w:type="pct"/>
            <w:gridSpan w:val="13"/>
            <w:noWrap w:val="0"/>
            <w:vAlign w:val="center"/>
          </w:tcPr>
          <w:p>
            <w:pPr>
              <w:pStyle w:val="63"/>
              <w:spacing w:before="155"/>
              <w:ind w:left="108" w:leftChars="0"/>
              <w:jc w:val="center"/>
              <w:rPr>
                <w:rFonts w:hint="eastAsia" w:ascii="仿宋_GB2312" w:hAnsi="仿宋_GB2312" w:eastAsia="仿宋_GB2312" w:cs="仿宋_GB2312"/>
                <w:b/>
                <w:sz w:val="24"/>
                <w:lang w:eastAsia="zh-CN"/>
              </w:rPr>
            </w:pPr>
            <w:r>
              <w:rPr>
                <w:rFonts w:hint="eastAsia" w:ascii="仿宋_GB2312" w:hAnsi="仿宋_GB2312" w:eastAsia="仿宋_GB2312" w:cs="仿宋_GB2312"/>
                <w:b/>
                <w:sz w:val="24"/>
                <w:lang w:val="en-US" w:eastAsia="zh-CN"/>
              </w:rPr>
              <w:t>2</w:t>
            </w:r>
            <w:r>
              <w:rPr>
                <w:rFonts w:hint="eastAsia" w:ascii="仿宋_GB2312" w:hAnsi="仿宋_GB2312" w:eastAsia="仿宋_GB2312" w:cs="仿宋_GB2312"/>
                <w:b/>
                <w:sz w:val="24"/>
              </w:rPr>
              <w:t>.</w:t>
            </w:r>
            <w:r>
              <w:rPr>
                <w:rFonts w:hint="eastAsia" w:ascii="仿宋_GB2312" w:hAnsi="仿宋_GB2312" w:eastAsia="仿宋_GB2312" w:cs="仿宋_GB2312"/>
                <w:b/>
                <w:sz w:val="24"/>
                <w:lang w:eastAsia="zh-CN"/>
              </w:rPr>
              <w:t>科技服务业企业经营管理从业情况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center"/>
          </w:tcPr>
          <w:p>
            <w:pPr>
              <w:pStyle w:val="63"/>
              <w:spacing w:before="155"/>
              <w:ind w:left="108" w:leftChars="0"/>
              <w:jc w:val="center"/>
              <w:rPr>
                <w:rFonts w:hint="eastAsia" w:ascii="仿宋_GB2312" w:hAnsi="仿宋_GB2312" w:eastAsia="仿宋_GB2312" w:cs="仿宋_GB2312"/>
                <w:b w:val="0"/>
                <w:bCs/>
                <w:sz w:val="24"/>
                <w:lang w:val="en-US" w:eastAsia="zh-CN"/>
              </w:rPr>
            </w:pPr>
            <w:r>
              <w:rPr>
                <w:rFonts w:hint="eastAsia" w:ascii="仿宋_GB2312" w:hAnsi="仿宋_GB2312" w:eastAsia="仿宋_GB2312" w:cs="仿宋_GB2312"/>
                <w:b w:val="0"/>
                <w:bCs/>
                <w:sz w:val="24"/>
                <w:lang w:eastAsia="zh-CN"/>
              </w:rPr>
              <w:t>从业时间</w:t>
            </w:r>
          </w:p>
        </w:tc>
        <w:tc>
          <w:tcPr>
            <w:tcW w:w="747" w:type="pct"/>
            <w:gridSpan w:val="2"/>
            <w:noWrap w:val="0"/>
            <w:vAlign w:val="center"/>
          </w:tcPr>
          <w:p>
            <w:pPr>
              <w:pStyle w:val="63"/>
              <w:spacing w:before="155"/>
              <w:ind w:left="108" w:leftChars="0"/>
              <w:jc w:val="center"/>
              <w:rPr>
                <w:rFonts w:hint="eastAsia" w:ascii="仿宋_GB2312" w:hAnsi="仿宋_GB2312" w:eastAsia="仿宋_GB2312" w:cs="仿宋_GB2312"/>
                <w:b w:val="0"/>
                <w:bCs/>
                <w:sz w:val="24"/>
                <w:lang w:val="en-US" w:eastAsia="zh-CN"/>
              </w:rPr>
            </w:pPr>
            <w:r>
              <w:rPr>
                <w:rFonts w:hint="eastAsia" w:ascii="仿宋_GB2312" w:hAnsi="仿宋_GB2312" w:eastAsia="仿宋_GB2312" w:cs="仿宋_GB2312"/>
                <w:b w:val="0"/>
                <w:bCs/>
                <w:sz w:val="24"/>
                <w:lang w:eastAsia="zh-CN"/>
              </w:rPr>
              <w:t>所在企业及岗位</w:t>
            </w:r>
          </w:p>
        </w:tc>
        <w:tc>
          <w:tcPr>
            <w:tcW w:w="813"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lang w:val="en-US" w:eastAsia="zh-CN"/>
              </w:rPr>
            </w:pPr>
            <w:r>
              <w:rPr>
                <w:rFonts w:hint="eastAsia" w:ascii="仿宋_GB2312" w:hAnsi="仿宋_GB2312" w:eastAsia="仿宋_GB2312" w:cs="仿宋_GB2312"/>
                <w:b w:val="0"/>
                <w:bCs/>
                <w:sz w:val="24"/>
                <w:lang w:eastAsia="zh-CN"/>
              </w:rPr>
              <w:t>企业</w:t>
            </w:r>
            <w:r>
              <w:rPr>
                <w:rFonts w:hint="eastAsia" w:ascii="仿宋_GB2312" w:hAnsi="仿宋_GB2312" w:eastAsia="仿宋_GB2312" w:cs="仿宋_GB2312"/>
                <w:b w:val="0"/>
                <w:bCs/>
                <w:sz w:val="24"/>
                <w:lang w:val="en-US" w:eastAsia="zh-CN"/>
              </w:rPr>
              <w:t>2022、2023</w:t>
            </w:r>
            <w:r>
              <w:rPr>
                <w:rFonts w:hint="eastAsia" w:ascii="仿宋_GB2312" w:hAnsi="仿宋_GB2312" w:eastAsia="仿宋_GB2312" w:cs="仿宋_GB2312"/>
                <w:b w:val="0"/>
                <w:bCs/>
                <w:sz w:val="24"/>
                <w:lang w:eastAsia="zh-CN"/>
              </w:rPr>
              <w:t>年营收增速（</w:t>
            </w:r>
            <w:r>
              <w:rPr>
                <w:rFonts w:hint="eastAsia" w:ascii="仿宋_GB2312" w:hAnsi="仿宋_GB2312" w:eastAsia="仿宋_GB2312" w:cs="仿宋_GB2312"/>
                <w:b w:val="0"/>
                <w:bCs/>
                <w:sz w:val="24"/>
                <w:lang w:val="en-US" w:eastAsia="zh-CN"/>
              </w:rPr>
              <w:t>%）</w:t>
            </w:r>
          </w:p>
        </w:tc>
        <w:tc>
          <w:tcPr>
            <w:tcW w:w="1253" w:type="pct"/>
            <w:gridSpan w:val="3"/>
            <w:noWrap w:val="0"/>
            <w:vAlign w:val="center"/>
          </w:tcPr>
          <w:p>
            <w:pPr>
              <w:pStyle w:val="63"/>
              <w:spacing w:before="155"/>
              <w:ind w:left="108" w:leftChars="0"/>
              <w:jc w:val="center"/>
              <w:rPr>
                <w:rFonts w:hint="eastAsia" w:ascii="仿宋_GB2312" w:hAnsi="仿宋_GB2312" w:eastAsia="仿宋_GB2312" w:cs="仿宋_GB2312"/>
                <w:b w:val="0"/>
                <w:bCs/>
                <w:kern w:val="2"/>
                <w:sz w:val="24"/>
                <w:szCs w:val="24"/>
                <w:lang w:val="en-US" w:eastAsia="zh-CN" w:bidi="zh-CN"/>
              </w:rPr>
            </w:pPr>
            <w:r>
              <w:rPr>
                <w:rFonts w:hint="eastAsia" w:ascii="仿宋_GB2312" w:hAnsi="仿宋_GB2312" w:eastAsia="仿宋_GB2312" w:cs="仿宋_GB2312"/>
                <w:b w:val="0"/>
                <w:bCs/>
                <w:sz w:val="24"/>
                <w:lang w:eastAsia="zh-CN"/>
              </w:rPr>
              <w:t>企业</w:t>
            </w:r>
            <w:r>
              <w:rPr>
                <w:rFonts w:hint="eastAsia" w:ascii="仿宋_GB2312" w:hAnsi="仿宋_GB2312" w:eastAsia="仿宋_GB2312" w:cs="仿宋_GB2312"/>
                <w:b w:val="0"/>
                <w:bCs/>
                <w:sz w:val="24"/>
                <w:lang w:val="en-US" w:eastAsia="zh-CN"/>
              </w:rPr>
              <w:t>2022、2023年</w:t>
            </w:r>
            <w:r>
              <w:rPr>
                <w:rFonts w:hint="eastAsia" w:ascii="仿宋_GB2312" w:hAnsi="仿宋_GB2312" w:eastAsia="仿宋_GB2312" w:cs="仿宋_GB2312"/>
                <w:b w:val="0"/>
                <w:bCs/>
                <w:sz w:val="24"/>
                <w:lang w:eastAsia="zh-CN"/>
              </w:rPr>
              <w:t>从业人员工资收入增速（</w:t>
            </w:r>
            <w:r>
              <w:rPr>
                <w:rFonts w:hint="eastAsia" w:ascii="仿宋_GB2312" w:hAnsi="仿宋_GB2312" w:eastAsia="仿宋_GB2312" w:cs="仿宋_GB2312"/>
                <w:b w:val="0"/>
                <w:bCs/>
                <w:sz w:val="24"/>
                <w:lang w:val="en-US" w:eastAsia="zh-CN"/>
              </w:rPr>
              <w:t>%</w:t>
            </w:r>
            <w:r>
              <w:rPr>
                <w:rFonts w:hint="eastAsia" w:ascii="仿宋_GB2312" w:hAnsi="仿宋_GB2312" w:eastAsia="仿宋_GB2312" w:cs="仿宋_GB2312"/>
                <w:b w:val="0"/>
                <w:bCs/>
                <w:sz w:val="24"/>
                <w:lang w:eastAsia="zh-CN"/>
              </w:rPr>
              <w:t>）</w:t>
            </w:r>
          </w:p>
        </w:tc>
        <w:tc>
          <w:tcPr>
            <w:tcW w:w="1357" w:type="pct"/>
            <w:gridSpan w:val="3"/>
            <w:noWrap w:val="0"/>
            <w:vAlign w:val="center"/>
          </w:tcPr>
          <w:p>
            <w:pPr>
              <w:pStyle w:val="63"/>
              <w:spacing w:before="0"/>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企业及个人所获荣誉</w:t>
            </w:r>
          </w:p>
          <w:p>
            <w:pPr>
              <w:pStyle w:val="63"/>
              <w:spacing w:before="0"/>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（奖项）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center"/>
          </w:tcPr>
          <w:p>
            <w:pPr>
              <w:pStyle w:val="63"/>
              <w:spacing w:before="129"/>
              <w:ind w:left="108" w:leftChars="0"/>
              <w:jc w:val="center"/>
              <w:rPr>
                <w:rFonts w:hint="eastAsia" w:ascii="仿宋_GB2312" w:hAnsi="仿宋_GB2312" w:eastAsia="仿宋_GB2312" w:cs="仿宋_GB2312"/>
                <w:b w:val="0"/>
                <w:bCs/>
                <w:sz w:val="24"/>
                <w:lang w:val="en-US" w:eastAsia="zh-CN"/>
              </w:rPr>
            </w:pPr>
          </w:p>
        </w:tc>
        <w:tc>
          <w:tcPr>
            <w:tcW w:w="747" w:type="pct"/>
            <w:gridSpan w:val="2"/>
            <w:noWrap w:val="0"/>
            <w:vAlign w:val="center"/>
          </w:tcPr>
          <w:p>
            <w:pPr>
              <w:pStyle w:val="63"/>
              <w:spacing w:before="129"/>
              <w:ind w:left="108" w:leftChars="0"/>
              <w:jc w:val="center"/>
              <w:rPr>
                <w:rFonts w:hint="eastAsia" w:ascii="仿宋_GB2312" w:hAnsi="仿宋_GB2312" w:eastAsia="仿宋_GB2312" w:cs="仿宋_GB2312"/>
                <w:b w:val="0"/>
                <w:bCs/>
                <w:sz w:val="24"/>
                <w:lang w:val="en-US" w:eastAsia="zh-CN"/>
              </w:rPr>
            </w:pPr>
          </w:p>
        </w:tc>
        <w:tc>
          <w:tcPr>
            <w:tcW w:w="813" w:type="pct"/>
            <w:gridSpan w:val="3"/>
            <w:noWrap w:val="0"/>
            <w:vAlign w:val="center"/>
          </w:tcPr>
          <w:p>
            <w:pPr>
              <w:pStyle w:val="63"/>
              <w:spacing w:before="129"/>
              <w:ind w:left="108" w:leftChars="0"/>
              <w:jc w:val="center"/>
              <w:rPr>
                <w:rFonts w:hint="eastAsia" w:ascii="仿宋_GB2312" w:hAnsi="仿宋_GB2312" w:eastAsia="仿宋_GB2312" w:cs="仿宋_GB2312"/>
                <w:b w:val="0"/>
                <w:bCs/>
                <w:sz w:val="24"/>
                <w:lang w:val="en-US" w:eastAsia="zh-CN"/>
              </w:rPr>
            </w:pPr>
          </w:p>
        </w:tc>
        <w:tc>
          <w:tcPr>
            <w:tcW w:w="1253" w:type="pct"/>
            <w:gridSpan w:val="3"/>
            <w:noWrap w:val="0"/>
            <w:vAlign w:val="center"/>
          </w:tcPr>
          <w:p>
            <w:pPr>
              <w:pStyle w:val="63"/>
              <w:spacing w:before="129"/>
              <w:ind w:left="108" w:leftChars="0"/>
              <w:jc w:val="center"/>
              <w:rPr>
                <w:rFonts w:hint="eastAsia" w:ascii="仿宋_GB2312" w:hAnsi="仿宋_GB2312" w:eastAsia="仿宋_GB2312" w:cs="仿宋_GB2312"/>
                <w:b w:val="0"/>
                <w:bCs/>
                <w:sz w:val="24"/>
                <w:lang w:val="en-US" w:eastAsia="zh-CN"/>
              </w:rPr>
            </w:pPr>
          </w:p>
        </w:tc>
        <w:tc>
          <w:tcPr>
            <w:tcW w:w="1357" w:type="pct"/>
            <w:gridSpan w:val="3"/>
            <w:noWrap w:val="0"/>
            <w:vAlign w:val="center"/>
          </w:tcPr>
          <w:p>
            <w:pPr>
              <w:pStyle w:val="63"/>
              <w:spacing w:before="129"/>
              <w:ind w:left="108" w:leftChars="0"/>
              <w:jc w:val="center"/>
              <w:rPr>
                <w:rFonts w:hint="eastAsia" w:ascii="仿宋_GB2312" w:hAnsi="仿宋_GB2312" w:eastAsia="仿宋_GB2312" w:cs="仿宋_GB2312"/>
                <w:b w:val="0"/>
                <w:bCs/>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center"/>
          </w:tcPr>
          <w:p>
            <w:pPr>
              <w:pStyle w:val="63"/>
              <w:spacing w:before="155"/>
              <w:ind w:left="108" w:leftChars="0"/>
              <w:jc w:val="center"/>
              <w:rPr>
                <w:rFonts w:hint="eastAsia" w:ascii="仿宋_GB2312" w:hAnsi="仿宋_GB2312" w:eastAsia="仿宋_GB2312" w:cs="仿宋_GB2312"/>
                <w:b w:val="0"/>
                <w:bCs/>
                <w:sz w:val="24"/>
                <w:lang w:val="en-US" w:eastAsia="zh-CN"/>
              </w:rPr>
            </w:pPr>
          </w:p>
        </w:tc>
        <w:tc>
          <w:tcPr>
            <w:tcW w:w="747" w:type="pct"/>
            <w:gridSpan w:val="2"/>
            <w:noWrap w:val="0"/>
            <w:vAlign w:val="center"/>
          </w:tcPr>
          <w:p>
            <w:pPr>
              <w:pStyle w:val="63"/>
              <w:spacing w:before="155"/>
              <w:ind w:left="108" w:leftChars="0"/>
              <w:jc w:val="center"/>
              <w:rPr>
                <w:rFonts w:hint="eastAsia" w:ascii="仿宋_GB2312" w:hAnsi="仿宋_GB2312" w:eastAsia="仿宋_GB2312" w:cs="仿宋_GB2312"/>
                <w:b w:val="0"/>
                <w:bCs/>
                <w:sz w:val="24"/>
                <w:lang w:val="en-US" w:eastAsia="zh-CN"/>
              </w:rPr>
            </w:pPr>
          </w:p>
        </w:tc>
        <w:tc>
          <w:tcPr>
            <w:tcW w:w="813"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lang w:val="en-US" w:eastAsia="zh-CN"/>
              </w:rPr>
            </w:pPr>
          </w:p>
        </w:tc>
        <w:tc>
          <w:tcPr>
            <w:tcW w:w="1253"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lang w:val="en-US" w:eastAsia="zh-CN"/>
              </w:rPr>
            </w:pPr>
          </w:p>
        </w:tc>
        <w:tc>
          <w:tcPr>
            <w:tcW w:w="1357"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000" w:type="pct"/>
            <w:gridSpan w:val="13"/>
            <w:noWrap w:val="0"/>
            <w:vAlign w:val="center"/>
          </w:tcPr>
          <w:p>
            <w:pPr>
              <w:pStyle w:val="63"/>
              <w:spacing w:before="159"/>
              <w:ind w:left="108"/>
              <w:jc w:val="center"/>
              <w:rPr>
                <w:rFonts w:hint="eastAsia" w:ascii="仿宋_GB2312" w:hAnsi="仿宋_GB2312" w:eastAsia="仿宋_GB2312" w:cs="仿宋_GB2312"/>
                <w:b/>
                <w:sz w:val="24"/>
                <w:lang w:val="en-US" w:eastAsia="zh-CN"/>
              </w:rPr>
            </w:pPr>
            <w:r>
              <w:rPr>
                <w:rFonts w:hint="eastAsia" w:ascii="仿宋_GB2312" w:hAnsi="仿宋_GB2312" w:eastAsia="仿宋_GB2312" w:cs="仿宋_GB2312"/>
                <w:b/>
                <w:sz w:val="24"/>
                <w:lang w:val="en-US" w:eastAsia="zh-CN"/>
              </w:rPr>
              <w:t>3</w:t>
            </w:r>
            <w:r>
              <w:rPr>
                <w:rFonts w:hint="eastAsia" w:ascii="仿宋_GB2312" w:hAnsi="仿宋_GB2312" w:eastAsia="仿宋_GB2312" w:cs="仿宋_GB2312"/>
                <w:b/>
                <w:sz w:val="24"/>
              </w:rPr>
              <w:t>.</w:t>
            </w:r>
            <w:r>
              <w:rPr>
                <w:rFonts w:hint="eastAsia" w:ascii="仿宋_GB2312" w:hAnsi="仿宋_GB2312" w:eastAsia="仿宋_GB2312" w:cs="仿宋_GB2312"/>
                <w:b/>
                <w:sz w:val="24"/>
                <w:lang w:eastAsia="zh-CN"/>
              </w:rPr>
              <w:t>信息技术服务业企业经营管理从业情况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0" w:hRule="atLeast"/>
          <w:jc w:val="center"/>
        </w:trPr>
        <w:tc>
          <w:tcPr>
            <w:tcW w:w="826" w:type="pct"/>
            <w:gridSpan w:val="2"/>
            <w:noWrap w:val="0"/>
            <w:vAlign w:val="center"/>
          </w:tcPr>
          <w:p>
            <w:pPr>
              <w:pStyle w:val="63"/>
              <w:spacing w:before="0"/>
              <w:ind w:left="108"/>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color w:val="auto"/>
                <w:sz w:val="24"/>
                <w:lang w:eastAsia="zh-CN"/>
              </w:rPr>
              <w:t>从业时间</w:t>
            </w:r>
          </w:p>
        </w:tc>
        <w:tc>
          <w:tcPr>
            <w:tcW w:w="1498" w:type="pct"/>
            <w:gridSpan w:val="4"/>
            <w:noWrap w:val="0"/>
            <w:vAlign w:val="center"/>
          </w:tcPr>
          <w:p>
            <w:pPr>
              <w:pStyle w:val="63"/>
              <w:spacing w:before="0"/>
              <w:ind w:left="108"/>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sz w:val="24"/>
                <w:lang w:eastAsia="zh-CN"/>
              </w:rPr>
              <w:t>所在企业及岗位</w:t>
            </w:r>
          </w:p>
        </w:tc>
        <w:tc>
          <w:tcPr>
            <w:tcW w:w="1316" w:type="pct"/>
            <w:gridSpan w:val="4"/>
            <w:noWrap w:val="0"/>
            <w:vAlign w:val="center"/>
          </w:tcPr>
          <w:p>
            <w:pPr>
              <w:pStyle w:val="63"/>
              <w:spacing w:before="0"/>
              <w:ind w:left="108"/>
              <w:jc w:val="center"/>
              <w:rPr>
                <w:rFonts w:hint="eastAsia" w:ascii="仿宋_GB2312" w:hAnsi="仿宋_GB2312" w:eastAsia="仿宋_GB2312" w:cs="仿宋_GB2312"/>
                <w:bCs/>
                <w:sz w:val="24"/>
                <w:szCs w:val="24"/>
                <w:highlight w:val="none"/>
                <w:lang w:val="en-US" w:eastAsia="zh-CN"/>
              </w:rPr>
            </w:pPr>
            <w:r>
              <w:rPr>
                <w:rFonts w:hint="eastAsia" w:ascii="仿宋_GB2312" w:hAnsi="仿宋_GB2312" w:eastAsia="仿宋_GB2312" w:cs="仿宋_GB2312"/>
                <w:bCs/>
                <w:sz w:val="24"/>
                <w:szCs w:val="24"/>
                <w:highlight w:val="none"/>
                <w:lang w:val="en-US" w:eastAsia="zh-CN"/>
              </w:rPr>
              <w:t>2021、2022、2023年</w:t>
            </w:r>
          </w:p>
          <w:p>
            <w:pPr>
              <w:pStyle w:val="63"/>
              <w:spacing w:before="0"/>
              <w:ind w:left="108"/>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Cs/>
                <w:sz w:val="24"/>
                <w:szCs w:val="24"/>
                <w:highlight w:val="none"/>
                <w:lang w:val="en-US" w:eastAsia="zh-CN"/>
              </w:rPr>
              <w:t>企业主营业务收入</w:t>
            </w:r>
          </w:p>
        </w:tc>
        <w:tc>
          <w:tcPr>
            <w:tcW w:w="1357" w:type="pct"/>
            <w:gridSpan w:val="3"/>
            <w:noWrap w:val="0"/>
            <w:vAlign w:val="center"/>
          </w:tcPr>
          <w:p>
            <w:pPr>
              <w:pStyle w:val="63"/>
              <w:spacing w:before="0"/>
              <w:ind w:left="108"/>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color w:val="auto"/>
                <w:sz w:val="24"/>
                <w:lang w:eastAsia="zh-CN"/>
              </w:rPr>
              <w:t>创新平台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826" w:type="pct"/>
            <w:gridSpan w:val="2"/>
            <w:noWrap w:val="0"/>
            <w:vAlign w:val="center"/>
          </w:tcPr>
          <w:p>
            <w:pPr>
              <w:pStyle w:val="63"/>
              <w:spacing w:before="159"/>
              <w:ind w:left="108"/>
              <w:jc w:val="center"/>
              <w:rPr>
                <w:rFonts w:hint="eastAsia" w:ascii="仿宋_GB2312" w:hAnsi="仿宋_GB2312" w:eastAsia="仿宋_GB2312" w:cs="仿宋_GB2312"/>
                <w:b w:val="0"/>
                <w:bCs/>
                <w:color w:val="auto"/>
                <w:sz w:val="24"/>
                <w:lang w:eastAsia="zh-CN"/>
              </w:rPr>
            </w:pPr>
          </w:p>
        </w:tc>
        <w:tc>
          <w:tcPr>
            <w:tcW w:w="1498" w:type="pct"/>
            <w:gridSpan w:val="4"/>
            <w:noWrap w:val="0"/>
            <w:vAlign w:val="center"/>
          </w:tcPr>
          <w:p>
            <w:pPr>
              <w:pStyle w:val="63"/>
              <w:spacing w:before="159"/>
              <w:ind w:left="108"/>
              <w:jc w:val="center"/>
              <w:rPr>
                <w:rFonts w:hint="eastAsia" w:ascii="仿宋_GB2312" w:hAnsi="仿宋_GB2312" w:eastAsia="仿宋_GB2312" w:cs="仿宋_GB2312"/>
                <w:b w:val="0"/>
                <w:bCs/>
                <w:color w:val="auto"/>
                <w:sz w:val="24"/>
                <w:lang w:eastAsia="zh-CN"/>
              </w:rPr>
            </w:pPr>
          </w:p>
        </w:tc>
        <w:tc>
          <w:tcPr>
            <w:tcW w:w="1316" w:type="pct"/>
            <w:gridSpan w:val="4"/>
            <w:noWrap w:val="0"/>
            <w:vAlign w:val="center"/>
          </w:tcPr>
          <w:p>
            <w:pPr>
              <w:pStyle w:val="63"/>
              <w:spacing w:before="159"/>
              <w:ind w:left="108"/>
              <w:jc w:val="center"/>
              <w:rPr>
                <w:rFonts w:hint="eastAsia" w:ascii="仿宋_GB2312" w:hAnsi="仿宋_GB2312" w:eastAsia="仿宋_GB2312" w:cs="仿宋_GB2312"/>
                <w:b w:val="0"/>
                <w:bCs/>
                <w:color w:val="auto"/>
                <w:sz w:val="24"/>
                <w:lang w:eastAsia="zh-CN"/>
              </w:rPr>
            </w:pPr>
          </w:p>
        </w:tc>
        <w:tc>
          <w:tcPr>
            <w:tcW w:w="1357" w:type="pct"/>
            <w:gridSpan w:val="3"/>
            <w:noWrap w:val="0"/>
            <w:vAlign w:val="center"/>
          </w:tcPr>
          <w:p>
            <w:pPr>
              <w:pStyle w:val="63"/>
              <w:spacing w:before="159"/>
              <w:ind w:left="108"/>
              <w:jc w:val="center"/>
              <w:rPr>
                <w:rFonts w:hint="eastAsia" w:ascii="仿宋_GB2312" w:hAnsi="仿宋_GB2312" w:eastAsia="仿宋_GB2312" w:cs="仿宋_GB2312"/>
                <w:b w:val="0"/>
                <w:bCs/>
                <w:color w:val="auto"/>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6" w:hRule="atLeast"/>
          <w:jc w:val="center"/>
        </w:trPr>
        <w:tc>
          <w:tcPr>
            <w:tcW w:w="826" w:type="pct"/>
            <w:gridSpan w:val="2"/>
            <w:noWrap w:val="0"/>
            <w:vAlign w:val="center"/>
          </w:tcPr>
          <w:p>
            <w:pPr>
              <w:pStyle w:val="63"/>
              <w:spacing w:before="159"/>
              <w:ind w:left="108"/>
              <w:jc w:val="center"/>
              <w:rPr>
                <w:rFonts w:hint="eastAsia" w:ascii="仿宋_GB2312" w:hAnsi="仿宋_GB2312" w:eastAsia="仿宋_GB2312" w:cs="仿宋_GB2312"/>
                <w:b w:val="0"/>
                <w:bCs/>
                <w:color w:val="auto"/>
                <w:sz w:val="24"/>
                <w:lang w:eastAsia="zh-CN"/>
              </w:rPr>
            </w:pPr>
          </w:p>
        </w:tc>
        <w:tc>
          <w:tcPr>
            <w:tcW w:w="1498" w:type="pct"/>
            <w:gridSpan w:val="4"/>
            <w:noWrap w:val="0"/>
            <w:vAlign w:val="center"/>
          </w:tcPr>
          <w:p>
            <w:pPr>
              <w:pStyle w:val="63"/>
              <w:spacing w:before="159"/>
              <w:ind w:left="108"/>
              <w:jc w:val="center"/>
              <w:rPr>
                <w:rFonts w:hint="eastAsia" w:ascii="仿宋_GB2312" w:hAnsi="仿宋_GB2312" w:eastAsia="仿宋_GB2312" w:cs="仿宋_GB2312"/>
                <w:b w:val="0"/>
                <w:bCs/>
                <w:color w:val="auto"/>
                <w:sz w:val="24"/>
                <w:lang w:eastAsia="zh-CN"/>
              </w:rPr>
            </w:pPr>
          </w:p>
        </w:tc>
        <w:tc>
          <w:tcPr>
            <w:tcW w:w="1316" w:type="pct"/>
            <w:gridSpan w:val="4"/>
            <w:noWrap w:val="0"/>
            <w:vAlign w:val="center"/>
          </w:tcPr>
          <w:p>
            <w:pPr>
              <w:pStyle w:val="63"/>
              <w:spacing w:before="159"/>
              <w:ind w:left="108"/>
              <w:jc w:val="center"/>
              <w:rPr>
                <w:rFonts w:hint="eastAsia" w:ascii="仿宋_GB2312" w:hAnsi="仿宋_GB2312" w:eastAsia="仿宋_GB2312" w:cs="仿宋_GB2312"/>
                <w:b w:val="0"/>
                <w:bCs/>
                <w:color w:val="auto"/>
                <w:sz w:val="24"/>
                <w:lang w:eastAsia="zh-CN"/>
              </w:rPr>
            </w:pPr>
          </w:p>
        </w:tc>
        <w:tc>
          <w:tcPr>
            <w:tcW w:w="1357" w:type="pct"/>
            <w:gridSpan w:val="3"/>
            <w:noWrap w:val="0"/>
            <w:vAlign w:val="center"/>
          </w:tcPr>
          <w:p>
            <w:pPr>
              <w:pStyle w:val="63"/>
              <w:spacing w:before="159"/>
              <w:ind w:left="108"/>
              <w:jc w:val="center"/>
              <w:rPr>
                <w:rFonts w:hint="eastAsia" w:ascii="仿宋_GB2312" w:hAnsi="仿宋_GB2312" w:eastAsia="仿宋_GB2312" w:cs="仿宋_GB2312"/>
                <w:b w:val="0"/>
                <w:bCs/>
                <w:color w:val="auto"/>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000" w:type="pct"/>
            <w:gridSpan w:val="13"/>
            <w:noWrap w:val="0"/>
            <w:vAlign w:val="center"/>
          </w:tcPr>
          <w:p>
            <w:pPr>
              <w:pStyle w:val="63"/>
              <w:spacing w:before="159"/>
              <w:ind w:left="108"/>
              <w:jc w:val="center"/>
              <w:rPr>
                <w:rFonts w:hint="eastAsia" w:ascii="仿宋_GB2312" w:hAnsi="仿宋_GB2312" w:eastAsia="仿宋_GB2312" w:cs="仿宋_GB2312"/>
                <w:b/>
                <w:color w:val="auto"/>
                <w:sz w:val="24"/>
                <w:lang w:val="en-US" w:eastAsia="zh-CN"/>
              </w:rPr>
            </w:pPr>
            <w:r>
              <w:rPr>
                <w:rFonts w:hint="eastAsia" w:ascii="仿宋_GB2312" w:hAnsi="仿宋_GB2312" w:eastAsia="仿宋_GB2312" w:cs="仿宋_GB2312"/>
                <w:b/>
                <w:color w:val="auto"/>
                <w:sz w:val="24"/>
                <w:lang w:val="en-US" w:eastAsia="zh-CN"/>
              </w:rPr>
              <w:t>4.</w:t>
            </w:r>
            <w:r>
              <w:rPr>
                <w:rFonts w:hint="eastAsia" w:ascii="仿宋_GB2312" w:hAnsi="仿宋_GB2312" w:eastAsia="仿宋_GB2312" w:cs="仿宋_GB2312"/>
                <w:b/>
                <w:sz w:val="24"/>
                <w:lang w:val="en" w:eastAsia="zh-CN"/>
              </w:rPr>
              <w:t>代表性论著（</w:t>
            </w:r>
            <w:r>
              <w:rPr>
                <w:rFonts w:hint="eastAsia" w:ascii="仿宋_GB2312" w:hAnsi="仿宋_GB2312" w:eastAsia="仿宋_GB2312" w:cs="仿宋_GB2312"/>
                <w:b/>
                <w:sz w:val="24"/>
                <w:lang w:eastAsia="zh-CN"/>
              </w:rPr>
              <w:t>论文</w:t>
            </w:r>
            <w:r>
              <w:rPr>
                <w:rFonts w:hint="eastAsia" w:ascii="仿宋_GB2312" w:hAnsi="仿宋_GB2312" w:eastAsia="仿宋_GB2312" w:cs="仿宋_GB2312"/>
                <w:b/>
                <w:sz w:val="24"/>
                <w:lang w:val="en"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7" w:hRule="atLeast"/>
          <w:jc w:val="center"/>
        </w:trPr>
        <w:tc>
          <w:tcPr>
            <w:tcW w:w="818" w:type="pct"/>
            <w:noWrap w:val="0"/>
            <w:vAlign w:val="center"/>
          </w:tcPr>
          <w:p>
            <w:pPr>
              <w:pStyle w:val="63"/>
              <w:spacing w:before="155"/>
              <w:ind w:left="108" w:leftChars="0"/>
              <w:jc w:val="center"/>
              <w:rPr>
                <w:rFonts w:hint="eastAsia" w:ascii="仿宋_GB2312" w:hAnsi="仿宋_GB2312" w:eastAsia="仿宋_GB2312" w:cs="仿宋_GB2312"/>
                <w:b w:val="0"/>
                <w:bCs/>
                <w:sz w:val="24"/>
                <w:szCs w:val="24"/>
                <w:lang w:val="en-US" w:eastAsia="zh-CN" w:bidi="ar-SA"/>
              </w:rPr>
            </w:pPr>
            <w:r>
              <w:rPr>
                <w:rFonts w:hint="eastAsia" w:ascii="仿宋_GB2312" w:hAnsi="仿宋_GB2312" w:eastAsia="仿宋_GB2312" w:cs="仿宋_GB2312"/>
                <w:b w:val="0"/>
                <w:bCs/>
                <w:sz w:val="24"/>
                <w:lang w:val="en-US" w:eastAsia="zh-CN"/>
              </w:rPr>
              <w:t>论著（论文）名称</w:t>
            </w:r>
          </w:p>
        </w:tc>
        <w:tc>
          <w:tcPr>
            <w:tcW w:w="796" w:type="pct"/>
            <w:gridSpan w:val="4"/>
            <w:noWrap w:val="0"/>
            <w:vAlign w:val="center"/>
          </w:tcPr>
          <w:p>
            <w:pPr>
              <w:pStyle w:val="63"/>
              <w:spacing w:before="155"/>
              <w:ind w:left="108" w:leftChars="0"/>
              <w:jc w:val="center"/>
              <w:rPr>
                <w:rFonts w:hint="eastAsia" w:ascii="仿宋_GB2312" w:hAnsi="仿宋_GB2312" w:eastAsia="仿宋_GB2312" w:cs="仿宋_GB2312"/>
                <w:b w:val="0"/>
                <w:bCs/>
                <w:sz w:val="24"/>
                <w:szCs w:val="24"/>
                <w:lang w:val="en-US" w:eastAsia="zh-CN" w:bidi="ar-SA"/>
              </w:rPr>
            </w:pPr>
            <w:r>
              <w:rPr>
                <w:rFonts w:hint="eastAsia" w:ascii="仿宋_GB2312" w:hAnsi="仿宋_GB2312" w:eastAsia="仿宋_GB2312" w:cs="仿宋_GB2312"/>
                <w:b w:val="0"/>
                <w:bCs/>
                <w:sz w:val="24"/>
                <w:lang w:val="en-US" w:eastAsia="zh-CN"/>
              </w:rPr>
              <w:t>期刊名称</w:t>
            </w:r>
          </w:p>
        </w:tc>
        <w:tc>
          <w:tcPr>
            <w:tcW w:w="710" w:type="pct"/>
            <w:noWrap w:val="0"/>
            <w:vAlign w:val="center"/>
          </w:tcPr>
          <w:p>
            <w:pPr>
              <w:pStyle w:val="63"/>
              <w:spacing w:before="155"/>
              <w:ind w:left="108" w:leftChars="0"/>
              <w:jc w:val="center"/>
              <w:rPr>
                <w:rFonts w:hint="eastAsia" w:ascii="仿宋_GB2312" w:hAnsi="仿宋_GB2312" w:eastAsia="仿宋_GB2312" w:cs="仿宋_GB2312"/>
                <w:b w:val="0"/>
                <w:bCs/>
                <w:sz w:val="24"/>
                <w:szCs w:val="24"/>
                <w:lang w:val="en-US" w:eastAsia="zh-CN" w:bidi="ar-SA"/>
              </w:rPr>
            </w:pPr>
            <w:r>
              <w:rPr>
                <w:rFonts w:hint="eastAsia" w:ascii="仿宋_GB2312" w:hAnsi="仿宋_GB2312" w:eastAsia="仿宋_GB2312" w:cs="仿宋_GB2312"/>
                <w:b w:val="0"/>
                <w:bCs/>
                <w:sz w:val="24"/>
                <w:lang w:val="en-US" w:eastAsia="zh-CN"/>
              </w:rPr>
              <w:t>发表时间</w:t>
            </w:r>
          </w:p>
        </w:tc>
        <w:tc>
          <w:tcPr>
            <w:tcW w:w="660"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lang w:val="en-US" w:eastAsia="zh-CN"/>
              </w:rPr>
            </w:pPr>
            <w:r>
              <w:rPr>
                <w:rFonts w:hint="eastAsia" w:ascii="仿宋_GB2312" w:hAnsi="仿宋_GB2312" w:eastAsia="仿宋_GB2312" w:cs="仿宋_GB2312"/>
                <w:b w:val="0"/>
                <w:bCs/>
                <w:sz w:val="24"/>
                <w:lang w:val="en-US" w:eastAsia="zh-CN"/>
              </w:rPr>
              <w:t>作者</w:t>
            </w:r>
          </w:p>
          <w:p>
            <w:pPr>
              <w:pStyle w:val="63"/>
              <w:spacing w:before="155"/>
              <w:ind w:left="108" w:leftChars="0"/>
              <w:jc w:val="center"/>
              <w:rPr>
                <w:rFonts w:hint="eastAsia" w:ascii="仿宋_GB2312" w:hAnsi="仿宋_GB2312" w:eastAsia="仿宋_GB2312" w:cs="仿宋_GB2312"/>
                <w:b w:val="0"/>
                <w:bCs/>
                <w:sz w:val="24"/>
                <w:szCs w:val="24"/>
                <w:lang w:val="en-US" w:eastAsia="zh-CN" w:bidi="ar-SA"/>
              </w:rPr>
            </w:pPr>
            <w:r>
              <w:rPr>
                <w:rFonts w:hint="eastAsia" w:ascii="仿宋_GB2312" w:hAnsi="仿宋_GB2312" w:eastAsia="仿宋_GB2312" w:cs="仿宋_GB2312"/>
                <w:b w:val="0"/>
                <w:bCs/>
                <w:sz w:val="24"/>
                <w:lang w:val="en-US" w:eastAsia="zh-CN"/>
              </w:rPr>
              <w:t>（排序）</w:t>
            </w:r>
          </w:p>
        </w:tc>
        <w:tc>
          <w:tcPr>
            <w:tcW w:w="655" w:type="pct"/>
            <w:noWrap w:val="0"/>
            <w:vAlign w:val="top"/>
          </w:tcPr>
          <w:p>
            <w:pPr>
              <w:pStyle w:val="63"/>
              <w:spacing w:before="155" w:line="240" w:lineRule="auto"/>
              <w:ind w:left="0" w:leftChars="0"/>
              <w:rPr>
                <w:rFonts w:hint="eastAsia" w:ascii="仿宋_GB2312" w:hAnsi="仿宋_GB2312" w:eastAsia="仿宋_GB2312" w:cs="仿宋_GB2312"/>
                <w:b w:val="0"/>
                <w:bCs/>
                <w:sz w:val="24"/>
                <w:szCs w:val="24"/>
                <w:lang w:val="en-US" w:eastAsia="zh-CN" w:bidi="ar-SA"/>
              </w:rPr>
            </w:pPr>
            <w:r>
              <w:rPr>
                <w:rFonts w:hint="eastAsia" w:ascii="仿宋_GB2312" w:hAnsi="仿宋_GB2312" w:eastAsia="仿宋_GB2312" w:cs="仿宋_GB2312"/>
                <w:b w:val="0"/>
                <w:bCs/>
                <w:spacing w:val="0"/>
                <w:sz w:val="24"/>
                <w:lang w:val="en-US"/>
              </w:rPr>
              <w:t>被</w:t>
            </w:r>
            <w:r>
              <w:rPr>
                <w:rFonts w:hint="eastAsia" w:ascii="仿宋_GB2312" w:hAnsi="仿宋_GB2312" w:eastAsia="仿宋_GB2312" w:cs="仿宋_GB2312"/>
                <w:b w:val="0"/>
                <w:bCs/>
                <w:sz w:val="24"/>
                <w:lang w:val="en-US"/>
              </w:rPr>
              <w:t>SCI</w:t>
            </w:r>
            <w:r>
              <w:rPr>
                <w:rFonts w:hint="eastAsia" w:ascii="仿宋_GB2312" w:hAnsi="仿宋_GB2312" w:eastAsia="仿宋_GB2312" w:cs="仿宋_GB2312"/>
                <w:b w:val="0"/>
                <w:bCs/>
                <w:spacing w:val="0"/>
                <w:sz w:val="24"/>
                <w:lang w:val="en-US"/>
              </w:rPr>
              <w:t>、</w:t>
            </w:r>
            <w:r>
              <w:rPr>
                <w:rFonts w:hint="eastAsia" w:ascii="仿宋_GB2312" w:hAnsi="仿宋_GB2312" w:eastAsia="仿宋_GB2312" w:cs="仿宋_GB2312"/>
                <w:b w:val="0"/>
                <w:bCs/>
                <w:sz w:val="24"/>
                <w:lang w:val="en-US"/>
              </w:rPr>
              <w:t>EI</w:t>
            </w:r>
            <w:r>
              <w:rPr>
                <w:rFonts w:hint="eastAsia" w:ascii="仿宋_GB2312" w:hAnsi="仿宋_GB2312" w:eastAsia="仿宋_GB2312" w:cs="仿宋_GB2312"/>
                <w:b w:val="0"/>
                <w:bCs/>
                <w:spacing w:val="0"/>
                <w:sz w:val="24"/>
                <w:lang w:val="en-US"/>
              </w:rPr>
              <w:t>、</w:t>
            </w:r>
            <w:r>
              <w:rPr>
                <w:rFonts w:hint="eastAsia" w:ascii="仿宋_GB2312" w:hAnsi="仿宋_GB2312" w:eastAsia="仿宋_GB2312" w:cs="仿宋_GB2312"/>
                <w:b w:val="0"/>
                <w:bCs/>
                <w:sz w:val="24"/>
                <w:lang w:val="en-US"/>
              </w:rPr>
              <w:t>ISTP、SSCI、CSSCI</w:t>
            </w:r>
            <w:r>
              <w:rPr>
                <w:rFonts w:hint="eastAsia" w:ascii="仿宋_GB2312" w:hAnsi="仿宋_GB2312" w:eastAsia="仿宋_GB2312" w:cs="仿宋_GB2312"/>
                <w:b w:val="0"/>
                <w:bCs/>
                <w:spacing w:val="0"/>
                <w:sz w:val="24"/>
                <w:lang w:val="en-US"/>
              </w:rPr>
              <w:t>等</w:t>
            </w:r>
            <w:r>
              <w:rPr>
                <w:rFonts w:hint="eastAsia" w:ascii="仿宋_GB2312" w:hAnsi="仿宋_GB2312" w:eastAsia="仿宋_GB2312" w:cs="仿宋_GB2312"/>
                <w:b w:val="0"/>
                <w:bCs/>
                <w:spacing w:val="0"/>
                <w:sz w:val="24"/>
                <w:lang w:val="en-US" w:eastAsia="zh-CN"/>
              </w:rPr>
              <w:t>收</w:t>
            </w:r>
            <w:r>
              <w:rPr>
                <w:rFonts w:hint="eastAsia" w:ascii="仿宋_GB2312" w:hAnsi="仿宋_GB2312" w:eastAsia="仿宋_GB2312" w:cs="仿宋_GB2312"/>
                <w:b w:val="0"/>
                <w:bCs/>
                <w:sz w:val="24"/>
                <w:lang w:val="en-US"/>
              </w:rPr>
              <w:t>录情况</w:t>
            </w:r>
          </w:p>
        </w:tc>
        <w:tc>
          <w:tcPr>
            <w:tcW w:w="782" w:type="pct"/>
            <w:gridSpan w:val="2"/>
            <w:noWrap w:val="0"/>
            <w:vAlign w:val="center"/>
          </w:tcPr>
          <w:p>
            <w:pPr>
              <w:pStyle w:val="63"/>
              <w:spacing w:before="155" w:line="240" w:lineRule="auto"/>
              <w:ind w:left="0" w:leftChars="0" w:right="0" w:rightChars="0"/>
              <w:jc w:val="center"/>
              <w:rPr>
                <w:rFonts w:hint="eastAsia" w:ascii="仿宋_GB2312" w:hAnsi="仿宋_GB2312" w:eastAsia="仿宋_GB2312" w:cs="仿宋_GB2312"/>
                <w:b w:val="0"/>
                <w:bCs/>
                <w:sz w:val="24"/>
                <w:lang w:val="en-US" w:eastAsia="zh-CN"/>
              </w:rPr>
            </w:pPr>
            <w:r>
              <w:rPr>
                <w:rFonts w:hint="eastAsia" w:ascii="仿宋_GB2312" w:hAnsi="仿宋_GB2312" w:eastAsia="仿宋_GB2312" w:cs="仿宋_GB2312"/>
                <w:b w:val="0"/>
                <w:bCs/>
                <w:sz w:val="24"/>
                <w:lang w:val="en-US"/>
              </w:rPr>
              <w:t>影响因子</w:t>
            </w:r>
          </w:p>
        </w:tc>
        <w:tc>
          <w:tcPr>
            <w:tcW w:w="575" w:type="pct"/>
            <w:noWrap w:val="0"/>
            <w:vAlign w:val="top"/>
          </w:tcPr>
          <w:p>
            <w:pPr>
              <w:pStyle w:val="63"/>
              <w:spacing w:before="155"/>
              <w:ind w:left="108"/>
              <w:jc w:val="center"/>
              <w:rPr>
                <w:rFonts w:hint="eastAsia" w:ascii="仿宋_GB2312" w:hAnsi="仿宋_GB2312" w:eastAsia="仿宋_GB2312" w:cs="仿宋_GB2312"/>
                <w:bCs/>
                <w:sz w:val="24"/>
                <w:lang w:val="en-US"/>
              </w:rPr>
            </w:pPr>
          </w:p>
          <w:p>
            <w:pPr>
              <w:pStyle w:val="63"/>
              <w:spacing w:before="155" w:line="240" w:lineRule="auto"/>
              <w:ind w:left="108" w:leftChars="0" w:right="0" w:rightChars="0"/>
              <w:jc w:val="center"/>
              <w:rPr>
                <w:rFonts w:hint="eastAsia" w:ascii="仿宋_GB2312" w:hAnsi="仿宋_GB2312" w:eastAsia="仿宋_GB2312" w:cs="仿宋_GB2312"/>
                <w:b w:val="0"/>
                <w:bCs/>
                <w:sz w:val="24"/>
                <w:lang w:val="en-US" w:eastAsia="zh-CN"/>
              </w:rPr>
            </w:pPr>
            <w:r>
              <w:rPr>
                <w:rFonts w:hint="eastAsia" w:ascii="仿宋_GB2312" w:hAnsi="仿宋_GB2312" w:eastAsia="仿宋_GB2312" w:cs="仿宋_GB2312"/>
                <w:b w:val="0"/>
                <w:bCs/>
                <w:sz w:val="24"/>
                <w:lang w:val="en-US"/>
              </w:rPr>
              <w:t>他引次数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1" w:hRule="atLeast"/>
          <w:jc w:val="center"/>
        </w:trPr>
        <w:tc>
          <w:tcPr>
            <w:tcW w:w="818" w:type="pct"/>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p>
        </w:tc>
        <w:tc>
          <w:tcPr>
            <w:tcW w:w="796" w:type="pct"/>
            <w:gridSpan w:val="4"/>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p>
        </w:tc>
        <w:tc>
          <w:tcPr>
            <w:tcW w:w="710" w:type="pct"/>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p>
        </w:tc>
        <w:tc>
          <w:tcPr>
            <w:tcW w:w="660"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p>
        </w:tc>
        <w:tc>
          <w:tcPr>
            <w:tcW w:w="655" w:type="pct"/>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p>
        </w:tc>
        <w:tc>
          <w:tcPr>
            <w:tcW w:w="782" w:type="pct"/>
            <w:gridSpan w:val="2"/>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p>
        </w:tc>
        <w:tc>
          <w:tcPr>
            <w:tcW w:w="575" w:type="pct"/>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3" w:hRule="atLeast"/>
          <w:jc w:val="center"/>
        </w:trPr>
        <w:tc>
          <w:tcPr>
            <w:tcW w:w="818" w:type="pct"/>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p>
        </w:tc>
        <w:tc>
          <w:tcPr>
            <w:tcW w:w="796" w:type="pct"/>
            <w:gridSpan w:val="4"/>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p>
        </w:tc>
        <w:tc>
          <w:tcPr>
            <w:tcW w:w="710" w:type="pct"/>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p>
        </w:tc>
        <w:tc>
          <w:tcPr>
            <w:tcW w:w="660"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p>
        </w:tc>
        <w:tc>
          <w:tcPr>
            <w:tcW w:w="655" w:type="pct"/>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p>
        </w:tc>
        <w:tc>
          <w:tcPr>
            <w:tcW w:w="782" w:type="pct"/>
            <w:gridSpan w:val="2"/>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p>
        </w:tc>
        <w:tc>
          <w:tcPr>
            <w:tcW w:w="575" w:type="pct"/>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000" w:type="pct"/>
            <w:gridSpan w:val="13"/>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sz w:val="24"/>
                <w:lang w:val="en" w:eastAsia="zh-CN"/>
              </w:rPr>
              <w:t>5</w:t>
            </w:r>
            <w:r>
              <w:rPr>
                <w:rFonts w:hint="eastAsia" w:ascii="仿宋_GB2312" w:hAnsi="仿宋_GB2312" w:eastAsia="仿宋_GB2312" w:cs="仿宋_GB2312"/>
                <w:b/>
                <w:sz w:val="24"/>
                <w:lang w:val="en-US" w:eastAsia="zh-CN"/>
              </w:rPr>
              <w:t>.授权专利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center"/>
          </w:tcPr>
          <w:p>
            <w:pPr>
              <w:pStyle w:val="63"/>
              <w:spacing w:before="155"/>
              <w:ind w:left="108"/>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专利名称</w:t>
            </w:r>
          </w:p>
        </w:tc>
        <w:tc>
          <w:tcPr>
            <w:tcW w:w="747" w:type="pct"/>
            <w:gridSpan w:val="2"/>
            <w:noWrap w:val="0"/>
            <w:vAlign w:val="center"/>
          </w:tcPr>
          <w:p>
            <w:pPr>
              <w:pStyle w:val="63"/>
              <w:spacing w:before="155"/>
              <w:ind w:left="108"/>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专利号</w:t>
            </w:r>
          </w:p>
        </w:tc>
        <w:tc>
          <w:tcPr>
            <w:tcW w:w="813" w:type="pct"/>
            <w:gridSpan w:val="3"/>
            <w:noWrap w:val="0"/>
            <w:vAlign w:val="center"/>
          </w:tcPr>
          <w:p>
            <w:pPr>
              <w:pStyle w:val="63"/>
              <w:spacing w:before="155"/>
              <w:ind w:left="108"/>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专利类别</w:t>
            </w:r>
          </w:p>
        </w:tc>
        <w:tc>
          <w:tcPr>
            <w:tcW w:w="1253" w:type="pct"/>
            <w:gridSpan w:val="3"/>
            <w:noWrap w:val="0"/>
            <w:vAlign w:val="center"/>
          </w:tcPr>
          <w:p>
            <w:pPr>
              <w:pStyle w:val="63"/>
              <w:spacing w:before="155"/>
              <w:ind w:left="108"/>
              <w:jc w:val="center"/>
              <w:rPr>
                <w:rFonts w:hint="default" w:ascii="仿宋_GB2312" w:hAnsi="仿宋_GB2312" w:eastAsia="仿宋_GB2312" w:cs="仿宋_GB2312"/>
                <w:b w:val="0"/>
                <w:bCs/>
                <w:sz w:val="24"/>
                <w:lang w:val="en-US" w:eastAsia="zh-CN"/>
              </w:rPr>
            </w:pPr>
            <w:r>
              <w:rPr>
                <w:rFonts w:hint="eastAsia" w:ascii="仿宋_GB2312" w:hAnsi="仿宋_GB2312" w:eastAsia="仿宋_GB2312" w:cs="仿宋_GB2312"/>
                <w:b w:val="0"/>
                <w:bCs/>
                <w:sz w:val="24"/>
                <w:lang w:val="en-US" w:eastAsia="zh-CN"/>
              </w:rPr>
              <w:t>专利所有者排序</w:t>
            </w:r>
          </w:p>
        </w:tc>
        <w:tc>
          <w:tcPr>
            <w:tcW w:w="1357" w:type="pct"/>
            <w:gridSpan w:val="3"/>
            <w:noWrap w:val="0"/>
            <w:vAlign w:val="center"/>
          </w:tcPr>
          <w:p>
            <w:pPr>
              <w:pStyle w:val="63"/>
              <w:spacing w:before="155"/>
              <w:ind w:left="0" w:firstLine="0" w:firstLineChars="0"/>
              <w:jc w:val="center"/>
              <w:rPr>
                <w:rFonts w:hint="eastAsia" w:ascii="仿宋_GB2312" w:hAnsi="仿宋_GB2312" w:eastAsia="仿宋_GB2312" w:cs="仿宋_GB2312"/>
                <w:b w:val="0"/>
                <w:bCs/>
                <w:sz w:val="24"/>
                <w:lang w:val="en-US" w:eastAsia="zh-CN"/>
              </w:rPr>
            </w:pPr>
            <w:r>
              <w:rPr>
                <w:rFonts w:hint="eastAsia" w:ascii="仿宋_GB2312" w:hAnsi="仿宋_GB2312" w:eastAsia="仿宋_GB2312" w:cs="仿宋_GB2312"/>
                <w:b w:val="0"/>
                <w:bCs/>
                <w:sz w:val="24"/>
                <w:lang w:val="en-US" w:eastAsia="zh-CN"/>
              </w:rPr>
              <w:t>授权国家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atLeast"/>
          <w:jc w:val="center"/>
        </w:trPr>
        <w:tc>
          <w:tcPr>
            <w:tcW w:w="826" w:type="pct"/>
            <w:gridSpan w:val="2"/>
            <w:noWrap w:val="0"/>
            <w:vAlign w:val="center"/>
          </w:tcPr>
          <w:p>
            <w:pPr>
              <w:pStyle w:val="63"/>
              <w:spacing w:before="155"/>
              <w:ind w:left="108"/>
              <w:jc w:val="center"/>
              <w:rPr>
                <w:rFonts w:hint="eastAsia" w:ascii="仿宋_GB2312" w:hAnsi="仿宋_GB2312" w:eastAsia="仿宋_GB2312" w:cs="仿宋_GB2312"/>
                <w:b w:val="0"/>
                <w:bCs/>
                <w:sz w:val="24"/>
                <w:lang w:eastAsia="zh-CN"/>
              </w:rPr>
            </w:pPr>
          </w:p>
        </w:tc>
        <w:tc>
          <w:tcPr>
            <w:tcW w:w="747" w:type="pct"/>
            <w:gridSpan w:val="2"/>
            <w:noWrap w:val="0"/>
            <w:vAlign w:val="center"/>
          </w:tcPr>
          <w:p>
            <w:pPr>
              <w:pStyle w:val="63"/>
              <w:spacing w:before="155"/>
              <w:ind w:left="108"/>
              <w:jc w:val="center"/>
              <w:rPr>
                <w:rFonts w:hint="eastAsia" w:ascii="仿宋_GB2312" w:hAnsi="仿宋_GB2312" w:eastAsia="仿宋_GB2312" w:cs="仿宋_GB2312"/>
                <w:b w:val="0"/>
                <w:bCs/>
                <w:sz w:val="24"/>
                <w:lang w:eastAsia="zh-CN"/>
              </w:rPr>
            </w:pPr>
          </w:p>
        </w:tc>
        <w:tc>
          <w:tcPr>
            <w:tcW w:w="813" w:type="pct"/>
            <w:gridSpan w:val="3"/>
            <w:noWrap w:val="0"/>
            <w:vAlign w:val="center"/>
          </w:tcPr>
          <w:p>
            <w:pPr>
              <w:pStyle w:val="63"/>
              <w:spacing w:before="155"/>
              <w:ind w:left="108"/>
              <w:jc w:val="center"/>
              <w:rPr>
                <w:rFonts w:hint="eastAsia" w:ascii="仿宋_GB2312" w:hAnsi="仿宋_GB2312" w:eastAsia="仿宋_GB2312" w:cs="仿宋_GB2312"/>
                <w:b w:val="0"/>
                <w:bCs/>
                <w:sz w:val="24"/>
                <w:lang w:eastAsia="zh-CN"/>
              </w:rPr>
            </w:pPr>
          </w:p>
        </w:tc>
        <w:tc>
          <w:tcPr>
            <w:tcW w:w="1253" w:type="pct"/>
            <w:gridSpan w:val="3"/>
            <w:tcBorders>
              <w:right w:val="single" w:color="auto" w:sz="4" w:space="0"/>
            </w:tcBorders>
            <w:noWrap w:val="0"/>
            <w:vAlign w:val="center"/>
          </w:tcPr>
          <w:p>
            <w:pPr>
              <w:pStyle w:val="63"/>
              <w:spacing w:before="155"/>
              <w:ind w:left="108"/>
              <w:jc w:val="center"/>
              <w:rPr>
                <w:rFonts w:hint="eastAsia" w:ascii="仿宋_GB2312" w:hAnsi="仿宋_GB2312" w:eastAsia="仿宋_GB2312" w:cs="仿宋_GB2312"/>
                <w:b w:val="0"/>
                <w:bCs/>
                <w:sz w:val="24"/>
                <w:lang w:eastAsia="zh-CN"/>
              </w:rPr>
            </w:pPr>
          </w:p>
        </w:tc>
        <w:tc>
          <w:tcPr>
            <w:tcW w:w="1357" w:type="pct"/>
            <w:gridSpan w:val="3"/>
            <w:tcBorders>
              <w:left w:val="single" w:color="auto" w:sz="4" w:space="0"/>
            </w:tcBorders>
            <w:noWrap w:val="0"/>
            <w:vAlign w:val="center"/>
          </w:tcPr>
          <w:p>
            <w:pPr>
              <w:pStyle w:val="63"/>
              <w:spacing w:before="155"/>
              <w:ind w:left="108"/>
              <w:jc w:val="center"/>
              <w:rPr>
                <w:rFonts w:hint="eastAsia" w:ascii="仿宋_GB2312" w:hAnsi="仿宋_GB2312" w:eastAsia="仿宋_GB2312" w:cs="仿宋_GB2312"/>
                <w:b w:val="0"/>
                <w:bCs/>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7" w:hRule="atLeast"/>
          <w:jc w:val="center"/>
        </w:trPr>
        <w:tc>
          <w:tcPr>
            <w:tcW w:w="826" w:type="pct"/>
            <w:gridSpan w:val="2"/>
            <w:noWrap w:val="0"/>
            <w:vAlign w:val="center"/>
          </w:tcPr>
          <w:p>
            <w:pPr>
              <w:pStyle w:val="63"/>
              <w:spacing w:before="155"/>
              <w:ind w:left="108"/>
              <w:jc w:val="center"/>
              <w:rPr>
                <w:rFonts w:hint="eastAsia" w:ascii="仿宋_GB2312" w:hAnsi="仿宋_GB2312" w:eastAsia="仿宋_GB2312" w:cs="仿宋_GB2312"/>
                <w:b w:val="0"/>
                <w:bCs/>
                <w:sz w:val="24"/>
                <w:lang w:eastAsia="zh-CN"/>
              </w:rPr>
            </w:pPr>
          </w:p>
        </w:tc>
        <w:tc>
          <w:tcPr>
            <w:tcW w:w="747" w:type="pct"/>
            <w:gridSpan w:val="2"/>
            <w:noWrap w:val="0"/>
            <w:vAlign w:val="center"/>
          </w:tcPr>
          <w:p>
            <w:pPr>
              <w:pStyle w:val="63"/>
              <w:spacing w:before="155"/>
              <w:ind w:left="108"/>
              <w:jc w:val="center"/>
              <w:rPr>
                <w:rFonts w:hint="eastAsia" w:ascii="仿宋_GB2312" w:hAnsi="仿宋_GB2312" w:eastAsia="仿宋_GB2312" w:cs="仿宋_GB2312"/>
                <w:b w:val="0"/>
                <w:bCs/>
                <w:sz w:val="24"/>
                <w:lang w:eastAsia="zh-CN"/>
              </w:rPr>
            </w:pPr>
          </w:p>
        </w:tc>
        <w:tc>
          <w:tcPr>
            <w:tcW w:w="813" w:type="pct"/>
            <w:gridSpan w:val="3"/>
            <w:noWrap w:val="0"/>
            <w:vAlign w:val="center"/>
          </w:tcPr>
          <w:p>
            <w:pPr>
              <w:pStyle w:val="63"/>
              <w:spacing w:before="155"/>
              <w:ind w:left="108"/>
              <w:jc w:val="center"/>
              <w:rPr>
                <w:rFonts w:hint="eastAsia" w:ascii="仿宋_GB2312" w:hAnsi="仿宋_GB2312" w:eastAsia="仿宋_GB2312" w:cs="仿宋_GB2312"/>
                <w:b w:val="0"/>
                <w:bCs/>
                <w:sz w:val="24"/>
                <w:lang w:eastAsia="zh-CN"/>
              </w:rPr>
            </w:pPr>
          </w:p>
        </w:tc>
        <w:tc>
          <w:tcPr>
            <w:tcW w:w="1253" w:type="pct"/>
            <w:gridSpan w:val="3"/>
            <w:tcBorders>
              <w:right w:val="single" w:color="auto" w:sz="4" w:space="0"/>
            </w:tcBorders>
            <w:noWrap w:val="0"/>
            <w:vAlign w:val="center"/>
          </w:tcPr>
          <w:p>
            <w:pPr>
              <w:pStyle w:val="63"/>
              <w:spacing w:before="155"/>
              <w:ind w:left="108"/>
              <w:jc w:val="center"/>
              <w:rPr>
                <w:rFonts w:hint="eastAsia" w:ascii="仿宋_GB2312" w:hAnsi="仿宋_GB2312" w:eastAsia="仿宋_GB2312" w:cs="仿宋_GB2312"/>
                <w:b w:val="0"/>
                <w:bCs/>
                <w:sz w:val="24"/>
                <w:lang w:eastAsia="zh-CN"/>
              </w:rPr>
            </w:pPr>
          </w:p>
        </w:tc>
        <w:tc>
          <w:tcPr>
            <w:tcW w:w="1357" w:type="pct"/>
            <w:gridSpan w:val="3"/>
            <w:tcBorders>
              <w:left w:val="single" w:color="auto" w:sz="4" w:space="0"/>
            </w:tcBorders>
            <w:noWrap w:val="0"/>
            <w:vAlign w:val="center"/>
          </w:tcPr>
          <w:p>
            <w:pPr>
              <w:pStyle w:val="63"/>
              <w:spacing w:before="155"/>
              <w:ind w:left="108"/>
              <w:jc w:val="center"/>
              <w:rPr>
                <w:rFonts w:hint="eastAsia" w:ascii="仿宋_GB2312" w:hAnsi="仿宋_GB2312" w:eastAsia="仿宋_GB2312" w:cs="仿宋_GB2312"/>
                <w:b w:val="0"/>
                <w:bCs/>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5000" w:type="pct"/>
            <w:gridSpan w:val="13"/>
            <w:noWrap w:val="0"/>
            <w:vAlign w:val="center"/>
          </w:tcPr>
          <w:p>
            <w:pPr>
              <w:pStyle w:val="63"/>
              <w:spacing w:before="155"/>
              <w:ind w:left="108"/>
              <w:jc w:val="center"/>
              <w:rPr>
                <w:rFonts w:hint="default" w:ascii="仿宋_GB2312" w:hAnsi="仿宋_GB2312" w:eastAsia="仿宋_GB2312" w:cs="仿宋_GB2312"/>
                <w:b w:val="0"/>
                <w:bCs/>
                <w:sz w:val="24"/>
                <w:lang w:val="en-US" w:eastAsia="zh-CN"/>
              </w:rPr>
            </w:pPr>
            <w:r>
              <w:rPr>
                <w:rFonts w:hint="eastAsia" w:ascii="仿宋_GB2312" w:hAnsi="仿宋_GB2312" w:eastAsia="仿宋_GB2312" w:cs="仿宋_GB2312"/>
                <w:b/>
                <w:bCs w:val="0"/>
                <w:sz w:val="24"/>
                <w:lang w:val="en" w:eastAsia="zh-CN"/>
              </w:rPr>
              <w:t>6.省级及以上软件类工程（专项）、研发计划或试点示范项目实施情况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起止时间</w:t>
            </w:r>
          </w:p>
        </w:tc>
        <w:tc>
          <w:tcPr>
            <w:tcW w:w="747" w:type="pct"/>
            <w:gridSpan w:val="2"/>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专项（项目）等级及名称</w:t>
            </w:r>
          </w:p>
        </w:tc>
        <w:tc>
          <w:tcPr>
            <w:tcW w:w="813"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担任角色</w:t>
            </w:r>
          </w:p>
        </w:tc>
        <w:tc>
          <w:tcPr>
            <w:tcW w:w="1253"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经费来源及经费总额</w:t>
            </w:r>
          </w:p>
        </w:tc>
        <w:tc>
          <w:tcPr>
            <w:tcW w:w="1357" w:type="pct"/>
            <w:gridSpan w:val="3"/>
            <w:noWrap w:val="0"/>
            <w:vAlign w:val="center"/>
          </w:tcPr>
          <w:p>
            <w:pPr>
              <w:pStyle w:val="63"/>
              <w:spacing w:before="155"/>
              <w:ind w:left="108" w:leftChars="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eastAsia="zh-CN"/>
              </w:rPr>
              <w:t>专项（项目）内容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1" w:hRule="atLeast"/>
          <w:jc w:val="center"/>
        </w:trPr>
        <w:tc>
          <w:tcPr>
            <w:tcW w:w="826" w:type="pct"/>
            <w:gridSpan w:val="2"/>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c>
          <w:tcPr>
            <w:tcW w:w="747" w:type="pct"/>
            <w:gridSpan w:val="2"/>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c>
          <w:tcPr>
            <w:tcW w:w="813" w:type="pct"/>
            <w:gridSpan w:val="3"/>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c>
          <w:tcPr>
            <w:tcW w:w="1253" w:type="pct"/>
            <w:gridSpan w:val="3"/>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c>
          <w:tcPr>
            <w:tcW w:w="1357" w:type="pct"/>
            <w:gridSpan w:val="3"/>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jc w:val="center"/>
        </w:trPr>
        <w:tc>
          <w:tcPr>
            <w:tcW w:w="826" w:type="pct"/>
            <w:gridSpan w:val="2"/>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c>
          <w:tcPr>
            <w:tcW w:w="747" w:type="pct"/>
            <w:gridSpan w:val="2"/>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c>
          <w:tcPr>
            <w:tcW w:w="813" w:type="pct"/>
            <w:gridSpan w:val="3"/>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c>
          <w:tcPr>
            <w:tcW w:w="1253" w:type="pct"/>
            <w:gridSpan w:val="3"/>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c>
          <w:tcPr>
            <w:tcW w:w="1357" w:type="pct"/>
            <w:gridSpan w:val="3"/>
            <w:noWrap w:val="0"/>
            <w:vAlign w:val="top"/>
          </w:tcPr>
          <w:p>
            <w:pPr>
              <w:pStyle w:val="63"/>
              <w:spacing w:before="155"/>
              <w:ind w:left="108" w:leftChars="0"/>
              <w:jc w:val="center"/>
              <w:rPr>
                <w:rFonts w:hint="eastAsia" w:ascii="仿宋_GB2312" w:hAnsi="仿宋_GB2312" w:eastAsia="仿宋_GB2312" w:cs="仿宋_GB2312"/>
                <w:b w:val="0"/>
                <w:bCs/>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000" w:type="pct"/>
            <w:gridSpan w:val="13"/>
            <w:noWrap w:val="0"/>
            <w:vAlign w:val="center"/>
          </w:tcPr>
          <w:p>
            <w:pPr>
              <w:pStyle w:val="63"/>
              <w:spacing w:before="155"/>
              <w:ind w:left="108"/>
              <w:jc w:val="center"/>
              <w:rPr>
                <w:rFonts w:hint="eastAsia" w:ascii="仿宋_GB2312" w:hAnsi="仿宋_GB2312" w:eastAsia="仿宋_GB2312" w:cs="仿宋_GB2312"/>
                <w:b/>
                <w:sz w:val="24"/>
                <w:lang w:eastAsia="zh-CN"/>
              </w:rPr>
            </w:pPr>
            <w:r>
              <w:rPr>
                <w:rFonts w:hint="eastAsia" w:ascii="楷体_GB2312" w:hAnsi="楷体_GB2312" w:eastAsia="楷体_GB2312" w:cs="楷体_GB2312"/>
                <w:b/>
                <w:sz w:val="24"/>
                <w:lang w:eastAsia="zh-CN"/>
              </w:rPr>
              <w:t>（四）人力资源服务业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5000" w:type="pct"/>
            <w:gridSpan w:val="13"/>
            <w:noWrap w:val="0"/>
            <w:vAlign w:val="center"/>
          </w:tcPr>
          <w:p>
            <w:pPr>
              <w:pStyle w:val="63"/>
              <w:tabs>
                <w:tab w:val="left" w:pos="0"/>
              </w:tabs>
              <w:spacing w:before="155"/>
              <w:ind w:left="108" w:leftChars="0"/>
              <w:jc w:val="center"/>
              <w:rPr>
                <w:rFonts w:hint="eastAsia" w:ascii="楷体_GB2312" w:hAnsi="楷体_GB2312" w:eastAsia="楷体_GB2312" w:cs="楷体_GB2312"/>
                <w:b/>
                <w:sz w:val="24"/>
                <w:lang w:eastAsia="zh-CN"/>
              </w:rPr>
            </w:pPr>
            <w:r>
              <w:rPr>
                <w:rFonts w:hint="eastAsia" w:ascii="仿宋_GB2312" w:hAnsi="仿宋_GB2312" w:eastAsia="仿宋_GB2312" w:cs="仿宋_GB2312"/>
                <w:b/>
                <w:bCs w:val="0"/>
                <w:sz w:val="24"/>
              </w:rPr>
              <w:t>1.</w:t>
            </w:r>
            <w:r>
              <w:rPr>
                <w:rFonts w:hint="eastAsia" w:ascii="仿宋_GB2312" w:hAnsi="仿宋_GB2312" w:eastAsia="仿宋_GB2312" w:cs="仿宋_GB2312"/>
                <w:b/>
                <w:bCs w:val="0"/>
                <w:sz w:val="24"/>
                <w:lang w:eastAsia="zh-CN"/>
              </w:rPr>
              <w:t>主持（参与）产业融合项目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jc w:val="center"/>
        </w:trPr>
        <w:tc>
          <w:tcPr>
            <w:tcW w:w="826" w:type="pct"/>
            <w:gridSpan w:val="2"/>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sz w:val="24"/>
                <w:lang w:eastAsia="zh-CN"/>
              </w:rPr>
              <w:t>起止时间</w:t>
            </w:r>
          </w:p>
        </w:tc>
        <w:tc>
          <w:tcPr>
            <w:tcW w:w="747" w:type="pct"/>
            <w:gridSpan w:val="2"/>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sz w:val="24"/>
                <w:lang w:eastAsia="zh-CN"/>
              </w:rPr>
              <w:t>项目名称</w:t>
            </w:r>
          </w:p>
        </w:tc>
        <w:tc>
          <w:tcPr>
            <w:tcW w:w="813" w:type="pct"/>
            <w:gridSpan w:val="3"/>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sz w:val="24"/>
                <w:lang w:eastAsia="zh-CN"/>
              </w:rPr>
              <w:t>担任角色</w:t>
            </w:r>
          </w:p>
        </w:tc>
        <w:tc>
          <w:tcPr>
            <w:tcW w:w="1253" w:type="pct"/>
            <w:gridSpan w:val="3"/>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sz w:val="24"/>
                <w:lang w:eastAsia="zh-CN"/>
              </w:rPr>
              <w:t>经费来源及经费总额</w:t>
            </w:r>
          </w:p>
        </w:tc>
        <w:tc>
          <w:tcPr>
            <w:tcW w:w="1357" w:type="pct"/>
            <w:gridSpan w:val="3"/>
            <w:noWrap w:val="0"/>
            <w:vAlign w:val="center"/>
          </w:tcPr>
          <w:p>
            <w:pPr>
              <w:pStyle w:val="63"/>
              <w:spacing w:before="155"/>
              <w:ind w:left="108" w:leftChars="0"/>
              <w:jc w:val="center"/>
            </w:pPr>
            <w:r>
              <w:rPr>
                <w:rFonts w:hint="eastAsia" w:ascii="仿宋_GB2312" w:hAnsi="仿宋_GB2312" w:eastAsia="仿宋_GB2312" w:cs="仿宋_GB2312"/>
                <w:b w:val="0"/>
                <w:bCs/>
                <w:sz w:val="24"/>
                <w:lang w:eastAsia="zh-CN"/>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5" w:hRule="atLeast"/>
          <w:jc w:val="center"/>
        </w:trPr>
        <w:tc>
          <w:tcPr>
            <w:tcW w:w="826" w:type="pct"/>
            <w:gridSpan w:val="2"/>
            <w:noWrap w:val="0"/>
            <w:vAlign w:val="top"/>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747" w:type="pct"/>
            <w:gridSpan w:val="2"/>
            <w:noWrap w:val="0"/>
            <w:vAlign w:val="top"/>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813" w:type="pct"/>
            <w:gridSpan w:val="3"/>
            <w:noWrap w:val="0"/>
            <w:vAlign w:val="top"/>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1253" w:type="pct"/>
            <w:gridSpan w:val="3"/>
            <w:noWrap w:val="0"/>
            <w:vAlign w:val="top"/>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1357" w:type="pct"/>
            <w:gridSpan w:val="3"/>
            <w:noWrap w:val="0"/>
            <w:vAlign w:val="top"/>
          </w:tcPr>
          <w:p>
            <w:pPr>
              <w:pStyle w:val="63"/>
              <w:spacing w:before="155"/>
              <w:ind w:left="108"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5" w:hRule="atLeast"/>
          <w:jc w:val="center"/>
        </w:trPr>
        <w:tc>
          <w:tcPr>
            <w:tcW w:w="826" w:type="pct"/>
            <w:gridSpan w:val="2"/>
            <w:noWrap w:val="0"/>
            <w:vAlign w:val="top"/>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747" w:type="pct"/>
            <w:gridSpan w:val="2"/>
            <w:noWrap w:val="0"/>
            <w:vAlign w:val="top"/>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813" w:type="pct"/>
            <w:gridSpan w:val="3"/>
            <w:noWrap w:val="0"/>
            <w:vAlign w:val="top"/>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1253" w:type="pct"/>
            <w:gridSpan w:val="3"/>
            <w:noWrap w:val="0"/>
            <w:vAlign w:val="top"/>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1357" w:type="pct"/>
            <w:gridSpan w:val="3"/>
            <w:noWrap w:val="0"/>
            <w:vAlign w:val="top"/>
          </w:tcPr>
          <w:p>
            <w:pPr>
              <w:pStyle w:val="63"/>
              <w:spacing w:before="155"/>
              <w:ind w:left="108"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5000" w:type="pct"/>
            <w:gridSpan w:val="13"/>
            <w:noWrap w:val="0"/>
            <w:vAlign w:val="center"/>
          </w:tcPr>
          <w:p>
            <w:pPr>
              <w:pStyle w:val="63"/>
              <w:spacing w:before="155"/>
              <w:ind w:left="108" w:leftChars="0"/>
              <w:jc w:val="center"/>
              <w:rPr>
                <w:rFonts w:hint="default" w:eastAsia="宋体"/>
                <w:lang w:val="en-US" w:eastAsia="zh-CN"/>
              </w:rPr>
            </w:pPr>
            <w:r>
              <w:rPr>
                <w:rFonts w:hint="eastAsia" w:ascii="仿宋_GB2312" w:hAnsi="仿宋_GB2312" w:eastAsia="仿宋_GB2312" w:cs="仿宋_GB2312"/>
                <w:b/>
                <w:sz w:val="24"/>
                <w:lang w:val="en-US" w:eastAsia="zh-CN"/>
              </w:rPr>
              <w:t>2</w:t>
            </w:r>
            <w:r>
              <w:rPr>
                <w:rFonts w:hint="eastAsia" w:ascii="仿宋_GB2312" w:hAnsi="仿宋_GB2312" w:eastAsia="仿宋_GB2312" w:cs="仿宋_GB2312"/>
                <w:b/>
                <w:sz w:val="24"/>
                <w:lang w:val="en" w:eastAsia="zh-CN"/>
              </w:rPr>
              <w:t>.职称（从业资格、职业资格、执业资格、专业技术资格）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sz w:val="24"/>
                <w:lang w:val="en-US" w:eastAsia="zh-CN"/>
              </w:rPr>
              <w:t>获取时间</w:t>
            </w:r>
          </w:p>
        </w:tc>
        <w:tc>
          <w:tcPr>
            <w:tcW w:w="747" w:type="pct"/>
            <w:gridSpan w:val="2"/>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sz w:val="24"/>
                <w:lang w:val="en-US" w:eastAsia="zh-CN"/>
              </w:rPr>
              <w:t>职称种类</w:t>
            </w:r>
          </w:p>
        </w:tc>
        <w:tc>
          <w:tcPr>
            <w:tcW w:w="813" w:type="pct"/>
            <w:gridSpan w:val="3"/>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sz w:val="24"/>
                <w:lang w:val="en-US" w:eastAsia="zh-CN"/>
              </w:rPr>
              <w:t>证书名称</w:t>
            </w:r>
          </w:p>
        </w:tc>
        <w:tc>
          <w:tcPr>
            <w:tcW w:w="1253" w:type="pct"/>
            <w:gridSpan w:val="3"/>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sz w:val="24"/>
                <w:lang w:val="en-US" w:eastAsia="zh-CN"/>
              </w:rPr>
              <w:t>证书编号</w:t>
            </w:r>
          </w:p>
        </w:tc>
        <w:tc>
          <w:tcPr>
            <w:tcW w:w="1357" w:type="pct"/>
            <w:gridSpan w:val="3"/>
            <w:noWrap w:val="0"/>
            <w:vAlign w:val="center"/>
          </w:tcPr>
          <w:p>
            <w:pPr>
              <w:pStyle w:val="63"/>
              <w:spacing w:before="155"/>
              <w:ind w:left="108" w:leftChars="0"/>
              <w:jc w:val="center"/>
            </w:pPr>
            <w:r>
              <w:rPr>
                <w:rFonts w:hint="eastAsia" w:ascii="仿宋_GB2312" w:hAnsi="仿宋_GB2312" w:eastAsia="仿宋_GB2312" w:cs="仿宋_GB2312"/>
                <w:b w:val="0"/>
                <w:bCs/>
                <w:sz w:val="24"/>
                <w:lang w:val="en-US" w:eastAsia="zh-CN"/>
              </w:rPr>
              <w:t>颁发（认定）机构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jc w:val="center"/>
        </w:trPr>
        <w:tc>
          <w:tcPr>
            <w:tcW w:w="826" w:type="pct"/>
            <w:gridSpan w:val="2"/>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747" w:type="pct"/>
            <w:gridSpan w:val="2"/>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813" w:type="pct"/>
            <w:gridSpan w:val="3"/>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1253" w:type="pct"/>
            <w:gridSpan w:val="3"/>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1357" w:type="pct"/>
            <w:gridSpan w:val="3"/>
            <w:noWrap w:val="0"/>
            <w:vAlign w:val="center"/>
          </w:tcPr>
          <w:p>
            <w:pPr>
              <w:pStyle w:val="63"/>
              <w:spacing w:before="155"/>
              <w:ind w:left="108"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5" w:hRule="atLeast"/>
          <w:jc w:val="center"/>
        </w:trPr>
        <w:tc>
          <w:tcPr>
            <w:tcW w:w="826" w:type="pct"/>
            <w:gridSpan w:val="2"/>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747" w:type="pct"/>
            <w:gridSpan w:val="2"/>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813" w:type="pct"/>
            <w:gridSpan w:val="3"/>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1253" w:type="pct"/>
            <w:gridSpan w:val="3"/>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1357" w:type="pct"/>
            <w:gridSpan w:val="3"/>
            <w:noWrap w:val="0"/>
            <w:vAlign w:val="center"/>
          </w:tcPr>
          <w:p>
            <w:pPr>
              <w:pStyle w:val="63"/>
              <w:spacing w:before="155"/>
              <w:ind w:left="108"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5" w:hRule="atLeast"/>
          <w:jc w:val="center"/>
        </w:trPr>
        <w:tc>
          <w:tcPr>
            <w:tcW w:w="826" w:type="pct"/>
            <w:gridSpan w:val="2"/>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747" w:type="pct"/>
            <w:gridSpan w:val="2"/>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813" w:type="pct"/>
            <w:gridSpan w:val="3"/>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1253" w:type="pct"/>
            <w:gridSpan w:val="3"/>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1357" w:type="pct"/>
            <w:gridSpan w:val="3"/>
            <w:noWrap w:val="0"/>
            <w:vAlign w:val="center"/>
          </w:tcPr>
          <w:p>
            <w:pPr>
              <w:pStyle w:val="63"/>
              <w:spacing w:before="155"/>
              <w:ind w:left="108"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5000" w:type="pct"/>
            <w:gridSpan w:val="13"/>
            <w:noWrap w:val="0"/>
            <w:vAlign w:val="center"/>
          </w:tcPr>
          <w:p>
            <w:pPr>
              <w:pStyle w:val="63"/>
              <w:spacing w:before="155"/>
              <w:ind w:left="108" w:leftChars="0"/>
              <w:jc w:val="center"/>
              <w:rPr>
                <w:rFonts w:hint="default" w:eastAsia="宋体"/>
                <w:lang w:val="en-US" w:eastAsia="zh-CN"/>
              </w:rPr>
            </w:pPr>
            <w:r>
              <w:rPr>
                <w:rFonts w:hint="eastAsia" w:ascii="仿宋_GB2312" w:hAnsi="仿宋_GB2312" w:eastAsia="仿宋_GB2312" w:cs="仿宋_GB2312"/>
                <w:b/>
                <w:sz w:val="24"/>
                <w:lang w:val="en" w:eastAsia="zh-CN"/>
              </w:rPr>
              <w:t>3.获国家、省（部）或市级奖励情况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7" w:hRule="atLeast"/>
          <w:jc w:val="center"/>
        </w:trPr>
        <w:tc>
          <w:tcPr>
            <w:tcW w:w="1410" w:type="pct"/>
            <w:gridSpan w:val="3"/>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color w:val="auto"/>
                <w:sz w:val="24"/>
                <w:lang w:eastAsia="zh-CN"/>
              </w:rPr>
              <w:t>奖励（</w:t>
            </w:r>
            <w:r>
              <w:rPr>
                <w:rFonts w:hint="eastAsia" w:ascii="仿宋_GB2312" w:hAnsi="仿宋_GB2312" w:eastAsia="仿宋_GB2312" w:cs="仿宋_GB2312"/>
                <w:b w:val="0"/>
                <w:bCs/>
                <w:color w:val="auto"/>
                <w:sz w:val="24"/>
                <w:lang w:val="en-US" w:eastAsia="zh-CN"/>
              </w:rPr>
              <w:t>荣誉</w:t>
            </w:r>
            <w:r>
              <w:rPr>
                <w:rFonts w:hint="eastAsia" w:ascii="仿宋_GB2312" w:hAnsi="仿宋_GB2312" w:eastAsia="仿宋_GB2312" w:cs="仿宋_GB2312"/>
                <w:b w:val="0"/>
                <w:bCs/>
                <w:color w:val="auto"/>
                <w:sz w:val="24"/>
                <w:lang w:eastAsia="zh-CN"/>
              </w:rPr>
              <w:t>）名称</w:t>
            </w:r>
          </w:p>
        </w:tc>
        <w:tc>
          <w:tcPr>
            <w:tcW w:w="1389" w:type="pct"/>
            <w:gridSpan w:val="5"/>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color w:val="auto"/>
                <w:sz w:val="24"/>
                <w:lang w:eastAsia="zh-CN"/>
              </w:rPr>
              <w:t>授予时间</w:t>
            </w:r>
          </w:p>
        </w:tc>
        <w:tc>
          <w:tcPr>
            <w:tcW w:w="1394" w:type="pct"/>
            <w:gridSpan w:val="3"/>
            <w:noWrap w:val="0"/>
            <w:vAlign w:val="center"/>
          </w:tcPr>
          <w:p>
            <w:pPr>
              <w:pStyle w:val="63"/>
              <w:spacing w:before="155"/>
              <w:ind w:left="108" w:leftChars="0"/>
              <w:jc w:val="center"/>
            </w:pPr>
            <w:r>
              <w:rPr>
                <w:rFonts w:hint="eastAsia" w:ascii="仿宋_GB2312" w:hAnsi="仿宋_GB2312" w:eastAsia="仿宋_GB2312" w:cs="仿宋_GB2312"/>
                <w:b w:val="0"/>
                <w:bCs/>
                <w:color w:val="auto"/>
                <w:sz w:val="24"/>
                <w:lang w:eastAsia="zh-CN"/>
              </w:rPr>
              <w:t>授予单位</w:t>
            </w:r>
          </w:p>
        </w:tc>
        <w:tc>
          <w:tcPr>
            <w:tcW w:w="805" w:type="pct"/>
            <w:gridSpan w:val="2"/>
            <w:noWrap w:val="0"/>
            <w:vAlign w:val="top"/>
          </w:tcPr>
          <w:p>
            <w:pPr>
              <w:pStyle w:val="63"/>
              <w:spacing w:before="155"/>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color w:val="auto"/>
                <w:sz w:val="24"/>
                <w:lang w:eastAsia="zh-CN"/>
              </w:rPr>
              <w:t>奖励（荣誉）等级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jc w:val="center"/>
        </w:trPr>
        <w:tc>
          <w:tcPr>
            <w:tcW w:w="1410" w:type="pct"/>
            <w:gridSpan w:val="3"/>
            <w:noWrap w:val="0"/>
            <w:vAlign w:val="top"/>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1389" w:type="pct"/>
            <w:gridSpan w:val="5"/>
            <w:noWrap w:val="0"/>
            <w:vAlign w:val="top"/>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1394" w:type="pct"/>
            <w:gridSpan w:val="3"/>
            <w:noWrap w:val="0"/>
            <w:vAlign w:val="top"/>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805" w:type="pct"/>
            <w:gridSpan w:val="2"/>
            <w:noWrap w:val="0"/>
            <w:vAlign w:val="top"/>
          </w:tcPr>
          <w:p>
            <w:pPr>
              <w:pStyle w:val="63"/>
              <w:spacing w:before="155"/>
              <w:ind w:left="108" w:leftChars="0"/>
              <w:jc w:val="center"/>
              <w:rPr>
                <w:rFonts w:hint="eastAsia" w:ascii="仿宋_GB2312" w:hAnsi="仿宋_GB2312" w:eastAsia="仿宋_GB2312" w:cs="仿宋_GB2312"/>
                <w:b w:val="0"/>
                <w:bCs/>
                <w:color w:val="auto"/>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5" w:hRule="atLeast"/>
          <w:jc w:val="center"/>
        </w:trPr>
        <w:tc>
          <w:tcPr>
            <w:tcW w:w="1410" w:type="pct"/>
            <w:gridSpan w:val="3"/>
            <w:noWrap w:val="0"/>
            <w:vAlign w:val="top"/>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1389" w:type="pct"/>
            <w:gridSpan w:val="5"/>
            <w:noWrap w:val="0"/>
            <w:vAlign w:val="top"/>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1394" w:type="pct"/>
            <w:gridSpan w:val="3"/>
            <w:noWrap w:val="0"/>
            <w:vAlign w:val="top"/>
          </w:tcPr>
          <w:p>
            <w:pPr>
              <w:pStyle w:val="63"/>
              <w:spacing w:before="155"/>
              <w:ind w:left="108" w:leftChars="0"/>
              <w:jc w:val="center"/>
            </w:pPr>
          </w:p>
        </w:tc>
        <w:tc>
          <w:tcPr>
            <w:tcW w:w="805" w:type="pct"/>
            <w:gridSpan w:val="2"/>
            <w:noWrap w:val="0"/>
            <w:vAlign w:val="top"/>
          </w:tcPr>
          <w:p>
            <w:pPr>
              <w:pStyle w:val="63"/>
              <w:spacing w:before="155"/>
              <w:ind w:left="108"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000" w:type="pct"/>
            <w:gridSpan w:val="13"/>
            <w:noWrap w:val="0"/>
            <w:vAlign w:val="top"/>
          </w:tcPr>
          <w:p>
            <w:pPr>
              <w:pStyle w:val="63"/>
              <w:spacing w:before="155"/>
              <w:ind w:left="108" w:leftChars="0"/>
              <w:jc w:val="center"/>
            </w:pPr>
            <w:r>
              <w:rPr>
                <w:rFonts w:hint="eastAsia" w:ascii="楷体_GB2312" w:hAnsi="楷体_GB2312" w:eastAsia="楷体_GB2312" w:cs="楷体_GB2312"/>
                <w:b/>
                <w:sz w:val="24"/>
                <w:lang w:eastAsia="zh-CN"/>
              </w:rPr>
              <w:t>（五）其他服务业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000" w:type="pct"/>
            <w:gridSpan w:val="13"/>
            <w:noWrap w:val="0"/>
            <w:vAlign w:val="center"/>
          </w:tcPr>
          <w:p>
            <w:pPr>
              <w:pStyle w:val="63"/>
              <w:tabs>
                <w:tab w:val="left" w:pos="0"/>
              </w:tabs>
              <w:spacing w:before="155"/>
              <w:ind w:left="108" w:leftChars="0"/>
              <w:jc w:val="center"/>
              <w:rPr>
                <w:rFonts w:hint="default" w:ascii="楷体_GB2312" w:hAnsi="楷体_GB2312" w:eastAsia="楷体_GB2312" w:cs="楷体_GB2312"/>
                <w:b/>
                <w:sz w:val="24"/>
                <w:lang w:val="en-US" w:eastAsia="zh-CN"/>
              </w:rPr>
            </w:pPr>
            <w:r>
              <w:rPr>
                <w:rFonts w:hint="eastAsia" w:ascii="仿宋_GB2312" w:hAnsi="仿宋_GB2312" w:eastAsia="仿宋_GB2312" w:cs="仿宋_GB2312"/>
                <w:b/>
                <w:bCs w:val="0"/>
                <w:sz w:val="24"/>
              </w:rPr>
              <w:t>1.</w:t>
            </w:r>
            <w:r>
              <w:rPr>
                <w:rFonts w:hint="eastAsia" w:ascii="仿宋_GB2312" w:hAnsi="仿宋_GB2312" w:eastAsia="仿宋_GB2312" w:cs="仿宋_GB2312"/>
                <w:b/>
                <w:bCs w:val="0"/>
                <w:sz w:val="24"/>
                <w:lang w:eastAsia="zh-CN"/>
              </w:rPr>
              <w:t>主持（参与）产业融合项目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sz w:val="24"/>
                <w:lang w:eastAsia="zh-CN"/>
              </w:rPr>
              <w:t>起止时间</w:t>
            </w:r>
          </w:p>
        </w:tc>
        <w:tc>
          <w:tcPr>
            <w:tcW w:w="747" w:type="pct"/>
            <w:gridSpan w:val="2"/>
            <w:noWrap w:val="0"/>
            <w:vAlign w:val="center"/>
          </w:tcPr>
          <w:p>
            <w:pPr>
              <w:pStyle w:val="63"/>
              <w:spacing w:before="155"/>
              <w:ind w:left="108" w:leftChars="0"/>
              <w:jc w:val="center"/>
            </w:pPr>
            <w:r>
              <w:rPr>
                <w:rFonts w:hint="eastAsia" w:ascii="仿宋_GB2312" w:hAnsi="仿宋_GB2312" w:eastAsia="仿宋_GB2312" w:cs="仿宋_GB2312"/>
                <w:b w:val="0"/>
                <w:bCs/>
                <w:sz w:val="24"/>
                <w:lang w:eastAsia="zh-CN"/>
              </w:rPr>
              <w:t>项目名称</w:t>
            </w:r>
          </w:p>
        </w:tc>
        <w:tc>
          <w:tcPr>
            <w:tcW w:w="813" w:type="pct"/>
            <w:gridSpan w:val="3"/>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sz w:val="24"/>
                <w:lang w:eastAsia="zh-CN"/>
              </w:rPr>
              <w:t>担任角色</w:t>
            </w:r>
          </w:p>
        </w:tc>
        <w:tc>
          <w:tcPr>
            <w:tcW w:w="1253" w:type="pct"/>
            <w:gridSpan w:val="3"/>
            <w:noWrap w:val="0"/>
            <w:vAlign w:val="center"/>
          </w:tcPr>
          <w:p>
            <w:pPr>
              <w:pStyle w:val="63"/>
              <w:spacing w:before="155"/>
              <w:ind w:left="108" w:leftChars="0"/>
              <w:jc w:val="center"/>
              <w:rPr>
                <w:rFonts w:hint="eastAsia" w:eastAsia="宋体"/>
                <w:lang w:eastAsia="zh-CN"/>
              </w:rPr>
            </w:pPr>
            <w:r>
              <w:rPr>
                <w:rFonts w:hint="eastAsia" w:ascii="仿宋_GB2312" w:hAnsi="仿宋_GB2312" w:eastAsia="仿宋_GB2312" w:cs="仿宋_GB2312"/>
                <w:b w:val="0"/>
                <w:bCs/>
                <w:sz w:val="24"/>
                <w:lang w:eastAsia="zh-CN"/>
              </w:rPr>
              <w:t>经费来源及经费总额</w:t>
            </w:r>
          </w:p>
        </w:tc>
        <w:tc>
          <w:tcPr>
            <w:tcW w:w="1357" w:type="pct"/>
            <w:gridSpan w:val="3"/>
            <w:noWrap w:val="0"/>
            <w:vAlign w:val="center"/>
          </w:tcPr>
          <w:p>
            <w:pPr>
              <w:pStyle w:val="63"/>
              <w:spacing w:before="155"/>
              <w:ind w:left="108" w:leftChars="0"/>
              <w:jc w:val="center"/>
            </w:pPr>
            <w:r>
              <w:rPr>
                <w:rFonts w:hint="eastAsia" w:ascii="仿宋_GB2312" w:hAnsi="仿宋_GB2312" w:eastAsia="仿宋_GB2312" w:cs="仿宋_GB2312"/>
                <w:b w:val="0"/>
                <w:bCs/>
                <w:sz w:val="24"/>
                <w:lang w:eastAsia="zh-CN"/>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top"/>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747" w:type="pct"/>
            <w:gridSpan w:val="2"/>
            <w:noWrap w:val="0"/>
            <w:vAlign w:val="top"/>
          </w:tcPr>
          <w:p>
            <w:pPr>
              <w:pStyle w:val="63"/>
              <w:spacing w:before="155"/>
              <w:ind w:left="108" w:leftChars="0"/>
              <w:jc w:val="center"/>
            </w:pPr>
          </w:p>
        </w:tc>
        <w:tc>
          <w:tcPr>
            <w:tcW w:w="813" w:type="pct"/>
            <w:gridSpan w:val="3"/>
            <w:noWrap w:val="0"/>
            <w:vAlign w:val="top"/>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1253" w:type="pct"/>
            <w:gridSpan w:val="3"/>
            <w:noWrap w:val="0"/>
            <w:vAlign w:val="top"/>
          </w:tcPr>
          <w:p>
            <w:pPr>
              <w:pStyle w:val="63"/>
              <w:spacing w:before="155"/>
              <w:ind w:left="108" w:leftChars="0"/>
              <w:jc w:val="center"/>
            </w:pPr>
          </w:p>
        </w:tc>
        <w:tc>
          <w:tcPr>
            <w:tcW w:w="1357" w:type="pct"/>
            <w:gridSpan w:val="3"/>
            <w:noWrap w:val="0"/>
            <w:vAlign w:val="top"/>
          </w:tcPr>
          <w:p>
            <w:pPr>
              <w:pStyle w:val="63"/>
              <w:spacing w:before="155"/>
              <w:ind w:left="108"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top"/>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747" w:type="pct"/>
            <w:gridSpan w:val="2"/>
            <w:noWrap w:val="0"/>
            <w:vAlign w:val="top"/>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813" w:type="pct"/>
            <w:gridSpan w:val="3"/>
            <w:noWrap w:val="0"/>
            <w:vAlign w:val="top"/>
          </w:tcPr>
          <w:p>
            <w:pPr>
              <w:pStyle w:val="63"/>
              <w:spacing w:before="155"/>
              <w:ind w:left="108" w:leftChars="0"/>
              <w:jc w:val="center"/>
            </w:pPr>
          </w:p>
        </w:tc>
        <w:tc>
          <w:tcPr>
            <w:tcW w:w="1253" w:type="pct"/>
            <w:gridSpan w:val="3"/>
            <w:noWrap w:val="0"/>
            <w:vAlign w:val="top"/>
          </w:tcPr>
          <w:p>
            <w:pPr>
              <w:pStyle w:val="63"/>
              <w:spacing w:before="155"/>
              <w:ind w:left="108" w:leftChars="0"/>
              <w:jc w:val="center"/>
            </w:pPr>
          </w:p>
        </w:tc>
        <w:tc>
          <w:tcPr>
            <w:tcW w:w="1357" w:type="pct"/>
            <w:gridSpan w:val="3"/>
            <w:noWrap w:val="0"/>
            <w:vAlign w:val="top"/>
          </w:tcPr>
          <w:p>
            <w:pPr>
              <w:pStyle w:val="63"/>
              <w:spacing w:before="155"/>
              <w:ind w:left="108"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000" w:type="pct"/>
            <w:gridSpan w:val="13"/>
            <w:noWrap w:val="0"/>
            <w:vAlign w:val="center"/>
          </w:tcPr>
          <w:p>
            <w:pPr>
              <w:pStyle w:val="63"/>
              <w:spacing w:before="155"/>
              <w:ind w:left="108" w:leftChars="0"/>
              <w:jc w:val="center"/>
              <w:rPr>
                <w:rFonts w:hint="default" w:eastAsia="宋体"/>
                <w:lang w:val="en-US" w:eastAsia="zh-CN"/>
              </w:rPr>
            </w:pPr>
            <w:r>
              <w:rPr>
                <w:rFonts w:hint="eastAsia" w:ascii="仿宋_GB2312" w:hAnsi="仿宋_GB2312" w:eastAsia="仿宋_GB2312" w:cs="仿宋_GB2312"/>
                <w:b/>
                <w:sz w:val="24"/>
                <w:lang w:val="en-US" w:eastAsia="zh-CN"/>
              </w:rPr>
              <w:t>2</w:t>
            </w:r>
            <w:r>
              <w:rPr>
                <w:rFonts w:hint="eastAsia" w:ascii="仿宋_GB2312" w:hAnsi="仿宋_GB2312" w:eastAsia="仿宋_GB2312" w:cs="仿宋_GB2312"/>
                <w:b/>
                <w:sz w:val="24"/>
              </w:rPr>
              <w:t>.</w:t>
            </w:r>
            <w:r>
              <w:rPr>
                <w:rFonts w:hint="eastAsia" w:ascii="仿宋_GB2312" w:hAnsi="仿宋_GB2312" w:eastAsia="仿宋_GB2312" w:cs="仿宋_GB2312"/>
                <w:b/>
                <w:sz w:val="24"/>
                <w:lang w:eastAsia="zh-CN"/>
              </w:rPr>
              <w:t>所在企业经营情况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sz w:val="24"/>
                <w:lang w:eastAsia="zh-CN"/>
              </w:rPr>
              <w:t>从业时间</w:t>
            </w:r>
          </w:p>
        </w:tc>
        <w:tc>
          <w:tcPr>
            <w:tcW w:w="747" w:type="pct"/>
            <w:gridSpan w:val="2"/>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sz w:val="24"/>
                <w:lang w:eastAsia="zh-CN"/>
              </w:rPr>
              <w:t>所在企业及岗位</w:t>
            </w:r>
          </w:p>
        </w:tc>
        <w:tc>
          <w:tcPr>
            <w:tcW w:w="813" w:type="pct"/>
            <w:gridSpan w:val="3"/>
            <w:noWrap w:val="0"/>
            <w:vAlign w:val="center"/>
          </w:tcPr>
          <w:p>
            <w:pPr>
              <w:pStyle w:val="63"/>
              <w:spacing w:before="155"/>
              <w:ind w:left="108" w:leftChars="0"/>
              <w:jc w:val="center"/>
            </w:pPr>
            <w:r>
              <w:rPr>
                <w:rFonts w:hint="eastAsia" w:ascii="仿宋_GB2312" w:hAnsi="仿宋_GB2312" w:eastAsia="仿宋_GB2312" w:cs="仿宋_GB2312"/>
                <w:b w:val="0"/>
                <w:bCs/>
                <w:sz w:val="24"/>
                <w:lang w:eastAsia="zh-CN"/>
              </w:rPr>
              <w:t>行业类别</w:t>
            </w:r>
          </w:p>
        </w:tc>
        <w:tc>
          <w:tcPr>
            <w:tcW w:w="1253" w:type="pct"/>
            <w:gridSpan w:val="3"/>
            <w:noWrap w:val="0"/>
            <w:vAlign w:val="center"/>
          </w:tcPr>
          <w:p>
            <w:pPr>
              <w:pStyle w:val="63"/>
              <w:spacing w:before="155"/>
              <w:ind w:left="108" w:leftChars="0"/>
              <w:jc w:val="center"/>
            </w:pPr>
            <w:r>
              <w:rPr>
                <w:rFonts w:hint="eastAsia" w:ascii="仿宋_GB2312" w:hAnsi="仿宋_GB2312" w:eastAsia="仿宋_GB2312" w:cs="仿宋_GB2312"/>
                <w:b w:val="0"/>
                <w:bCs/>
                <w:sz w:val="24"/>
                <w:lang w:eastAsia="zh-CN"/>
              </w:rPr>
              <w:t>企业</w:t>
            </w:r>
            <w:r>
              <w:rPr>
                <w:rFonts w:hint="eastAsia" w:ascii="仿宋_GB2312" w:hAnsi="仿宋_GB2312" w:eastAsia="仿宋_GB2312" w:cs="仿宋_GB2312"/>
                <w:b w:val="0"/>
                <w:bCs/>
                <w:sz w:val="24"/>
                <w:lang w:val="en-US" w:eastAsia="zh-CN"/>
              </w:rPr>
              <w:t>2023年</w:t>
            </w:r>
            <w:r>
              <w:rPr>
                <w:rFonts w:hint="eastAsia" w:ascii="仿宋_GB2312" w:hAnsi="仿宋_GB2312" w:eastAsia="仿宋_GB2312" w:cs="仿宋_GB2312"/>
                <w:b w:val="0"/>
                <w:bCs/>
                <w:sz w:val="24"/>
                <w:lang w:eastAsia="zh-CN"/>
              </w:rPr>
              <w:t>营业收入（亿元）</w:t>
            </w:r>
          </w:p>
        </w:tc>
        <w:tc>
          <w:tcPr>
            <w:tcW w:w="1357" w:type="pct"/>
            <w:gridSpan w:val="3"/>
            <w:noWrap w:val="0"/>
            <w:vAlign w:val="center"/>
          </w:tcPr>
          <w:p>
            <w:pPr>
              <w:pStyle w:val="63"/>
              <w:spacing w:before="155"/>
              <w:ind w:left="108" w:leftChars="0"/>
              <w:jc w:val="center"/>
            </w:pPr>
            <w:r>
              <w:rPr>
                <w:rFonts w:hint="eastAsia" w:ascii="仿宋_GB2312" w:hAnsi="仿宋_GB2312" w:eastAsia="仿宋_GB2312" w:cs="仿宋_GB2312"/>
                <w:b w:val="0"/>
                <w:bCs/>
                <w:sz w:val="24"/>
                <w:lang w:eastAsia="zh-CN"/>
              </w:rPr>
              <w:t>企业及个人所获荣誉</w:t>
            </w:r>
            <w:r>
              <w:rPr>
                <w:rFonts w:hint="eastAsia" w:ascii="仿宋_GB2312" w:hAnsi="仿宋_GB2312" w:eastAsia="仿宋_GB2312" w:cs="仿宋_GB2312"/>
                <w:b w:val="0"/>
                <w:bCs/>
                <w:sz w:val="24"/>
                <w:lang w:eastAsia="zh-CN"/>
              </w:rPr>
              <w:br w:type="textWrapping"/>
            </w:r>
            <w:r>
              <w:rPr>
                <w:rFonts w:hint="eastAsia" w:ascii="仿宋_GB2312" w:hAnsi="仿宋_GB2312" w:eastAsia="仿宋_GB2312" w:cs="仿宋_GB2312"/>
                <w:b w:val="0"/>
                <w:bCs/>
                <w:sz w:val="24"/>
                <w:lang w:eastAsia="zh-CN"/>
              </w:rPr>
              <w:t>（奖项）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center"/>
          </w:tcPr>
          <w:p>
            <w:pPr>
              <w:pStyle w:val="63"/>
              <w:spacing w:before="129"/>
              <w:ind w:left="108" w:leftChars="0"/>
              <w:jc w:val="center"/>
              <w:rPr>
                <w:rFonts w:hint="eastAsia" w:ascii="仿宋_GB2312" w:hAnsi="仿宋_GB2312" w:eastAsia="仿宋_GB2312" w:cs="仿宋_GB2312"/>
                <w:b w:val="0"/>
                <w:bCs/>
                <w:color w:val="auto"/>
                <w:sz w:val="24"/>
                <w:lang w:eastAsia="zh-CN"/>
              </w:rPr>
            </w:pPr>
          </w:p>
        </w:tc>
        <w:tc>
          <w:tcPr>
            <w:tcW w:w="747" w:type="pct"/>
            <w:gridSpan w:val="2"/>
            <w:noWrap w:val="0"/>
            <w:vAlign w:val="center"/>
          </w:tcPr>
          <w:p>
            <w:pPr>
              <w:pStyle w:val="63"/>
              <w:spacing w:before="129"/>
              <w:ind w:left="108" w:leftChars="0"/>
              <w:jc w:val="center"/>
              <w:rPr>
                <w:rFonts w:hint="eastAsia" w:ascii="仿宋_GB2312" w:hAnsi="仿宋_GB2312" w:eastAsia="仿宋_GB2312" w:cs="仿宋_GB2312"/>
                <w:b w:val="0"/>
                <w:bCs/>
                <w:color w:val="auto"/>
                <w:sz w:val="24"/>
                <w:lang w:eastAsia="zh-CN"/>
              </w:rPr>
            </w:pPr>
          </w:p>
        </w:tc>
        <w:tc>
          <w:tcPr>
            <w:tcW w:w="813" w:type="pct"/>
            <w:gridSpan w:val="3"/>
            <w:noWrap w:val="0"/>
            <w:vAlign w:val="center"/>
          </w:tcPr>
          <w:p>
            <w:pPr>
              <w:pStyle w:val="63"/>
              <w:spacing w:before="129"/>
              <w:ind w:left="108" w:leftChars="0"/>
              <w:jc w:val="center"/>
            </w:pPr>
          </w:p>
        </w:tc>
        <w:tc>
          <w:tcPr>
            <w:tcW w:w="1253" w:type="pct"/>
            <w:gridSpan w:val="3"/>
            <w:noWrap w:val="0"/>
            <w:vAlign w:val="center"/>
          </w:tcPr>
          <w:p>
            <w:pPr>
              <w:pStyle w:val="63"/>
              <w:spacing w:before="129"/>
              <w:ind w:left="108" w:leftChars="0"/>
              <w:jc w:val="center"/>
            </w:pPr>
          </w:p>
        </w:tc>
        <w:tc>
          <w:tcPr>
            <w:tcW w:w="1357" w:type="pct"/>
            <w:gridSpan w:val="3"/>
            <w:noWrap w:val="0"/>
            <w:vAlign w:val="center"/>
          </w:tcPr>
          <w:p>
            <w:pPr>
              <w:pStyle w:val="63"/>
              <w:spacing w:before="129"/>
              <w:ind w:left="108"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center"/>
          </w:tcPr>
          <w:p>
            <w:pPr>
              <w:pStyle w:val="63"/>
              <w:spacing w:before="129"/>
              <w:ind w:left="108" w:leftChars="0"/>
              <w:jc w:val="center"/>
              <w:rPr>
                <w:rFonts w:hint="eastAsia" w:ascii="仿宋_GB2312" w:hAnsi="仿宋_GB2312" w:eastAsia="仿宋_GB2312" w:cs="仿宋_GB2312"/>
                <w:b w:val="0"/>
                <w:bCs/>
                <w:color w:val="auto"/>
                <w:sz w:val="24"/>
                <w:lang w:eastAsia="zh-CN"/>
              </w:rPr>
            </w:pPr>
          </w:p>
        </w:tc>
        <w:tc>
          <w:tcPr>
            <w:tcW w:w="747" w:type="pct"/>
            <w:gridSpan w:val="2"/>
            <w:noWrap w:val="0"/>
            <w:vAlign w:val="center"/>
          </w:tcPr>
          <w:p>
            <w:pPr>
              <w:pStyle w:val="63"/>
              <w:spacing w:before="129"/>
              <w:ind w:left="108" w:leftChars="0"/>
              <w:jc w:val="center"/>
              <w:rPr>
                <w:rFonts w:hint="eastAsia" w:ascii="仿宋_GB2312" w:hAnsi="仿宋_GB2312" w:eastAsia="仿宋_GB2312" w:cs="仿宋_GB2312"/>
                <w:b w:val="0"/>
                <w:bCs/>
                <w:color w:val="auto"/>
                <w:sz w:val="24"/>
                <w:lang w:eastAsia="zh-CN"/>
              </w:rPr>
            </w:pPr>
          </w:p>
        </w:tc>
        <w:tc>
          <w:tcPr>
            <w:tcW w:w="813" w:type="pct"/>
            <w:gridSpan w:val="3"/>
            <w:noWrap w:val="0"/>
            <w:vAlign w:val="center"/>
          </w:tcPr>
          <w:p>
            <w:pPr>
              <w:pStyle w:val="63"/>
              <w:spacing w:before="129"/>
              <w:ind w:left="108" w:leftChars="0"/>
              <w:jc w:val="center"/>
            </w:pPr>
          </w:p>
        </w:tc>
        <w:tc>
          <w:tcPr>
            <w:tcW w:w="1253" w:type="pct"/>
            <w:gridSpan w:val="3"/>
            <w:noWrap w:val="0"/>
            <w:vAlign w:val="center"/>
          </w:tcPr>
          <w:p>
            <w:pPr>
              <w:pStyle w:val="63"/>
              <w:spacing w:before="129"/>
              <w:ind w:left="108" w:leftChars="0"/>
              <w:jc w:val="center"/>
            </w:pPr>
          </w:p>
        </w:tc>
        <w:tc>
          <w:tcPr>
            <w:tcW w:w="1357" w:type="pct"/>
            <w:gridSpan w:val="3"/>
            <w:noWrap w:val="0"/>
            <w:vAlign w:val="center"/>
          </w:tcPr>
          <w:p>
            <w:pPr>
              <w:pStyle w:val="63"/>
              <w:spacing w:before="129"/>
              <w:ind w:left="108"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000" w:type="pct"/>
            <w:gridSpan w:val="13"/>
            <w:noWrap w:val="0"/>
            <w:vAlign w:val="center"/>
          </w:tcPr>
          <w:p>
            <w:pPr>
              <w:pStyle w:val="63"/>
              <w:spacing w:before="155"/>
              <w:ind w:left="108" w:leftChars="0"/>
              <w:jc w:val="center"/>
            </w:pPr>
            <w:r>
              <w:rPr>
                <w:rFonts w:hint="eastAsia" w:ascii="仿宋_GB2312" w:hAnsi="仿宋_GB2312" w:eastAsia="仿宋_GB2312" w:cs="仿宋_GB2312"/>
                <w:b/>
                <w:sz w:val="24"/>
                <w:lang w:val="en-US" w:eastAsia="zh-CN"/>
              </w:rPr>
              <w:t>3</w:t>
            </w:r>
            <w:r>
              <w:rPr>
                <w:rFonts w:hint="eastAsia" w:ascii="仿宋_GB2312" w:hAnsi="仿宋_GB2312" w:eastAsia="仿宋_GB2312" w:cs="仿宋_GB2312"/>
                <w:b/>
                <w:sz w:val="24"/>
                <w:lang w:val="en" w:eastAsia="zh-CN"/>
              </w:rPr>
              <w:t>.职称（从业资格、职业资格、执业资格、专业技术资格）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sz w:val="24"/>
                <w:lang w:val="en-US" w:eastAsia="zh-CN"/>
              </w:rPr>
              <w:t>获取时间</w:t>
            </w:r>
          </w:p>
        </w:tc>
        <w:tc>
          <w:tcPr>
            <w:tcW w:w="747" w:type="pct"/>
            <w:gridSpan w:val="2"/>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sz w:val="24"/>
                <w:lang w:val="en-US" w:eastAsia="zh-CN"/>
              </w:rPr>
              <w:t>职称种类</w:t>
            </w:r>
          </w:p>
        </w:tc>
        <w:tc>
          <w:tcPr>
            <w:tcW w:w="813" w:type="pct"/>
            <w:gridSpan w:val="3"/>
            <w:noWrap w:val="0"/>
            <w:vAlign w:val="center"/>
          </w:tcPr>
          <w:p>
            <w:pPr>
              <w:pStyle w:val="63"/>
              <w:spacing w:before="155"/>
              <w:ind w:left="108" w:leftChars="0"/>
              <w:jc w:val="center"/>
            </w:pPr>
            <w:r>
              <w:rPr>
                <w:rFonts w:hint="eastAsia" w:ascii="仿宋_GB2312" w:hAnsi="仿宋_GB2312" w:eastAsia="仿宋_GB2312" w:cs="仿宋_GB2312"/>
                <w:b w:val="0"/>
                <w:bCs/>
                <w:sz w:val="24"/>
                <w:lang w:val="en-US" w:eastAsia="zh-CN"/>
              </w:rPr>
              <w:t>证书名称</w:t>
            </w:r>
          </w:p>
        </w:tc>
        <w:tc>
          <w:tcPr>
            <w:tcW w:w="1253" w:type="pct"/>
            <w:gridSpan w:val="3"/>
            <w:noWrap w:val="0"/>
            <w:vAlign w:val="center"/>
          </w:tcPr>
          <w:p>
            <w:pPr>
              <w:pStyle w:val="63"/>
              <w:spacing w:before="155"/>
              <w:ind w:left="108" w:leftChars="0"/>
              <w:jc w:val="center"/>
            </w:pPr>
            <w:r>
              <w:rPr>
                <w:rFonts w:hint="eastAsia" w:ascii="仿宋_GB2312" w:hAnsi="仿宋_GB2312" w:eastAsia="仿宋_GB2312" w:cs="仿宋_GB2312"/>
                <w:b w:val="0"/>
                <w:bCs/>
                <w:sz w:val="24"/>
                <w:lang w:val="en-US" w:eastAsia="zh-CN"/>
              </w:rPr>
              <w:t>证书编号</w:t>
            </w:r>
          </w:p>
        </w:tc>
        <w:tc>
          <w:tcPr>
            <w:tcW w:w="1357" w:type="pct"/>
            <w:gridSpan w:val="3"/>
            <w:noWrap w:val="0"/>
            <w:vAlign w:val="center"/>
          </w:tcPr>
          <w:p>
            <w:pPr>
              <w:pStyle w:val="63"/>
              <w:spacing w:before="155"/>
              <w:ind w:left="108" w:leftChars="0"/>
              <w:jc w:val="center"/>
            </w:pPr>
            <w:r>
              <w:rPr>
                <w:rFonts w:hint="eastAsia" w:ascii="仿宋_GB2312" w:hAnsi="仿宋_GB2312" w:eastAsia="仿宋_GB2312" w:cs="仿宋_GB2312"/>
                <w:b w:val="0"/>
                <w:bCs/>
                <w:sz w:val="24"/>
                <w:lang w:val="en-US" w:eastAsia="zh-CN"/>
              </w:rPr>
              <w:t>颁发（认定）机构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747" w:type="pct"/>
            <w:gridSpan w:val="2"/>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813" w:type="pct"/>
            <w:gridSpan w:val="3"/>
            <w:noWrap w:val="0"/>
            <w:vAlign w:val="center"/>
          </w:tcPr>
          <w:p>
            <w:pPr>
              <w:pStyle w:val="63"/>
              <w:spacing w:before="155"/>
              <w:ind w:left="108" w:leftChars="0"/>
              <w:jc w:val="center"/>
            </w:pPr>
          </w:p>
        </w:tc>
        <w:tc>
          <w:tcPr>
            <w:tcW w:w="1253" w:type="pct"/>
            <w:gridSpan w:val="3"/>
            <w:noWrap w:val="0"/>
            <w:vAlign w:val="center"/>
          </w:tcPr>
          <w:p>
            <w:pPr>
              <w:pStyle w:val="63"/>
              <w:spacing w:before="155"/>
              <w:ind w:left="108" w:leftChars="0"/>
              <w:jc w:val="center"/>
            </w:pPr>
          </w:p>
        </w:tc>
        <w:tc>
          <w:tcPr>
            <w:tcW w:w="1357" w:type="pct"/>
            <w:gridSpan w:val="3"/>
            <w:noWrap w:val="0"/>
            <w:vAlign w:val="center"/>
          </w:tcPr>
          <w:p>
            <w:pPr>
              <w:pStyle w:val="63"/>
              <w:spacing w:before="155"/>
              <w:ind w:left="108"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26" w:type="pct"/>
            <w:gridSpan w:val="2"/>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747" w:type="pct"/>
            <w:gridSpan w:val="2"/>
            <w:noWrap w:val="0"/>
            <w:vAlign w:val="center"/>
          </w:tcPr>
          <w:p>
            <w:pPr>
              <w:pStyle w:val="63"/>
              <w:spacing w:before="155"/>
              <w:ind w:left="108" w:leftChars="0"/>
              <w:jc w:val="center"/>
              <w:rPr>
                <w:rFonts w:hint="eastAsia" w:ascii="仿宋_GB2312" w:hAnsi="仿宋_GB2312" w:eastAsia="仿宋_GB2312" w:cs="仿宋_GB2312"/>
                <w:b w:val="0"/>
                <w:bCs/>
                <w:color w:val="auto"/>
                <w:sz w:val="24"/>
                <w:lang w:eastAsia="zh-CN"/>
              </w:rPr>
            </w:pPr>
          </w:p>
        </w:tc>
        <w:tc>
          <w:tcPr>
            <w:tcW w:w="813" w:type="pct"/>
            <w:gridSpan w:val="3"/>
            <w:noWrap w:val="0"/>
            <w:vAlign w:val="center"/>
          </w:tcPr>
          <w:p>
            <w:pPr>
              <w:pStyle w:val="63"/>
              <w:spacing w:before="155"/>
              <w:ind w:left="108" w:leftChars="0"/>
              <w:jc w:val="center"/>
            </w:pPr>
          </w:p>
        </w:tc>
        <w:tc>
          <w:tcPr>
            <w:tcW w:w="1253" w:type="pct"/>
            <w:gridSpan w:val="3"/>
            <w:noWrap w:val="0"/>
            <w:vAlign w:val="center"/>
          </w:tcPr>
          <w:p>
            <w:pPr>
              <w:pStyle w:val="63"/>
              <w:spacing w:before="155"/>
              <w:ind w:left="108" w:leftChars="0"/>
              <w:jc w:val="center"/>
            </w:pPr>
          </w:p>
        </w:tc>
        <w:tc>
          <w:tcPr>
            <w:tcW w:w="1357" w:type="pct"/>
            <w:gridSpan w:val="3"/>
            <w:noWrap w:val="0"/>
            <w:vAlign w:val="center"/>
          </w:tcPr>
          <w:p>
            <w:pPr>
              <w:pStyle w:val="63"/>
              <w:spacing w:before="155"/>
              <w:ind w:left="108"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000" w:type="pct"/>
            <w:gridSpan w:val="13"/>
            <w:noWrap w:val="0"/>
            <w:vAlign w:val="center"/>
          </w:tcPr>
          <w:p>
            <w:pPr>
              <w:pStyle w:val="63"/>
              <w:spacing w:before="155"/>
              <w:ind w:left="108" w:leftChars="0"/>
              <w:jc w:val="center"/>
              <w:rPr>
                <w:rFonts w:hint="default" w:eastAsia="宋体"/>
                <w:lang w:val="en-US" w:eastAsia="zh-CN"/>
              </w:rPr>
            </w:pPr>
            <w:r>
              <w:rPr>
                <w:rFonts w:hint="eastAsia" w:ascii="仿宋_GB2312" w:hAnsi="仿宋_GB2312" w:eastAsia="仿宋_GB2312" w:cs="仿宋_GB2312"/>
                <w:b/>
                <w:sz w:val="24"/>
                <w:lang w:val="en-US" w:eastAsia="zh-CN"/>
              </w:rPr>
              <w:t>4</w:t>
            </w:r>
            <w:r>
              <w:rPr>
                <w:rFonts w:hint="eastAsia" w:ascii="仿宋_GB2312" w:hAnsi="仿宋_GB2312" w:eastAsia="仿宋_GB2312" w:cs="仿宋_GB2312"/>
                <w:b/>
                <w:sz w:val="24"/>
                <w:lang w:val="en" w:eastAsia="zh-CN"/>
              </w:rPr>
              <w:t>.其他必要的情况说明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20" w:hRule="atLeast"/>
          <w:jc w:val="center"/>
        </w:trPr>
        <w:tc>
          <w:tcPr>
            <w:tcW w:w="5000" w:type="pct"/>
            <w:gridSpan w:val="13"/>
            <w:noWrap w:val="0"/>
            <w:vAlign w:val="center"/>
          </w:tcPr>
          <w:p>
            <w:pPr>
              <w:pStyle w:val="63"/>
              <w:spacing w:before="155"/>
              <w:ind w:left="108" w:leftChars="0"/>
              <w:jc w:val="center"/>
            </w:pPr>
          </w:p>
          <w:p>
            <w:pPr>
              <w:pStyle w:val="63"/>
              <w:spacing w:before="155"/>
              <w:ind w:left="108" w:leftChars="0"/>
              <w:jc w:val="center"/>
            </w:pPr>
          </w:p>
          <w:p>
            <w:pPr>
              <w:pStyle w:val="63"/>
              <w:spacing w:before="155"/>
              <w:ind w:left="108" w:leftChars="0"/>
              <w:jc w:val="center"/>
            </w:pPr>
          </w:p>
          <w:p>
            <w:pPr>
              <w:pStyle w:val="63"/>
              <w:spacing w:before="155"/>
              <w:ind w:left="0" w:leftChars="0"/>
              <w:jc w:val="both"/>
            </w:pPr>
          </w:p>
          <w:p>
            <w:pPr>
              <w:pStyle w:val="63"/>
              <w:spacing w:before="155"/>
              <w:ind w:left="0" w:leftChars="0"/>
              <w:jc w:val="both"/>
            </w:pPr>
          </w:p>
          <w:p>
            <w:pPr>
              <w:pStyle w:val="63"/>
              <w:spacing w:before="155"/>
              <w:ind w:left="0" w:leftChars="0"/>
              <w:jc w:val="both"/>
            </w:pPr>
          </w:p>
        </w:tc>
      </w:tr>
    </w:tbl>
    <w:p>
      <w:pPr>
        <w:rPr>
          <w:rFonts w:ascii="Times New Roman"/>
          <w:sz w:val="24"/>
        </w:rPr>
        <w:sectPr>
          <w:pgSz w:w="11910" w:h="16840"/>
          <w:pgMar w:top="2098" w:right="1588" w:bottom="1985" w:left="1588" w:header="0" w:footer="1396" w:gutter="0"/>
          <w:pgNumType w:fmt="decimal"/>
          <w:cols w:space="720" w:num="1"/>
        </w:sectPr>
      </w:pPr>
    </w:p>
    <w:tbl>
      <w:tblPr>
        <w:tblStyle w:val="24"/>
        <w:tblW w:w="97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794" w:type="dxa"/>
            <w:noWrap w:val="0"/>
            <w:vAlign w:val="center"/>
          </w:tcPr>
          <w:p>
            <w:pPr>
              <w:pStyle w:val="10"/>
              <w:autoSpaceDE w:val="0"/>
              <w:autoSpaceDN w:val="0"/>
              <w:adjustRightInd w:val="0"/>
              <w:spacing w:after="0" w:line="240" w:lineRule="auto"/>
              <w:jc w:val="center"/>
              <w:rPr>
                <w:rFonts w:ascii="黑体" w:eastAsia="黑体"/>
                <w:b/>
                <w:sz w:val="30"/>
              </w:rPr>
            </w:pPr>
            <w:r>
              <w:rPr>
                <w:rFonts w:hint="eastAsia" w:ascii="黑体" w:hAnsi="宋体" w:eastAsia="黑体" w:cs="宋体"/>
                <w:b w:val="0"/>
                <w:bCs/>
                <w:kern w:val="0"/>
                <w:sz w:val="24"/>
              </w:rPr>
              <w:t>主要业绩及成果评价</w:t>
            </w:r>
            <w:r>
              <w:rPr>
                <w:rFonts w:hint="eastAsia" w:ascii="黑体" w:hAnsi="宋体" w:eastAsia="黑体" w:cs="宋体"/>
                <w:b w:val="0"/>
                <w:bCs/>
                <w:kern w:val="0"/>
                <w:sz w:val="24"/>
                <w:lang w:eastAsia="zh-CN"/>
              </w:rPr>
              <w:t>（</w:t>
            </w:r>
            <w:r>
              <w:rPr>
                <w:rFonts w:hint="eastAsia" w:ascii="黑体" w:hAnsi="宋体" w:eastAsia="黑体" w:cs="宋体"/>
                <w:b w:val="0"/>
                <w:bCs/>
                <w:kern w:val="0"/>
                <w:sz w:val="24"/>
                <w:lang w:val="en-US" w:eastAsia="zh-CN"/>
              </w:rPr>
              <w:t>500字以内</w:t>
            </w:r>
            <w:r>
              <w:rPr>
                <w:rFonts w:hint="eastAsia" w:ascii="黑体" w:hAnsi="宋体" w:eastAsia="黑体" w:cs="宋体"/>
                <w:b w:val="0"/>
                <w:bCs/>
                <w:kern w:val="0"/>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2" w:hRule="atLeast"/>
          <w:jc w:val="center"/>
        </w:trPr>
        <w:tc>
          <w:tcPr>
            <w:tcW w:w="9794" w:type="dxa"/>
            <w:noWrap w:val="0"/>
            <w:vAlign w:val="top"/>
          </w:tcPr>
          <w:p>
            <w:pPr>
              <w:pStyle w:val="10"/>
              <w:autoSpaceDE w:val="0"/>
              <w:autoSpaceDN w:val="0"/>
              <w:adjustRightInd w:val="0"/>
              <w:spacing w:after="0" w:line="540" w:lineRule="exact"/>
              <w:jc w:val="center"/>
              <w:rPr>
                <w:rFonts w:hint="eastAsia" w:ascii="方正仿宋简体" w:hAnsi="宋体" w:eastAsia="方正仿宋简体" w:cs="宋体"/>
                <w:sz w:val="30"/>
                <w:szCs w:val="30"/>
              </w:rPr>
            </w:pPr>
          </w:p>
        </w:tc>
      </w:tr>
    </w:tbl>
    <w:tbl>
      <w:tblPr>
        <w:tblStyle w:val="67"/>
        <w:tblW w:w="947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77"/>
        <w:gridCol w:w="66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jc w:val="center"/>
        </w:trPr>
        <w:tc>
          <w:tcPr>
            <w:tcW w:w="9477" w:type="dxa"/>
            <w:gridSpan w:val="2"/>
            <w:noWrap w:val="0"/>
            <w:vAlign w:val="center"/>
          </w:tcPr>
          <w:p>
            <w:pPr>
              <w:pStyle w:val="63"/>
              <w:autoSpaceDE w:val="0"/>
              <w:autoSpaceDN w:val="0"/>
              <w:adjustRightInd w:val="0"/>
              <w:spacing w:before="0" w:line="440" w:lineRule="exact"/>
              <w:ind w:left="0" w:right="0"/>
              <w:jc w:val="center"/>
              <w:rPr>
                <w:rFonts w:hint="eastAsia" w:ascii="黑体" w:eastAsia="黑体"/>
                <w:b/>
                <w:sz w:val="30"/>
                <w:lang w:eastAsia="zh-CN"/>
              </w:rPr>
            </w:pPr>
            <w:r>
              <w:rPr>
                <w:rFonts w:hint="eastAsia" w:ascii="黑体" w:eastAsia="黑体"/>
                <w:b w:val="0"/>
                <w:bCs/>
                <w:kern w:val="0"/>
                <w:sz w:val="24"/>
                <w:lang w:val="en-US" w:eastAsia="zh-CN" w:bidi="ar-SA"/>
              </w:rPr>
              <w:t>个人简介（300字以内）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4" w:hRule="atLeast"/>
          <w:jc w:val="center"/>
        </w:trPr>
        <w:tc>
          <w:tcPr>
            <w:tcW w:w="9477" w:type="dxa"/>
            <w:gridSpan w:val="2"/>
            <w:noWrap w:val="0"/>
            <w:vAlign w:val="top"/>
          </w:tcPr>
          <w:p>
            <w:pPr>
              <w:pStyle w:val="63"/>
              <w:spacing w:line="580" w:lineRule="exact"/>
              <w:ind w:firstLine="480" w:firstLineChars="200"/>
              <w:jc w:val="center"/>
              <w:rPr>
                <w:rFonts w:hint="eastAsia" w:ascii="黑体" w:eastAsia="黑体"/>
                <w:b w:val="0"/>
                <w:bCs/>
                <w:kern w:val="0"/>
                <w:sz w:val="24"/>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jc w:val="center"/>
        </w:trPr>
        <w:tc>
          <w:tcPr>
            <w:tcW w:w="9477" w:type="dxa"/>
            <w:gridSpan w:val="2"/>
            <w:noWrap w:val="0"/>
            <w:vAlign w:val="center"/>
          </w:tcPr>
          <w:p>
            <w:pPr>
              <w:pStyle w:val="63"/>
              <w:autoSpaceDE w:val="0"/>
              <w:autoSpaceDN w:val="0"/>
              <w:adjustRightInd w:val="0"/>
              <w:spacing w:before="0" w:line="440" w:lineRule="exact"/>
              <w:ind w:left="0" w:right="0"/>
              <w:jc w:val="center"/>
              <w:rPr>
                <w:rFonts w:hint="eastAsia" w:ascii="黑体" w:eastAsia="黑体"/>
                <w:b w:val="0"/>
                <w:bCs/>
                <w:kern w:val="0"/>
                <w:sz w:val="24"/>
                <w:lang w:val="en-US" w:bidi="ar-SA"/>
              </w:rPr>
            </w:pPr>
            <w:r>
              <w:rPr>
                <w:rFonts w:hint="eastAsia" w:ascii="黑体" w:eastAsia="黑体"/>
                <w:b w:val="0"/>
                <w:bCs/>
                <w:kern w:val="0"/>
                <w:sz w:val="24"/>
                <w:lang w:val="en-US" w:bidi="ar-SA"/>
              </w:rPr>
              <w:t>入选后工作发展计划</w:t>
            </w:r>
            <w:r>
              <w:rPr>
                <w:rFonts w:hint="eastAsia" w:ascii="黑体" w:eastAsia="黑体" w:cs="宋体"/>
                <w:b w:val="0"/>
                <w:bCs/>
                <w:sz w:val="24"/>
                <w:szCs w:val="24"/>
                <w:lang w:val="en-US" w:eastAsia="zh-CN" w:bidi="ar-SA"/>
              </w:rPr>
              <w:t>及</w:t>
            </w:r>
            <w:r>
              <w:rPr>
                <w:rFonts w:hint="eastAsia" w:ascii="黑体" w:hAnsi="宋体" w:eastAsia="黑体" w:cs="宋体"/>
                <w:b w:val="0"/>
                <w:bCs/>
                <w:sz w:val="24"/>
                <w:szCs w:val="24"/>
                <w:lang w:val="en-US" w:eastAsia="zh-CN" w:bidi="ar-SA"/>
              </w:rPr>
              <w:t>用人单位支持举措</w:t>
            </w:r>
            <w:r>
              <w:rPr>
                <w:rFonts w:hint="eastAsia" w:ascii="黑体" w:eastAsia="黑体" w:cs="宋体"/>
                <w:b w:val="0"/>
                <w:bCs/>
                <w:sz w:val="24"/>
                <w:szCs w:val="24"/>
                <w:lang w:val="en-US" w:eastAsia="zh-CN" w:bidi="ar-SA"/>
              </w:rPr>
              <w:t>（申报人和用人单位共同填写，500字以内）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0" w:hRule="atLeast"/>
          <w:jc w:val="center"/>
        </w:trPr>
        <w:tc>
          <w:tcPr>
            <w:tcW w:w="9477" w:type="dxa"/>
            <w:gridSpan w:val="2"/>
            <w:noWrap w:val="0"/>
            <w:vAlign w:val="top"/>
          </w:tcPr>
          <w:p>
            <w:pPr>
              <w:pStyle w:val="63"/>
              <w:spacing w:line="580" w:lineRule="exact"/>
              <w:ind w:firstLine="520" w:firstLineChars="200"/>
              <w:jc w:val="center"/>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7" w:hRule="atLeast"/>
          <w:jc w:val="center"/>
        </w:trPr>
        <w:tc>
          <w:tcPr>
            <w:tcW w:w="9477" w:type="dxa"/>
            <w:gridSpan w:val="2"/>
            <w:noWrap w:val="0"/>
            <w:vAlign w:val="top"/>
          </w:tcPr>
          <w:p>
            <w:pPr>
              <w:pStyle w:val="63"/>
              <w:spacing w:line="500" w:lineRule="exact"/>
              <w:ind w:firstLine="480" w:firstLineChars="200"/>
              <w:jc w:val="center"/>
              <w:rPr>
                <w:rFonts w:hint="eastAsia" w:ascii="仿宋_GB2312" w:hAnsi="仿宋_GB2312" w:eastAsia="仿宋_GB2312" w:cs="仿宋_GB2312"/>
                <w:sz w:val="24"/>
                <w:szCs w:val="24"/>
                <w:lang w:eastAsia="zh-CN"/>
              </w:rPr>
            </w:pPr>
            <w:r>
              <w:rPr>
                <w:rFonts w:hint="eastAsia" w:ascii="黑体" w:hAnsi="黑体" w:eastAsia="黑体" w:cs="黑体"/>
                <w:sz w:val="24"/>
                <w:szCs w:val="24"/>
                <w:lang w:eastAsia="zh-CN"/>
              </w:rPr>
              <w:t>个人诚信承诺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88" w:hRule="atLeast"/>
          <w:jc w:val="center"/>
        </w:trPr>
        <w:tc>
          <w:tcPr>
            <w:tcW w:w="9477" w:type="dxa"/>
            <w:gridSpan w:val="2"/>
            <w:noWrap w:val="0"/>
            <w:vAlign w:val="top"/>
          </w:tcPr>
          <w:p>
            <w:pPr>
              <w:keepNext w:val="0"/>
              <w:keepLines w:val="0"/>
              <w:pageBreakBefore w:val="0"/>
              <w:widowControl w:val="0"/>
              <w:overflowPunct/>
              <w:bidi w:val="0"/>
              <w:spacing w:line="580" w:lineRule="exact"/>
              <w:ind w:left="0" w:right="0" w:firstLine="360" w:firstLineChars="150"/>
              <w:rPr>
                <w:rFonts w:eastAsia="仿宋_GB2312"/>
                <w:color w:val="000000"/>
                <w:sz w:val="24"/>
                <w:szCs w:val="24"/>
              </w:rPr>
            </w:pPr>
          </w:p>
          <w:p>
            <w:pPr>
              <w:keepNext w:val="0"/>
              <w:keepLines w:val="0"/>
              <w:pageBreakBefore w:val="0"/>
              <w:widowControl w:val="0"/>
              <w:overflowPunct/>
              <w:bidi w:val="0"/>
              <w:spacing w:line="580" w:lineRule="exact"/>
              <w:ind w:left="0" w:right="0" w:firstLine="360" w:firstLineChars="150"/>
              <w:rPr>
                <w:rFonts w:eastAsia="仿宋_GB2312"/>
                <w:color w:val="000000"/>
                <w:sz w:val="24"/>
                <w:szCs w:val="24"/>
              </w:rPr>
            </w:pPr>
            <w:r>
              <w:rPr>
                <w:rFonts w:eastAsia="仿宋_GB2312"/>
                <w:color w:val="000000"/>
                <w:sz w:val="24"/>
                <w:szCs w:val="24"/>
              </w:rPr>
              <w:t>本人郑重承诺，以上所填信息均真实、准确、有效。</w:t>
            </w:r>
          </w:p>
          <w:p>
            <w:pPr>
              <w:keepNext w:val="0"/>
              <w:keepLines w:val="0"/>
              <w:pageBreakBefore w:val="0"/>
              <w:widowControl w:val="0"/>
              <w:overflowPunct/>
              <w:bidi w:val="0"/>
              <w:adjustRightInd w:val="0"/>
              <w:snapToGrid w:val="0"/>
              <w:spacing w:line="580" w:lineRule="exact"/>
              <w:ind w:left="0" w:right="0" w:firstLine="472" w:firstLineChars="196"/>
              <w:rPr>
                <w:rFonts w:eastAsia="仿宋_GB2312"/>
                <w:color w:val="000000"/>
                <w:sz w:val="24"/>
                <w:szCs w:val="24"/>
              </w:rPr>
            </w:pPr>
            <w:r>
              <w:rPr>
                <w:b/>
                <w:bCs/>
                <w:color w:val="000000"/>
                <w:sz w:val="24"/>
                <w:szCs w:val="24"/>
              </w:rPr>
              <w:t xml:space="preserve">                                                                  </w:t>
            </w:r>
          </w:p>
          <w:p>
            <w:pPr>
              <w:keepNext w:val="0"/>
              <w:keepLines w:val="0"/>
              <w:pageBreakBefore w:val="0"/>
              <w:widowControl w:val="0"/>
              <w:wordWrap w:val="0"/>
              <w:overflowPunct/>
              <w:bidi w:val="0"/>
              <w:spacing w:line="580" w:lineRule="exact"/>
              <w:ind w:left="0" w:leftChars="0" w:right="0" w:rightChars="0"/>
              <w:jc w:val="right"/>
              <w:rPr>
                <w:rFonts w:hint="default" w:eastAsia="仿宋_GB2312"/>
                <w:color w:val="000000"/>
                <w:sz w:val="24"/>
                <w:szCs w:val="24"/>
                <w:lang w:val="en-US" w:eastAsia="zh-CN"/>
              </w:rPr>
            </w:pPr>
            <w:r>
              <w:rPr>
                <w:rFonts w:eastAsia="仿宋_GB2312"/>
                <w:color w:val="000000"/>
                <w:sz w:val="24"/>
                <w:szCs w:val="24"/>
              </w:rPr>
              <w:t xml:space="preserve">                          申报人签字：</w:t>
            </w:r>
            <w:r>
              <w:rPr>
                <w:rFonts w:hint="eastAsia" w:eastAsia="仿宋_GB2312"/>
                <w:color w:val="000000"/>
                <w:sz w:val="24"/>
                <w:szCs w:val="24"/>
                <w:lang w:val="en-US" w:eastAsia="zh-CN"/>
              </w:rPr>
              <w:t xml:space="preserve">               </w:t>
            </w:r>
          </w:p>
          <w:p>
            <w:pPr>
              <w:pStyle w:val="63"/>
              <w:tabs>
                <w:tab w:val="left" w:pos="7712"/>
                <w:tab w:val="left" w:pos="8620"/>
                <w:tab w:val="left" w:pos="8821"/>
              </w:tabs>
              <w:spacing w:line="540" w:lineRule="atLeast"/>
              <w:ind w:left="5875" w:leftChars="2742" w:right="427" w:hanging="117" w:hangingChars="49"/>
              <w:rPr>
                <w:b/>
                <w:w w:val="95"/>
                <w:sz w:val="28"/>
              </w:rPr>
            </w:pPr>
            <w:r>
              <w:rPr>
                <w:rFonts w:hint="eastAsia" w:eastAsia="仿宋_GB2312"/>
                <w:color w:val="000000"/>
                <w:sz w:val="24"/>
                <w:szCs w:val="24"/>
                <w:lang w:val="en-US" w:eastAsia="zh-CN"/>
              </w:rPr>
              <w:t xml:space="preserve">   </w:t>
            </w:r>
            <w:r>
              <w:rPr>
                <w:rFonts w:eastAsia="仿宋_GB2312"/>
                <w:color w:val="000000"/>
                <w:sz w:val="24"/>
                <w:szCs w:val="24"/>
              </w:rPr>
              <w:t xml:space="preserve"> </w:t>
            </w:r>
            <w:r>
              <w:rPr>
                <w:rFonts w:hint="eastAsia" w:eastAsia="仿宋_GB2312"/>
                <w:color w:val="000000"/>
                <w:sz w:val="24"/>
                <w:szCs w:val="24"/>
                <w:lang w:val="en-US" w:eastAsia="zh-CN"/>
              </w:rPr>
              <w:t xml:space="preserve">   </w:t>
            </w:r>
            <w:r>
              <w:rPr>
                <w:rFonts w:eastAsia="仿宋_GB2312"/>
                <w:color w:val="000000"/>
                <w:sz w:val="24"/>
                <w:szCs w:val="24"/>
              </w:rPr>
              <w:t>年</w:t>
            </w:r>
            <w:r>
              <w:rPr>
                <w:rFonts w:hint="eastAsia" w:eastAsia="仿宋_GB2312"/>
                <w:color w:val="000000"/>
                <w:sz w:val="24"/>
                <w:szCs w:val="24"/>
                <w:lang w:val="en-US" w:eastAsia="zh-CN"/>
              </w:rPr>
              <w:t xml:space="preserve">  </w:t>
            </w:r>
            <w:r>
              <w:rPr>
                <w:rFonts w:eastAsia="仿宋_GB2312"/>
                <w:color w:val="000000"/>
                <w:sz w:val="24"/>
                <w:szCs w:val="24"/>
              </w:rPr>
              <w:t xml:space="preserve"> 月   日</w:t>
            </w:r>
            <w:r>
              <w:rPr>
                <w:rFonts w:hint="eastAsia" w:eastAsia="仿宋_GB2312"/>
                <w:color w:val="000000"/>
                <w:sz w:val="24"/>
                <w:szCs w:val="24"/>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9477" w:type="dxa"/>
            <w:gridSpan w:val="2"/>
            <w:noWrap w:val="0"/>
            <w:vAlign w:val="center"/>
          </w:tcPr>
          <w:p>
            <w:pPr>
              <w:keepNext w:val="0"/>
              <w:keepLines w:val="0"/>
              <w:pageBreakBefore w:val="0"/>
              <w:widowControl w:val="0"/>
              <w:overflowPunct/>
              <w:bidi w:val="0"/>
              <w:spacing w:line="520" w:lineRule="exact"/>
              <w:ind w:left="0" w:leftChars="0" w:right="0" w:rightChars="0"/>
              <w:jc w:val="center"/>
              <w:rPr>
                <w:b/>
                <w:sz w:val="28"/>
              </w:rPr>
            </w:pPr>
            <w:r>
              <w:rPr>
                <w:rFonts w:hAnsi="黑体" w:eastAsia="黑体"/>
                <w:sz w:val="24"/>
                <w:szCs w:val="24"/>
              </w:rPr>
              <w:t>纪检监察部门意</w:t>
            </w:r>
            <w:r>
              <w:rPr>
                <w:rFonts w:hAnsi="黑体" w:eastAsia="黑体"/>
                <w:color w:val="auto"/>
                <w:sz w:val="24"/>
                <w:szCs w:val="24"/>
              </w:rPr>
              <w:t>见</w:t>
            </w:r>
            <w:r>
              <w:rPr>
                <w:rFonts w:hint="eastAsia" w:hAnsi="黑体" w:eastAsia="黑体"/>
                <w:color w:val="auto"/>
                <w:sz w:val="24"/>
                <w:szCs w:val="24"/>
                <w:lang w:eastAsia="zh-CN"/>
              </w:rPr>
              <w:t>（</w:t>
            </w:r>
            <w:r>
              <w:rPr>
                <w:rFonts w:hint="eastAsia" w:hAnsi="黑体" w:eastAsia="黑体"/>
                <w:color w:val="auto"/>
                <w:sz w:val="24"/>
                <w:szCs w:val="24"/>
                <w:lang w:val="en-US" w:eastAsia="zh-CN"/>
              </w:rPr>
              <w:t>由用人单位征求</w:t>
            </w:r>
            <w:r>
              <w:rPr>
                <w:rFonts w:hint="eastAsia" w:hAnsi="黑体" w:eastAsia="黑体"/>
                <w:color w:val="auto"/>
                <w:sz w:val="24"/>
                <w:szCs w:val="24"/>
                <w:lang w:eastAsia="zh-CN"/>
              </w:rPr>
              <w:t>，</w:t>
            </w:r>
            <w:r>
              <w:rPr>
                <w:rFonts w:hint="eastAsia" w:hAnsi="黑体" w:eastAsia="黑体"/>
                <w:color w:val="auto"/>
                <w:sz w:val="24"/>
                <w:szCs w:val="24"/>
                <w:lang w:val="en-US" w:eastAsia="zh-CN"/>
              </w:rPr>
              <w:t>非国有企业人员可不填写</w:t>
            </w:r>
            <w:r>
              <w:rPr>
                <w:rFonts w:hint="eastAsia" w:hAnsi="黑体" w:eastAsia="黑体"/>
                <w:color w:val="auto"/>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0" w:hRule="atLeast"/>
          <w:jc w:val="center"/>
        </w:trPr>
        <w:tc>
          <w:tcPr>
            <w:tcW w:w="9477" w:type="dxa"/>
            <w:gridSpan w:val="2"/>
            <w:noWrap w:val="0"/>
            <w:vAlign w:val="center"/>
          </w:tcPr>
          <w:p>
            <w:pPr>
              <w:keepNext w:val="0"/>
              <w:keepLines w:val="0"/>
              <w:pageBreakBefore w:val="0"/>
              <w:widowControl w:val="0"/>
              <w:overflowPunct/>
              <w:bidi w:val="0"/>
              <w:spacing w:line="580" w:lineRule="exact"/>
              <w:ind w:left="0" w:right="0"/>
              <w:jc w:val="both"/>
              <w:rPr>
                <w:rFonts w:hint="eastAsia" w:ascii="仿宋_GB2312" w:hAnsi="仿宋_GB2312" w:eastAsia="仿宋_GB2312" w:cs="仿宋_GB2312"/>
                <w:sz w:val="24"/>
                <w:szCs w:val="24"/>
                <w:lang w:eastAsia="zh-CN"/>
              </w:rPr>
            </w:pPr>
          </w:p>
          <w:p>
            <w:pPr>
              <w:pStyle w:val="9"/>
              <w:rPr>
                <w:rFonts w:hint="eastAsia" w:ascii="仿宋_GB2312" w:hAnsi="仿宋_GB2312" w:eastAsia="仿宋_GB2312" w:cs="仿宋_GB2312"/>
                <w:sz w:val="24"/>
                <w:szCs w:val="24"/>
                <w:lang w:eastAsia="zh-CN"/>
              </w:rPr>
            </w:pPr>
          </w:p>
          <w:p>
            <w:pPr>
              <w:rPr>
                <w:rFonts w:hint="eastAsia"/>
                <w:lang w:eastAsia="zh-CN"/>
              </w:rPr>
            </w:pPr>
          </w:p>
          <w:p>
            <w:pPr>
              <w:keepNext w:val="0"/>
              <w:keepLines w:val="0"/>
              <w:pageBreakBefore w:val="0"/>
              <w:widowControl w:val="0"/>
              <w:overflowPunct/>
              <w:bidi w:val="0"/>
              <w:spacing w:line="580" w:lineRule="exac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纪检监察部门（</w:t>
            </w:r>
            <w:r>
              <w:rPr>
                <w:rFonts w:hint="eastAsia" w:ascii="仿宋_GB2312" w:hAnsi="仿宋_GB2312" w:eastAsia="仿宋_GB2312" w:cs="仿宋_GB2312"/>
                <w:sz w:val="24"/>
                <w:szCs w:val="24"/>
                <w:lang w:eastAsia="zh-CN"/>
              </w:rPr>
              <w:t>公章</w:t>
            </w:r>
            <w:r>
              <w:rPr>
                <w:rFonts w:hint="eastAsia" w:ascii="仿宋_GB2312" w:hAnsi="仿宋_GB2312" w:eastAsia="仿宋_GB2312" w:cs="仿宋_GB2312"/>
                <w:sz w:val="24"/>
                <w:szCs w:val="24"/>
              </w:rPr>
              <w:t>）</w:t>
            </w:r>
          </w:p>
          <w:p>
            <w:pPr>
              <w:keepNext w:val="0"/>
              <w:keepLines w:val="0"/>
              <w:pageBreakBefore w:val="0"/>
              <w:widowControl w:val="0"/>
              <w:overflowPunct/>
              <w:bidi w:val="0"/>
              <w:spacing w:line="580" w:lineRule="exact"/>
              <w:ind w:left="0" w:leftChars="0" w:right="0" w:rightChars="0"/>
              <w:jc w:val="cente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jc w:val="center"/>
        </w:trPr>
        <w:tc>
          <w:tcPr>
            <w:tcW w:w="9477" w:type="dxa"/>
            <w:gridSpan w:val="2"/>
            <w:noWrap w:val="0"/>
            <w:vAlign w:val="center"/>
          </w:tcPr>
          <w:p>
            <w:pPr>
              <w:keepNext w:val="0"/>
              <w:keepLines w:val="0"/>
              <w:pageBreakBefore w:val="0"/>
              <w:widowControl w:val="0"/>
              <w:overflowPunct/>
              <w:bidi w:val="0"/>
              <w:spacing w:line="520" w:lineRule="exact"/>
              <w:ind w:left="0" w:leftChars="0" w:right="0" w:rightChars="0"/>
              <w:jc w:val="center"/>
              <w:rPr>
                <w:rFonts w:hint="eastAsia" w:ascii="仿宋_GB2312" w:hAnsi="仿宋_GB2312" w:eastAsia="楷体_GB2312" w:cs="仿宋_GB2312"/>
                <w:sz w:val="24"/>
                <w:szCs w:val="24"/>
                <w:lang w:val="en-US" w:eastAsia="zh-CN"/>
              </w:rPr>
            </w:pPr>
            <w:r>
              <w:rPr>
                <w:rFonts w:hint="eastAsia" w:ascii="Times New Roman" w:hAnsi="黑体" w:eastAsia="黑体" w:cs="Times New Roman"/>
                <w:b w:val="0"/>
                <w:bCs w:val="0"/>
                <w:color w:val="auto"/>
                <w:sz w:val="24"/>
                <w:szCs w:val="24"/>
              </w:rPr>
              <w:t>公示</w:t>
            </w:r>
            <w:r>
              <w:rPr>
                <w:rFonts w:hint="eastAsia" w:ascii="Times New Roman" w:hAnsi="黑体" w:eastAsia="黑体" w:cs="Times New Roman"/>
                <w:b w:val="0"/>
                <w:bCs w:val="0"/>
                <w:color w:val="auto"/>
                <w:sz w:val="24"/>
                <w:szCs w:val="24"/>
                <w:lang w:val="en-US" w:eastAsia="zh-CN"/>
              </w:rPr>
              <w:t>情况（不少于5个工作日）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jc w:val="center"/>
        </w:trPr>
        <w:tc>
          <w:tcPr>
            <w:tcW w:w="2877" w:type="dxa"/>
            <w:noWrap w:val="0"/>
            <w:vAlign w:val="center"/>
          </w:tcPr>
          <w:p>
            <w:pPr>
              <w:keepNext w:val="0"/>
              <w:keepLines w:val="0"/>
              <w:pageBreakBefore w:val="0"/>
              <w:widowControl w:val="0"/>
              <w:overflowPunct/>
              <w:bidi w:val="0"/>
              <w:spacing w:line="580" w:lineRule="exact"/>
              <w:ind w:left="0" w:leftChars="0" w:right="0" w:rightChars="0"/>
              <w:jc w:val="center"/>
              <w:rPr>
                <w:rFonts w:hint="eastAsia" w:ascii="仿宋_GB2312" w:hAnsi="仿宋_GB2312" w:eastAsia="仿宋_GB2312" w:cs="仿宋_GB2312"/>
                <w:sz w:val="24"/>
                <w:szCs w:val="24"/>
              </w:rPr>
            </w:pPr>
            <w:r>
              <w:rPr>
                <w:rFonts w:hint="eastAsia" w:ascii="楷体_GB2312" w:hAnsi="楷体_GB2312" w:eastAsia="楷体_GB2312" w:cs="楷体_GB2312"/>
                <w:b/>
                <w:bCs/>
                <w:color w:val="000000"/>
                <w:sz w:val="24"/>
                <w:szCs w:val="24"/>
                <w:lang w:eastAsia="zh-CN"/>
              </w:rPr>
              <w:t>公示时间</w:t>
            </w:r>
          </w:p>
        </w:tc>
        <w:tc>
          <w:tcPr>
            <w:tcW w:w="6600" w:type="dxa"/>
            <w:noWrap w:val="0"/>
            <w:vAlign w:val="center"/>
          </w:tcPr>
          <w:p>
            <w:pPr>
              <w:keepNext w:val="0"/>
              <w:keepLines w:val="0"/>
              <w:pageBreakBefore w:val="0"/>
              <w:widowControl w:val="0"/>
              <w:overflowPunct/>
              <w:bidi w:val="0"/>
              <w:spacing w:line="580" w:lineRule="exact"/>
              <w:ind w:left="0" w:leftChars="0" w:right="0" w:rightChars="0"/>
              <w:jc w:val="center"/>
              <w:rPr>
                <w:rFonts w:hint="eastAsia" w:ascii="楷体_GB2312" w:hAnsi="楷体_GB2312" w:eastAsia="楷体_GB2312" w:cs="楷体_GB2312"/>
                <w:b/>
                <w:bCs/>
                <w:color w:val="000000"/>
                <w:sz w:val="24"/>
                <w:szCs w:val="24"/>
                <w:lang w:eastAsia="zh-CN"/>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年    月    日   至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jc w:val="center"/>
        </w:trPr>
        <w:tc>
          <w:tcPr>
            <w:tcW w:w="2877" w:type="dxa"/>
            <w:noWrap w:val="0"/>
            <w:vAlign w:val="center"/>
          </w:tcPr>
          <w:p>
            <w:pPr>
              <w:keepNext w:val="0"/>
              <w:keepLines w:val="0"/>
              <w:pageBreakBefore w:val="0"/>
              <w:widowControl w:val="0"/>
              <w:overflowPunct/>
              <w:bidi w:val="0"/>
              <w:spacing w:line="580" w:lineRule="exact"/>
              <w:ind w:left="0" w:leftChars="0" w:right="0" w:rightChars="0"/>
              <w:jc w:val="center"/>
              <w:rPr>
                <w:rFonts w:hint="eastAsia" w:ascii="仿宋_GB2312" w:hAnsi="仿宋_GB2312" w:eastAsia="仿宋_GB2312" w:cs="仿宋_GB2312"/>
                <w:sz w:val="24"/>
                <w:szCs w:val="24"/>
              </w:rPr>
            </w:pPr>
            <w:r>
              <w:rPr>
                <w:rFonts w:hint="eastAsia" w:ascii="楷体_GB2312" w:hAnsi="楷体_GB2312" w:eastAsia="楷体_GB2312" w:cs="楷体_GB2312"/>
                <w:b/>
                <w:bCs/>
                <w:color w:val="000000"/>
                <w:sz w:val="24"/>
                <w:szCs w:val="24"/>
                <w:lang w:eastAsia="zh-CN"/>
              </w:rPr>
              <w:t>公示方式</w:t>
            </w:r>
          </w:p>
        </w:tc>
        <w:tc>
          <w:tcPr>
            <w:tcW w:w="6600" w:type="dxa"/>
            <w:noWrap w:val="0"/>
            <w:vAlign w:val="center"/>
          </w:tcPr>
          <w:p>
            <w:pPr>
              <w:keepNext w:val="0"/>
              <w:keepLines w:val="0"/>
              <w:pageBreakBefore w:val="0"/>
              <w:widowControl w:val="0"/>
              <w:overflowPunct/>
              <w:bidi w:val="0"/>
              <w:spacing w:line="580" w:lineRule="exact"/>
              <w:ind w:left="0" w:leftChars="0" w:right="0" w:rightChars="0"/>
              <w:jc w:val="center"/>
              <w:rPr>
                <w:rFonts w:hint="eastAsia" w:ascii="楷体_GB2312" w:hAnsi="楷体_GB2312" w:eastAsia="楷体_GB2312" w:cs="楷体_GB2312"/>
                <w:b/>
                <w:bCs/>
                <w:color w:val="000000"/>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77" w:hRule="atLeast"/>
          <w:jc w:val="center"/>
        </w:trPr>
        <w:tc>
          <w:tcPr>
            <w:tcW w:w="2877" w:type="dxa"/>
            <w:noWrap w:val="0"/>
            <w:vAlign w:val="center"/>
          </w:tcPr>
          <w:p>
            <w:pPr>
              <w:keepNext w:val="0"/>
              <w:keepLines w:val="0"/>
              <w:pageBreakBefore w:val="0"/>
              <w:widowControl w:val="0"/>
              <w:overflowPunct/>
              <w:bidi w:val="0"/>
              <w:spacing w:line="580" w:lineRule="exact"/>
              <w:ind w:left="0" w:leftChars="0" w:right="0" w:rightChars="0"/>
              <w:jc w:val="center"/>
              <w:rPr>
                <w:rFonts w:hint="eastAsia" w:ascii="仿宋_GB2312" w:hAnsi="仿宋_GB2312" w:eastAsia="仿宋_GB2312" w:cs="仿宋_GB2312"/>
                <w:sz w:val="24"/>
                <w:szCs w:val="24"/>
              </w:rPr>
            </w:pPr>
            <w:r>
              <w:rPr>
                <w:rFonts w:hint="eastAsia" w:ascii="楷体_GB2312" w:hAnsi="楷体_GB2312" w:eastAsia="楷体_GB2312" w:cs="楷体_GB2312"/>
                <w:b/>
                <w:bCs/>
                <w:color w:val="000000"/>
                <w:sz w:val="24"/>
                <w:szCs w:val="24"/>
                <w:lang w:eastAsia="zh-CN"/>
              </w:rPr>
              <w:t>公示结果</w:t>
            </w:r>
          </w:p>
        </w:tc>
        <w:tc>
          <w:tcPr>
            <w:tcW w:w="6600" w:type="dxa"/>
            <w:noWrap w:val="0"/>
            <w:vAlign w:val="center"/>
          </w:tcPr>
          <w:p>
            <w:pPr>
              <w:keepNext w:val="0"/>
              <w:keepLines w:val="0"/>
              <w:pageBreakBefore w:val="0"/>
              <w:widowControl w:val="0"/>
              <w:overflowPunct/>
              <w:bidi w:val="0"/>
              <w:spacing w:line="580" w:lineRule="exact"/>
              <w:ind w:left="0" w:right="0"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例：公示期间未收到有关情况反映。                                              </w:t>
            </w:r>
          </w:p>
          <w:p>
            <w:pPr>
              <w:keepNext w:val="0"/>
              <w:keepLines w:val="0"/>
              <w:pageBreakBefore w:val="0"/>
              <w:widowControl w:val="0"/>
              <w:overflowPunct/>
              <w:bidi w:val="0"/>
              <w:spacing w:line="580" w:lineRule="exac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     单位（</w:t>
            </w:r>
            <w:r>
              <w:rPr>
                <w:rFonts w:hint="eastAsia" w:ascii="仿宋_GB2312" w:hAnsi="仿宋_GB2312" w:eastAsia="仿宋_GB2312" w:cs="仿宋_GB2312"/>
                <w:sz w:val="24"/>
                <w:szCs w:val="24"/>
                <w:lang w:eastAsia="zh-CN"/>
              </w:rPr>
              <w:t>公章</w:t>
            </w:r>
            <w:r>
              <w:rPr>
                <w:rFonts w:hint="eastAsia" w:ascii="仿宋_GB2312" w:hAnsi="仿宋_GB2312" w:eastAsia="仿宋_GB2312" w:cs="仿宋_GB2312"/>
                <w:sz w:val="24"/>
                <w:szCs w:val="24"/>
              </w:rPr>
              <w:t>）</w:t>
            </w:r>
          </w:p>
          <w:p>
            <w:pPr>
              <w:keepNext w:val="0"/>
              <w:keepLines w:val="0"/>
              <w:pageBreakBefore w:val="0"/>
              <w:widowControl w:val="0"/>
              <w:overflowPunct/>
              <w:bidi w:val="0"/>
              <w:spacing w:line="580" w:lineRule="exact"/>
              <w:ind w:left="0" w:leftChars="0" w:right="0" w:rightChars="0"/>
              <w:jc w:val="center"/>
              <w:rPr>
                <w:rFonts w:hint="eastAsia" w:ascii="楷体_GB2312" w:hAnsi="楷体_GB2312" w:eastAsia="楷体_GB2312" w:cs="楷体_GB2312"/>
                <w:b/>
                <w:bCs/>
                <w:color w:val="000000"/>
                <w:sz w:val="24"/>
                <w:szCs w:val="24"/>
                <w:lang w:eastAsia="zh-CN"/>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jc w:val="center"/>
        </w:trPr>
        <w:tc>
          <w:tcPr>
            <w:tcW w:w="9477" w:type="dxa"/>
            <w:gridSpan w:val="2"/>
            <w:noWrap w:val="0"/>
            <w:vAlign w:val="center"/>
          </w:tcPr>
          <w:p>
            <w:pPr>
              <w:keepNext w:val="0"/>
              <w:keepLines w:val="0"/>
              <w:pageBreakBefore w:val="0"/>
              <w:widowControl w:val="0"/>
              <w:overflowPunct/>
              <w:bidi w:val="0"/>
              <w:spacing w:line="520" w:lineRule="exact"/>
              <w:ind w:left="0" w:leftChars="0" w:right="0" w:rightChars="0"/>
              <w:jc w:val="center"/>
              <w:rPr>
                <w:rFonts w:hint="eastAsia" w:ascii="仿宋_GB2312" w:hAnsi="仿宋_GB2312" w:eastAsia="仿宋_GB2312" w:cs="仿宋_GB2312"/>
                <w:sz w:val="24"/>
                <w:szCs w:val="24"/>
                <w:lang w:val="en-US" w:eastAsia="zh-CN"/>
              </w:rPr>
            </w:pPr>
            <w:r>
              <w:rPr>
                <w:rFonts w:hint="eastAsia" w:ascii="Times New Roman" w:hAnsi="黑体" w:eastAsia="黑体" w:cs="Times New Roman"/>
                <w:sz w:val="24"/>
                <w:szCs w:val="24"/>
                <w:lang w:val="en-US" w:eastAsia="zh-CN"/>
              </w:rPr>
              <w:t>用人单位意见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947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20" w:lineRule="exact"/>
              <w:ind w:firstLine="481" w:firstLineChars="200"/>
              <w:jc w:val="left"/>
              <w:textAlignment w:val="auto"/>
              <w:rPr>
                <w:rFonts w:hint="eastAsia" w:ascii="楷体_GB2312" w:hAnsi="楷体_GB2312" w:eastAsia="楷体_GB2312" w:cs="楷体_GB2312"/>
                <w:b/>
                <w:bCs/>
                <w:sz w:val="24"/>
                <w:szCs w:val="24"/>
              </w:rPr>
            </w:pPr>
            <w:r>
              <w:rPr>
                <w:rFonts w:hint="eastAsia" w:ascii="楷体_GB2312" w:hAnsi="楷体_GB2312" w:eastAsia="楷体_GB2312" w:cs="楷体_GB2312"/>
                <w:b/>
                <w:bCs/>
                <w:sz w:val="24"/>
                <w:szCs w:val="24"/>
              </w:rPr>
              <w:t>本单位对《申报书》和</w:t>
            </w:r>
            <w:r>
              <w:rPr>
                <w:rFonts w:hint="eastAsia" w:ascii="楷体_GB2312" w:hAnsi="楷体_GB2312" w:eastAsia="楷体_GB2312" w:cs="楷体_GB2312"/>
                <w:b/>
                <w:bCs/>
                <w:sz w:val="24"/>
                <w:szCs w:val="24"/>
                <w:lang w:eastAsia="zh-CN"/>
              </w:rPr>
              <w:t>佐证</w:t>
            </w:r>
            <w:r>
              <w:rPr>
                <w:rFonts w:hint="eastAsia" w:ascii="楷体_GB2312" w:hAnsi="楷体_GB2312" w:eastAsia="楷体_GB2312" w:cs="楷体_GB2312"/>
                <w:b/>
                <w:bCs/>
                <w:sz w:val="24"/>
                <w:szCs w:val="24"/>
              </w:rPr>
              <w:t>材料的真实性、不涉密情况以及申报人政治表现、廉洁自律、科研诚信、作风学风、参评身份等情况进行了审核把关，意见如下（请在对应的</w:t>
            </w:r>
            <w:r>
              <w:rPr>
                <w:rFonts w:hint="eastAsia" w:ascii="楷体_GB2312" w:hAnsi="楷体_GB2312" w:eastAsia="楷体_GB2312" w:cs="楷体_GB2312"/>
                <w:b/>
                <w:bCs/>
                <w:sz w:val="24"/>
                <w:szCs w:val="24"/>
              </w:rPr>
              <w:sym w:font="Wingdings 2" w:char="F0A3"/>
            </w:r>
            <w:r>
              <w:rPr>
                <w:rFonts w:hint="eastAsia" w:ascii="楷体_GB2312" w:hAnsi="楷体_GB2312" w:eastAsia="楷体_GB2312" w:cs="楷体_GB2312"/>
                <w:b/>
                <w:bCs/>
                <w:sz w:val="24"/>
                <w:szCs w:val="24"/>
              </w:rPr>
              <w:t>内划“</w:t>
            </w:r>
            <w:r>
              <w:rPr>
                <w:rFonts w:hint="eastAsia" w:ascii="楷体_GB2312" w:hAnsi="楷体_GB2312" w:eastAsia="楷体_GB2312" w:cs="楷体_GB2312"/>
                <w:b/>
                <w:bCs/>
                <w:sz w:val="24"/>
                <w:szCs w:val="22"/>
              </w:rPr>
              <w:t>√</w:t>
            </w:r>
            <w:r>
              <w:rPr>
                <w:rFonts w:hint="eastAsia" w:ascii="楷体_GB2312" w:hAnsi="楷体_GB2312" w:eastAsia="楷体_GB2312" w:cs="楷体_GB2312"/>
                <w:b/>
                <w:bCs/>
                <w:sz w:val="24"/>
                <w:szCs w:val="24"/>
              </w:rPr>
              <w:t>”）：</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sym w:font="Wingdings 2" w:char="00A3"/>
            </w:r>
            <w:r>
              <w:rPr>
                <w:rFonts w:hint="eastAsia" w:ascii="仿宋_GB2312" w:hAnsi="仿宋_GB2312" w:eastAsia="仿宋_GB2312" w:cs="仿宋_GB2312"/>
                <w:color w:val="000000" w:themeColor="text1"/>
                <w:sz w:val="24"/>
                <w:szCs w:val="24"/>
                <w14:textFill>
                  <w14:solidFill>
                    <w14:schemeClr w14:val="tx1"/>
                  </w14:solidFill>
                </w14:textFill>
              </w:rPr>
              <w:t>《申报书》和</w:t>
            </w:r>
            <w:r>
              <w:rPr>
                <w:rFonts w:hint="eastAsia" w:ascii="仿宋_GB2312" w:hAnsi="仿宋_GB2312" w:eastAsia="仿宋_GB2312" w:cs="仿宋_GB2312"/>
                <w:color w:val="000000" w:themeColor="text1"/>
                <w:sz w:val="24"/>
                <w:szCs w:val="24"/>
                <w:lang w:eastAsia="zh-CN"/>
                <w14:textFill>
                  <w14:solidFill>
                    <w14:schemeClr w14:val="tx1"/>
                  </w14:solidFill>
                </w14:textFill>
              </w:rPr>
              <w:t>佐证</w:t>
            </w:r>
            <w:r>
              <w:rPr>
                <w:rFonts w:hint="eastAsia" w:ascii="仿宋_GB2312" w:hAnsi="仿宋_GB2312" w:eastAsia="仿宋_GB2312" w:cs="仿宋_GB2312"/>
                <w:color w:val="000000" w:themeColor="text1"/>
                <w:sz w:val="24"/>
                <w:szCs w:val="24"/>
                <w14:textFill>
                  <w14:solidFill>
                    <w14:schemeClr w14:val="tx1"/>
                  </w14:solidFill>
                </w14:textFill>
              </w:rPr>
              <w:t>材料内容客观真实，不存在夸大、包装、占用他人或集体成果情况。</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sym w:font="Wingdings 2" w:char="00A3"/>
            </w:r>
            <w:r>
              <w:rPr>
                <w:rFonts w:hint="eastAsia" w:ascii="仿宋_GB2312" w:hAnsi="仿宋_GB2312" w:eastAsia="仿宋_GB2312" w:cs="仿宋_GB2312"/>
                <w:color w:val="000000" w:themeColor="text1"/>
                <w:sz w:val="24"/>
                <w:szCs w:val="24"/>
                <w14:textFill>
                  <w14:solidFill>
                    <w14:schemeClr w14:val="tx1"/>
                  </w14:solidFill>
                </w14:textFill>
              </w:rPr>
              <w:t>《申报书》及</w:t>
            </w:r>
            <w:r>
              <w:rPr>
                <w:rFonts w:hint="eastAsia" w:ascii="仿宋_GB2312" w:hAnsi="仿宋_GB2312" w:eastAsia="仿宋_GB2312" w:cs="仿宋_GB2312"/>
                <w:color w:val="000000" w:themeColor="text1"/>
                <w:sz w:val="24"/>
                <w:szCs w:val="24"/>
                <w:lang w:eastAsia="zh-CN"/>
                <w14:textFill>
                  <w14:solidFill>
                    <w14:schemeClr w14:val="tx1"/>
                  </w14:solidFill>
                </w14:textFill>
              </w:rPr>
              <w:t>佐证</w:t>
            </w:r>
            <w:r>
              <w:rPr>
                <w:rFonts w:hint="eastAsia" w:ascii="仿宋_GB2312" w:hAnsi="仿宋_GB2312" w:eastAsia="仿宋_GB2312" w:cs="仿宋_GB2312"/>
                <w:color w:val="000000" w:themeColor="text1"/>
                <w:sz w:val="24"/>
                <w:szCs w:val="24"/>
                <w14:textFill>
                  <w14:solidFill>
                    <w14:schemeClr w14:val="tx1"/>
                  </w14:solidFill>
                </w14:textFill>
              </w:rPr>
              <w:t>材料已经本单位保密主管部门审核通过，不涉及国家秘密和敏感信息，可用于评审。</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sym w:font="Wingdings 2" w:char="00A3"/>
            </w:r>
            <w:r>
              <w:rPr>
                <w:rFonts w:hint="eastAsia" w:ascii="仿宋_GB2312" w:hAnsi="仿宋_GB2312" w:eastAsia="仿宋_GB2312" w:cs="仿宋_GB2312"/>
                <w:color w:val="000000" w:themeColor="text1"/>
                <w:sz w:val="24"/>
                <w:szCs w:val="24"/>
                <w14:textFill>
                  <w14:solidFill>
                    <w14:schemeClr w14:val="tx1"/>
                  </w14:solidFill>
                </w14:textFill>
              </w:rPr>
              <w:t>政治表现、廉洁自律、科研诚信、作风学风等方面的情况审核无问题</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sym w:font="Wingdings 2" w:char="00A3"/>
            </w:r>
            <w:r>
              <w:rPr>
                <w:rFonts w:hint="eastAsia" w:ascii="仿宋_GB2312" w:hAnsi="仿宋_GB2312" w:eastAsia="仿宋_GB2312" w:cs="仿宋_GB2312"/>
                <w:color w:val="000000" w:themeColor="text1"/>
                <w:sz w:val="24"/>
                <w:szCs w:val="24"/>
                <w14:textFill>
                  <w14:solidFill>
                    <w14:schemeClr w14:val="tx1"/>
                  </w14:solidFill>
                </w14:textFill>
              </w:rPr>
              <w:t>有需要说明的问题（需单独提供书面意见）。</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default"/>
              </w:rPr>
            </w:pPr>
            <w:r>
              <w:rPr>
                <w:rFonts w:hint="eastAsia" w:ascii="楷体_GB2312" w:hAnsi="楷体_GB2312" w:eastAsia="楷体_GB2312" w:cs="楷体_GB2312"/>
                <w:sz w:val="24"/>
                <w:szCs w:val="24"/>
              </w:rPr>
              <w:t>本单位对上述审核把关意见负责。申报人选如在</w:t>
            </w:r>
            <w:r>
              <w:rPr>
                <w:rFonts w:hint="eastAsia" w:ascii="楷体_GB2312" w:hAnsi="楷体_GB2312" w:eastAsia="楷体_GB2312" w:cs="楷体_GB2312"/>
                <w:sz w:val="24"/>
                <w:szCs w:val="24"/>
                <w:lang w:val="en-US" w:eastAsia="zh-CN"/>
              </w:rPr>
              <w:t>2024</w:t>
            </w:r>
            <w:r>
              <w:rPr>
                <w:rFonts w:hint="eastAsia" w:ascii="楷体_GB2312" w:hAnsi="楷体_GB2312" w:eastAsia="楷体_GB2312" w:cs="楷体_GB2312"/>
                <w:sz w:val="24"/>
                <w:szCs w:val="24"/>
              </w:rPr>
              <w:t>年</w:t>
            </w:r>
            <w:r>
              <w:rPr>
                <w:rFonts w:hint="eastAsia" w:ascii="楷体_GB2312" w:hAnsi="楷体_GB2312" w:eastAsia="楷体_GB2312" w:cs="楷体_GB2312"/>
                <w:sz w:val="24"/>
                <w:szCs w:val="24"/>
                <w:lang w:val="en-US" w:eastAsia="zh-CN"/>
              </w:rPr>
              <w:t>2</w:t>
            </w:r>
            <w:r>
              <w:rPr>
                <w:rFonts w:hint="eastAsia" w:ascii="楷体_GB2312" w:hAnsi="楷体_GB2312" w:eastAsia="楷体_GB2312" w:cs="楷体_GB2312"/>
                <w:sz w:val="24"/>
                <w:szCs w:val="24"/>
              </w:rPr>
              <w:t>月底前发生工作变动等，本单位承诺及时向平台部门书面报告。</w:t>
            </w:r>
          </w:p>
          <w:p>
            <w:pPr>
              <w:keepNext w:val="0"/>
              <w:keepLines w:val="0"/>
              <w:pageBreakBefore w:val="0"/>
              <w:widowControl w:val="0"/>
              <w:overflowPunct/>
              <w:bidi w:val="0"/>
              <w:spacing w:line="420" w:lineRule="exact"/>
              <w:ind w:left="0" w:right="0"/>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 xml:space="preserve">单位负责人签字：                             </w:t>
            </w:r>
            <w:r>
              <w:rPr>
                <w:rFonts w:hint="eastAsia" w:ascii="仿宋_GB2312" w:hAnsi="仿宋_GB2312" w:eastAsia="仿宋_GB2312" w:cs="仿宋_GB2312"/>
                <w:sz w:val="24"/>
                <w:szCs w:val="24"/>
              </w:rPr>
              <w:t>单位（</w:t>
            </w:r>
            <w:r>
              <w:rPr>
                <w:rFonts w:hint="eastAsia" w:ascii="仿宋_GB2312" w:hAnsi="仿宋_GB2312" w:eastAsia="仿宋_GB2312" w:cs="仿宋_GB2312"/>
                <w:sz w:val="24"/>
                <w:szCs w:val="24"/>
                <w:lang w:eastAsia="zh-CN"/>
              </w:rPr>
              <w:t>公章</w:t>
            </w:r>
            <w:r>
              <w:rPr>
                <w:rFonts w:hint="eastAsia" w:ascii="仿宋_GB2312" w:hAnsi="仿宋_GB2312" w:eastAsia="仿宋_GB2312" w:cs="仿宋_GB2312"/>
                <w:sz w:val="24"/>
                <w:szCs w:val="24"/>
              </w:rPr>
              <w:t>）</w:t>
            </w:r>
          </w:p>
          <w:p>
            <w:pPr>
              <w:keepNext w:val="0"/>
              <w:keepLines w:val="0"/>
              <w:pageBreakBefore w:val="0"/>
              <w:widowControl w:val="0"/>
              <w:overflowPunct/>
              <w:bidi w:val="0"/>
              <w:spacing w:line="420" w:lineRule="exact"/>
              <w:ind w:left="0" w:leftChars="0" w:right="0" w:rightChars="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7" w:hRule="atLeast"/>
          <w:jc w:val="center"/>
        </w:trPr>
        <w:tc>
          <w:tcPr>
            <w:tcW w:w="9477" w:type="dxa"/>
            <w:gridSpan w:val="2"/>
            <w:noWrap w:val="0"/>
            <w:vAlign w:val="center"/>
          </w:tcPr>
          <w:p>
            <w:pPr>
              <w:tabs>
                <w:tab w:val="left" w:pos="1470"/>
              </w:tabs>
              <w:jc w:val="center"/>
              <w:rPr>
                <w:rFonts w:hint="eastAsia" w:ascii="仿宋_GB2312" w:hAnsi="仿宋_GB2312" w:eastAsia="仿宋_GB2312" w:cs="仿宋_GB2312"/>
                <w:sz w:val="24"/>
                <w:szCs w:val="24"/>
                <w:lang w:val="en-US" w:eastAsia="zh-CN"/>
              </w:rPr>
            </w:pPr>
            <w:r>
              <w:rPr>
                <w:rFonts w:hint="eastAsia" w:hAnsi="黑体" w:eastAsia="黑体"/>
                <w:sz w:val="24"/>
                <w:szCs w:val="24"/>
              </w:rPr>
              <w:t>推荐单位意见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5" w:hRule="atLeast"/>
          <w:jc w:val="center"/>
        </w:trPr>
        <w:tc>
          <w:tcPr>
            <w:tcW w:w="9477" w:type="dxa"/>
            <w:gridSpan w:val="2"/>
            <w:noWrap w:val="0"/>
            <w:vAlign w:val="center"/>
          </w:tcPr>
          <w:p>
            <w:pPr>
              <w:tabs>
                <w:tab w:val="left" w:pos="1470"/>
              </w:tabs>
              <w:spacing w:line="560" w:lineRule="exact"/>
              <w:rPr>
                <w:b/>
                <w:sz w:val="28"/>
              </w:rPr>
            </w:pPr>
            <w:r>
              <w:rPr>
                <w:rFonts w:hint="eastAsia"/>
                <w:b/>
                <w:sz w:val="28"/>
              </w:rPr>
              <w:t xml:space="preserve">   </w:t>
            </w:r>
            <w:r>
              <w:rPr>
                <w:rFonts w:hint="eastAsia" w:ascii="仿宋_GB2312" w:hAnsi="仿宋_GB2312" w:eastAsia="仿宋_GB2312" w:cs="仿宋_GB2312"/>
                <w:sz w:val="24"/>
              </w:rPr>
              <w:t xml:space="preserve"> 同意推荐</w:t>
            </w:r>
          </w:p>
          <w:p>
            <w:pPr>
              <w:keepNext w:val="0"/>
              <w:keepLines w:val="0"/>
              <w:pageBreakBefore w:val="0"/>
              <w:widowControl w:val="0"/>
              <w:overflowPunct/>
              <w:bidi w:val="0"/>
              <w:spacing w:line="580" w:lineRule="exact"/>
              <w:ind w:left="0" w:right="0"/>
              <w:jc w:val="center"/>
              <w:rPr>
                <w:rFonts w:hint="eastAsia" w:ascii="仿宋_GB2312" w:hAnsi="仿宋_GB2312" w:eastAsia="仿宋_GB2312" w:cs="仿宋_GB2312"/>
                <w:sz w:val="24"/>
                <w:szCs w:val="24"/>
                <w:lang w:val="en-US" w:eastAsia="zh-CN"/>
              </w:rPr>
            </w:pPr>
          </w:p>
          <w:p>
            <w:pPr>
              <w:pStyle w:val="10"/>
              <w:jc w:val="right"/>
              <w:rPr>
                <w:rFonts w:hint="eastAsia" w:ascii="仿宋_GB2312" w:hAnsi="仿宋_GB2312" w:eastAsia="仿宋_GB2312" w:cs="仿宋_GB2312"/>
                <w:sz w:val="24"/>
                <w:szCs w:val="24"/>
                <w:lang w:val="en-US" w:eastAsia="zh-CN"/>
              </w:rPr>
            </w:pPr>
          </w:p>
          <w:p>
            <w:pPr>
              <w:pStyle w:val="11"/>
              <w:jc w:val="right"/>
              <w:rPr>
                <w:rFonts w:hint="eastAsia"/>
                <w:lang w:val="en-US" w:eastAsia="zh-CN"/>
              </w:rPr>
            </w:pPr>
          </w:p>
          <w:p>
            <w:pPr>
              <w:keepNext w:val="0"/>
              <w:keepLines w:val="0"/>
              <w:pageBreakBefore w:val="0"/>
              <w:widowControl w:val="0"/>
              <w:tabs>
                <w:tab w:val="center" w:pos="4932"/>
                <w:tab w:val="left" w:pos="6669"/>
              </w:tabs>
              <w:wordWrap w:val="0"/>
              <w:overflowPunct/>
              <w:bidi w:val="0"/>
              <w:spacing w:line="580" w:lineRule="exact"/>
              <w:ind w:left="0" w:right="0"/>
              <w:jc w:val="righ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单位（</w:t>
            </w:r>
            <w:r>
              <w:rPr>
                <w:rFonts w:hint="eastAsia" w:ascii="仿宋_GB2312" w:hAnsi="仿宋_GB2312" w:eastAsia="仿宋_GB2312" w:cs="仿宋_GB2312"/>
                <w:sz w:val="24"/>
                <w:szCs w:val="24"/>
                <w:lang w:eastAsia="zh-CN"/>
              </w:rPr>
              <w:t>公章</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 xml:space="preserve">              </w:t>
            </w:r>
          </w:p>
          <w:p>
            <w:pPr>
              <w:tabs>
                <w:tab w:val="left" w:pos="1470"/>
              </w:tabs>
              <w:wordWrap w:val="0"/>
              <w:jc w:val="righ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年    月    日</w:t>
            </w:r>
            <w:r>
              <w:rPr>
                <w:rFonts w:hint="eastAsia" w:ascii="仿宋_GB2312" w:hAnsi="仿宋_GB2312" w:eastAsia="仿宋_GB2312" w:cs="仿宋_GB2312"/>
                <w:sz w:val="24"/>
                <w:szCs w:val="24"/>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jc w:val="center"/>
        </w:trPr>
        <w:tc>
          <w:tcPr>
            <w:tcW w:w="9477" w:type="dxa"/>
            <w:gridSpan w:val="2"/>
            <w:noWrap w:val="0"/>
            <w:vAlign w:val="center"/>
          </w:tcPr>
          <w:p>
            <w:pPr>
              <w:keepNext w:val="0"/>
              <w:keepLines w:val="0"/>
              <w:pageBreakBefore w:val="0"/>
              <w:widowControl w:val="0"/>
              <w:overflowPunct/>
              <w:bidi w:val="0"/>
              <w:spacing w:line="580" w:lineRule="exact"/>
              <w:ind w:left="0" w:leftChars="0" w:right="0" w:rightChars="0"/>
              <w:jc w:val="center"/>
              <w:rPr>
                <w:rFonts w:hint="eastAsia" w:ascii="仿宋_GB2312" w:hAnsi="仿宋_GB2312" w:eastAsia="仿宋_GB2312" w:cs="仿宋_GB2312"/>
                <w:sz w:val="24"/>
                <w:szCs w:val="24"/>
                <w:lang w:val="en-US" w:eastAsia="zh-CN"/>
              </w:rPr>
            </w:pPr>
            <w:r>
              <w:rPr>
                <w:rFonts w:hint="eastAsia" w:ascii="Times New Roman" w:hAnsi="黑体" w:eastAsia="黑体" w:cs="Times New Roman"/>
                <w:sz w:val="24"/>
                <w:szCs w:val="24"/>
                <w:lang w:val="en-US" w:eastAsia="zh-CN"/>
              </w:rPr>
              <w:t>县</w:t>
            </w:r>
            <w:r>
              <w:rPr>
                <w:rFonts w:hint="eastAsia" w:hAnsi="黑体" w:eastAsia="黑体" w:cs="Times New Roman"/>
                <w:sz w:val="24"/>
                <w:szCs w:val="24"/>
                <w:lang w:val="en-US" w:eastAsia="zh-CN"/>
              </w:rPr>
              <w:t>级</w:t>
            </w:r>
            <w:r>
              <w:rPr>
                <w:rFonts w:hint="eastAsia" w:ascii="Times New Roman" w:hAnsi="黑体" w:eastAsia="黑体" w:cs="Times New Roman"/>
                <w:sz w:val="24"/>
                <w:szCs w:val="24"/>
                <w:lang w:val="en-US" w:eastAsia="zh-CN"/>
              </w:rPr>
              <w:t>党（工）委人才办意见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4" w:hRule="atLeast"/>
          <w:jc w:val="center"/>
        </w:trPr>
        <w:tc>
          <w:tcPr>
            <w:tcW w:w="9477" w:type="dxa"/>
            <w:gridSpan w:val="2"/>
            <w:noWrap w:val="0"/>
            <w:vAlign w:val="center"/>
          </w:tcPr>
          <w:p>
            <w:pPr>
              <w:pStyle w:val="2"/>
              <w:rPr>
                <w:rFonts w:hint="eastAsia" w:ascii="仿宋_GB2312" w:hAnsi="仿宋_GB2312" w:eastAsia="仿宋_GB2312" w:cs="仿宋_GB2312"/>
                <w:sz w:val="24"/>
              </w:rPr>
            </w:pPr>
            <w:r>
              <w:rPr>
                <w:rFonts w:hint="eastAsia" w:ascii="仿宋_GB2312" w:hAnsi="仿宋_GB2312" w:eastAsia="仿宋_GB2312" w:cs="仿宋_GB2312"/>
                <w:sz w:val="24"/>
              </w:rPr>
              <w:t xml:space="preserve">     同意推荐</w:t>
            </w:r>
          </w:p>
          <w:p>
            <w:pPr>
              <w:spacing w:line="580" w:lineRule="exact"/>
              <w:jc w:val="center"/>
              <w:rPr>
                <w:rFonts w:hint="eastAsia" w:ascii="仿宋_GB2312" w:hAnsi="仿宋_GB2312" w:eastAsia="仿宋_GB2312" w:cs="仿宋_GB2312"/>
                <w:sz w:val="24"/>
                <w:szCs w:val="24"/>
                <w:lang w:val="en-US" w:eastAsia="zh-CN"/>
              </w:rPr>
            </w:pPr>
          </w:p>
          <w:p>
            <w:pPr>
              <w:rPr>
                <w:rFonts w:hint="eastAsia" w:ascii="仿宋_GB2312" w:hAnsi="仿宋_GB2312" w:eastAsia="仿宋_GB2312" w:cs="仿宋_GB2312"/>
                <w:sz w:val="24"/>
                <w:szCs w:val="24"/>
                <w:lang w:val="en-US" w:eastAsia="zh-CN"/>
              </w:rPr>
            </w:pPr>
          </w:p>
          <w:p>
            <w:pPr>
              <w:pStyle w:val="9"/>
              <w:rPr>
                <w:rFonts w:hint="eastAsia"/>
                <w:lang w:val="en-US" w:eastAsia="zh-CN"/>
              </w:rPr>
            </w:pPr>
          </w:p>
          <w:p>
            <w:pPr>
              <w:keepNext w:val="0"/>
              <w:keepLines w:val="0"/>
              <w:pageBreakBefore w:val="0"/>
              <w:widowControl w:val="0"/>
              <w:overflowPunct/>
              <w:bidi w:val="0"/>
              <w:spacing w:line="580" w:lineRule="exac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单位（盖章）</w:t>
            </w:r>
          </w:p>
          <w:p>
            <w:pPr>
              <w:keepNext w:val="0"/>
              <w:keepLines w:val="0"/>
              <w:pageBreakBefore w:val="0"/>
              <w:widowControl w:val="0"/>
              <w:overflowPunct/>
              <w:bidi w:val="0"/>
              <w:spacing w:line="580" w:lineRule="exact"/>
              <w:ind w:left="0" w:leftChars="0" w:right="0" w:rightChars="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年    月    日</w:t>
            </w:r>
          </w:p>
        </w:tc>
      </w:tr>
    </w:tbl>
    <w:p>
      <w:pPr>
        <w:spacing w:line="540" w:lineRule="atLeast"/>
        <w:jc w:val="right"/>
        <w:rPr>
          <w:sz w:val="28"/>
        </w:rPr>
      </w:pPr>
    </w:p>
    <w:p>
      <w:r>
        <w:br w:type="page"/>
      </w:r>
    </w:p>
    <w:p>
      <w:pPr>
        <w:pStyle w:val="11"/>
        <w:sectPr>
          <w:footerReference r:id="rId5" w:type="default"/>
          <w:pgSz w:w="11910" w:h="16840"/>
          <w:pgMar w:top="2098" w:right="1588" w:bottom="1985" w:left="1588" w:header="0" w:footer="1316" w:gutter="0"/>
          <w:pgNumType w:fmt="decimal"/>
          <w:cols w:space="720" w:num="1"/>
        </w:sectPr>
      </w:pPr>
    </w:p>
    <w:tbl>
      <w:tblPr>
        <w:tblStyle w:val="67"/>
        <w:tblW w:w="93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167"/>
        <w:gridCol w:w="41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 w:hRule="atLeast"/>
          <w:jc w:val="center"/>
        </w:trPr>
        <w:tc>
          <w:tcPr>
            <w:tcW w:w="9320" w:type="dxa"/>
            <w:gridSpan w:val="2"/>
            <w:noWrap w:val="0"/>
            <w:vAlign w:val="center"/>
          </w:tcPr>
          <w:p>
            <w:pPr>
              <w:pStyle w:val="63"/>
              <w:spacing w:before="64"/>
              <w:ind w:left="0" w:right="70"/>
              <w:jc w:val="center"/>
              <w:rPr>
                <w:rFonts w:ascii="黑体" w:eastAsia="黑体"/>
                <w:b/>
                <w:sz w:val="30"/>
              </w:rPr>
            </w:pPr>
            <w:r>
              <w:rPr>
                <w:rFonts w:hint="eastAsia" w:ascii="黑体" w:eastAsia="黑体"/>
                <w:b w:val="0"/>
                <w:bCs/>
                <w:sz w:val="24"/>
              </w:rPr>
              <w:t>单位基本信息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7" w:hRule="atLeast"/>
          <w:jc w:val="center"/>
        </w:trPr>
        <w:tc>
          <w:tcPr>
            <w:tcW w:w="5167" w:type="dxa"/>
            <w:noWrap w:val="0"/>
            <w:vAlign w:val="center"/>
          </w:tcPr>
          <w:p>
            <w:pPr>
              <w:pStyle w:val="63"/>
              <w:spacing w:before="57"/>
              <w:ind w:left="1026" w:right="1017"/>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单位名称</w:t>
            </w:r>
          </w:p>
        </w:tc>
        <w:tc>
          <w:tcPr>
            <w:tcW w:w="4153" w:type="dxa"/>
            <w:noWrap w:val="0"/>
            <w:vAlign w:val="center"/>
          </w:tcPr>
          <w:p>
            <w:pPr>
              <w:pStyle w:val="63"/>
              <w:jc w:val="center"/>
              <w:rPr>
                <w:rFonts w:hint="eastAsia" w:ascii="Times New Roman"/>
                <w:sz w:val="28"/>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jc w:val="center"/>
        </w:trPr>
        <w:tc>
          <w:tcPr>
            <w:tcW w:w="5167" w:type="dxa"/>
            <w:noWrap w:val="0"/>
            <w:vAlign w:val="center"/>
          </w:tcPr>
          <w:p>
            <w:pPr>
              <w:pStyle w:val="63"/>
              <w:spacing w:before="86"/>
              <w:ind w:left="1026" w:right="1019"/>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统一社会信用代码</w:t>
            </w:r>
          </w:p>
        </w:tc>
        <w:tc>
          <w:tcPr>
            <w:tcW w:w="4153" w:type="dxa"/>
            <w:noWrap w:val="0"/>
            <w:vAlign w:val="center"/>
          </w:tcPr>
          <w:p>
            <w:pPr>
              <w:pStyle w:val="63"/>
              <w:jc w:val="center"/>
              <w:rPr>
                <w:rFonts w:ascii="Times New Roman"/>
                <w:sz w:val="28"/>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jc w:val="center"/>
        </w:trPr>
        <w:tc>
          <w:tcPr>
            <w:tcW w:w="5167" w:type="dxa"/>
            <w:noWrap w:val="0"/>
            <w:vAlign w:val="center"/>
          </w:tcPr>
          <w:p>
            <w:pPr>
              <w:pStyle w:val="63"/>
              <w:spacing w:before="73"/>
              <w:ind w:left="1026" w:right="1017"/>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注册资金</w:t>
            </w:r>
          </w:p>
        </w:tc>
        <w:tc>
          <w:tcPr>
            <w:tcW w:w="4153" w:type="dxa"/>
            <w:noWrap w:val="0"/>
            <w:vAlign w:val="center"/>
          </w:tcPr>
          <w:p>
            <w:pPr>
              <w:pStyle w:val="63"/>
              <w:jc w:val="center"/>
              <w:rPr>
                <w:rFonts w:ascii="Times New Roman"/>
                <w:sz w:val="28"/>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 w:hRule="atLeast"/>
          <w:jc w:val="center"/>
        </w:trPr>
        <w:tc>
          <w:tcPr>
            <w:tcW w:w="5167" w:type="dxa"/>
            <w:noWrap w:val="0"/>
            <w:vAlign w:val="center"/>
          </w:tcPr>
          <w:p>
            <w:pPr>
              <w:pStyle w:val="63"/>
              <w:spacing w:before="143"/>
              <w:ind w:left="1026" w:right="1019"/>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法定代表人</w:t>
            </w:r>
          </w:p>
        </w:tc>
        <w:tc>
          <w:tcPr>
            <w:tcW w:w="4153" w:type="dxa"/>
            <w:noWrap w:val="0"/>
            <w:vAlign w:val="center"/>
          </w:tcPr>
          <w:p>
            <w:pPr>
              <w:pStyle w:val="63"/>
              <w:jc w:val="center"/>
              <w:rPr>
                <w:rFonts w:ascii="Times New Roman"/>
                <w:sz w:val="28"/>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jc w:val="center"/>
        </w:trPr>
        <w:tc>
          <w:tcPr>
            <w:tcW w:w="5167" w:type="dxa"/>
            <w:noWrap w:val="0"/>
            <w:vAlign w:val="center"/>
          </w:tcPr>
          <w:p>
            <w:pPr>
              <w:pStyle w:val="63"/>
              <w:spacing w:before="143"/>
              <w:ind w:left="1026" w:right="1017"/>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所属行业</w:t>
            </w:r>
          </w:p>
        </w:tc>
        <w:tc>
          <w:tcPr>
            <w:tcW w:w="4153" w:type="dxa"/>
            <w:noWrap w:val="0"/>
            <w:vAlign w:val="center"/>
          </w:tcPr>
          <w:p>
            <w:pPr>
              <w:pStyle w:val="63"/>
              <w:jc w:val="center"/>
              <w:rPr>
                <w:rFonts w:ascii="Times New Roman"/>
                <w:sz w:val="28"/>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1" w:hRule="atLeast"/>
          <w:jc w:val="center"/>
        </w:trPr>
        <w:tc>
          <w:tcPr>
            <w:tcW w:w="5167" w:type="dxa"/>
            <w:noWrap w:val="0"/>
            <w:vAlign w:val="center"/>
          </w:tcPr>
          <w:p>
            <w:pPr>
              <w:pStyle w:val="63"/>
              <w:spacing w:before="144"/>
              <w:ind w:left="1026" w:right="1015"/>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单位所在地区</w:t>
            </w:r>
          </w:p>
        </w:tc>
        <w:tc>
          <w:tcPr>
            <w:tcW w:w="4153" w:type="dxa"/>
            <w:noWrap w:val="0"/>
            <w:vAlign w:val="center"/>
          </w:tcPr>
          <w:p>
            <w:pPr>
              <w:pStyle w:val="63"/>
              <w:jc w:val="center"/>
              <w:rPr>
                <w:rFonts w:ascii="Times New Roman"/>
                <w:sz w:val="28"/>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1" w:hRule="atLeast"/>
          <w:jc w:val="center"/>
        </w:trPr>
        <w:tc>
          <w:tcPr>
            <w:tcW w:w="5167" w:type="dxa"/>
            <w:noWrap w:val="0"/>
            <w:vAlign w:val="center"/>
          </w:tcPr>
          <w:p>
            <w:pPr>
              <w:pStyle w:val="63"/>
              <w:spacing w:before="142"/>
              <w:ind w:left="1026" w:right="1019"/>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联系人</w:t>
            </w:r>
          </w:p>
        </w:tc>
        <w:tc>
          <w:tcPr>
            <w:tcW w:w="4153" w:type="dxa"/>
            <w:noWrap w:val="0"/>
            <w:vAlign w:val="center"/>
          </w:tcPr>
          <w:p>
            <w:pPr>
              <w:pStyle w:val="63"/>
              <w:jc w:val="center"/>
              <w:rPr>
                <w:rFonts w:ascii="Times New Roman"/>
                <w:sz w:val="28"/>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jc w:val="center"/>
        </w:trPr>
        <w:tc>
          <w:tcPr>
            <w:tcW w:w="5167" w:type="dxa"/>
            <w:noWrap w:val="0"/>
            <w:vAlign w:val="center"/>
          </w:tcPr>
          <w:p>
            <w:pPr>
              <w:pStyle w:val="63"/>
              <w:spacing w:before="142"/>
              <w:ind w:left="1026" w:right="1017"/>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办公电话</w:t>
            </w:r>
          </w:p>
        </w:tc>
        <w:tc>
          <w:tcPr>
            <w:tcW w:w="4153" w:type="dxa"/>
            <w:noWrap w:val="0"/>
            <w:vAlign w:val="center"/>
          </w:tcPr>
          <w:p>
            <w:pPr>
              <w:pStyle w:val="63"/>
              <w:jc w:val="center"/>
              <w:rPr>
                <w:rFonts w:ascii="Times New Roman"/>
                <w:sz w:val="28"/>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jc w:val="center"/>
        </w:trPr>
        <w:tc>
          <w:tcPr>
            <w:tcW w:w="5167" w:type="dxa"/>
            <w:noWrap w:val="0"/>
            <w:vAlign w:val="center"/>
          </w:tcPr>
          <w:p>
            <w:pPr>
              <w:pStyle w:val="63"/>
              <w:spacing w:before="143"/>
              <w:ind w:left="1026" w:right="1017"/>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移动电话</w:t>
            </w:r>
          </w:p>
        </w:tc>
        <w:tc>
          <w:tcPr>
            <w:tcW w:w="4153" w:type="dxa"/>
            <w:noWrap w:val="0"/>
            <w:vAlign w:val="center"/>
          </w:tcPr>
          <w:p>
            <w:pPr>
              <w:pStyle w:val="63"/>
              <w:jc w:val="center"/>
              <w:rPr>
                <w:rFonts w:ascii="Times New Roman"/>
                <w:sz w:val="28"/>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1" w:hRule="atLeast"/>
          <w:jc w:val="center"/>
        </w:trPr>
        <w:tc>
          <w:tcPr>
            <w:tcW w:w="5167" w:type="dxa"/>
            <w:noWrap w:val="0"/>
            <w:vAlign w:val="center"/>
          </w:tcPr>
          <w:p>
            <w:pPr>
              <w:pStyle w:val="63"/>
              <w:spacing w:before="143"/>
              <w:ind w:left="1026" w:right="1017"/>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电子邮箱</w:t>
            </w:r>
          </w:p>
        </w:tc>
        <w:tc>
          <w:tcPr>
            <w:tcW w:w="4153" w:type="dxa"/>
            <w:noWrap w:val="0"/>
            <w:vAlign w:val="center"/>
          </w:tcPr>
          <w:p>
            <w:pPr>
              <w:pStyle w:val="63"/>
              <w:jc w:val="center"/>
              <w:rPr>
                <w:rFonts w:ascii="Times New Roman"/>
                <w:sz w:val="28"/>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jc w:val="center"/>
        </w:trPr>
        <w:tc>
          <w:tcPr>
            <w:tcW w:w="5167" w:type="dxa"/>
            <w:noWrap w:val="0"/>
            <w:vAlign w:val="center"/>
          </w:tcPr>
          <w:p>
            <w:pPr>
              <w:pStyle w:val="63"/>
              <w:spacing w:before="144"/>
              <w:ind w:left="1026" w:right="1017"/>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邮政编码</w:t>
            </w:r>
          </w:p>
        </w:tc>
        <w:tc>
          <w:tcPr>
            <w:tcW w:w="4153" w:type="dxa"/>
            <w:noWrap w:val="0"/>
            <w:vAlign w:val="center"/>
          </w:tcPr>
          <w:p>
            <w:pPr>
              <w:pStyle w:val="63"/>
              <w:jc w:val="center"/>
              <w:rPr>
                <w:rFonts w:ascii="Times New Roman"/>
                <w:sz w:val="28"/>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jc w:val="center"/>
        </w:trPr>
        <w:tc>
          <w:tcPr>
            <w:tcW w:w="5167" w:type="dxa"/>
            <w:noWrap w:val="0"/>
            <w:vAlign w:val="center"/>
          </w:tcPr>
          <w:p>
            <w:pPr>
              <w:pStyle w:val="63"/>
              <w:spacing w:before="142"/>
              <w:ind w:left="1026" w:right="1017"/>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通讯地址</w:t>
            </w:r>
          </w:p>
        </w:tc>
        <w:tc>
          <w:tcPr>
            <w:tcW w:w="4153" w:type="dxa"/>
            <w:noWrap w:val="0"/>
            <w:vAlign w:val="center"/>
          </w:tcPr>
          <w:p>
            <w:pPr>
              <w:pStyle w:val="63"/>
              <w:jc w:val="center"/>
              <w:rPr>
                <w:rFonts w:ascii="Times New Roman"/>
                <w:sz w:val="28"/>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jc w:val="center"/>
        </w:trPr>
        <w:tc>
          <w:tcPr>
            <w:tcW w:w="9320" w:type="dxa"/>
            <w:gridSpan w:val="2"/>
            <w:noWrap w:val="0"/>
            <w:vAlign w:val="center"/>
          </w:tcPr>
          <w:p>
            <w:pPr>
              <w:pStyle w:val="63"/>
              <w:spacing w:before="142"/>
              <w:ind w:left="0" w:right="70"/>
              <w:jc w:val="center"/>
              <w:rPr>
                <w:rFonts w:ascii="黑体" w:eastAsia="黑体"/>
                <w:b/>
                <w:sz w:val="28"/>
                <w:szCs w:val="24"/>
              </w:rPr>
            </w:pPr>
            <w:r>
              <w:rPr>
                <w:rFonts w:hint="eastAsia" w:ascii="黑体" w:eastAsia="黑体"/>
                <w:b w:val="0"/>
                <w:bCs/>
                <w:sz w:val="24"/>
                <w:szCs w:val="24"/>
                <w:lang w:val="en-US" w:bidi="ar-SA"/>
              </w:rPr>
              <w:t>单位账户信息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jc w:val="center"/>
        </w:trPr>
        <w:tc>
          <w:tcPr>
            <w:tcW w:w="5167" w:type="dxa"/>
            <w:noWrap w:val="0"/>
            <w:vAlign w:val="center"/>
          </w:tcPr>
          <w:p>
            <w:pPr>
              <w:pStyle w:val="63"/>
              <w:spacing w:before="114"/>
              <w:ind w:left="1026" w:right="1017"/>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单位开户名全称</w:t>
            </w:r>
          </w:p>
        </w:tc>
        <w:tc>
          <w:tcPr>
            <w:tcW w:w="4153" w:type="dxa"/>
            <w:noWrap w:val="0"/>
            <w:vAlign w:val="center"/>
          </w:tcPr>
          <w:p>
            <w:pPr>
              <w:pStyle w:val="63"/>
              <w:jc w:val="center"/>
              <w:rPr>
                <w:rFonts w:ascii="Times New Roman"/>
                <w:sz w:val="28"/>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jc w:val="center"/>
        </w:trPr>
        <w:tc>
          <w:tcPr>
            <w:tcW w:w="5167" w:type="dxa"/>
            <w:noWrap w:val="0"/>
            <w:vAlign w:val="center"/>
          </w:tcPr>
          <w:p>
            <w:pPr>
              <w:pStyle w:val="63"/>
              <w:spacing w:before="113"/>
              <w:ind w:left="1026" w:right="1017"/>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开户银行</w:t>
            </w:r>
          </w:p>
        </w:tc>
        <w:tc>
          <w:tcPr>
            <w:tcW w:w="4153" w:type="dxa"/>
            <w:noWrap w:val="0"/>
            <w:vAlign w:val="center"/>
          </w:tcPr>
          <w:p>
            <w:pPr>
              <w:pStyle w:val="63"/>
              <w:jc w:val="center"/>
              <w:rPr>
                <w:rFonts w:ascii="Times New Roman"/>
                <w:sz w:val="28"/>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jc w:val="center"/>
        </w:trPr>
        <w:tc>
          <w:tcPr>
            <w:tcW w:w="5167" w:type="dxa"/>
            <w:noWrap w:val="0"/>
            <w:vAlign w:val="center"/>
          </w:tcPr>
          <w:p>
            <w:pPr>
              <w:pStyle w:val="63"/>
              <w:spacing w:before="113"/>
              <w:ind w:left="1026" w:right="1017"/>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开户账号</w:t>
            </w:r>
          </w:p>
        </w:tc>
        <w:tc>
          <w:tcPr>
            <w:tcW w:w="4153" w:type="dxa"/>
            <w:noWrap w:val="0"/>
            <w:vAlign w:val="center"/>
          </w:tcPr>
          <w:p>
            <w:pPr>
              <w:pStyle w:val="63"/>
              <w:jc w:val="center"/>
              <w:rPr>
                <w:rFonts w:ascii="Times New Roman"/>
                <w:sz w:val="28"/>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jc w:val="center"/>
        </w:trPr>
        <w:tc>
          <w:tcPr>
            <w:tcW w:w="5167" w:type="dxa"/>
            <w:noWrap w:val="0"/>
            <w:vAlign w:val="center"/>
          </w:tcPr>
          <w:p>
            <w:pPr>
              <w:pStyle w:val="63"/>
              <w:spacing w:before="113"/>
              <w:ind w:left="1026" w:right="1017"/>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财务部门联系人</w:t>
            </w:r>
          </w:p>
        </w:tc>
        <w:tc>
          <w:tcPr>
            <w:tcW w:w="4153" w:type="dxa"/>
            <w:noWrap w:val="0"/>
            <w:vAlign w:val="center"/>
          </w:tcPr>
          <w:p>
            <w:pPr>
              <w:pStyle w:val="63"/>
              <w:jc w:val="center"/>
              <w:rPr>
                <w:rFonts w:ascii="Times New Roman"/>
                <w:sz w:val="28"/>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jc w:val="center"/>
        </w:trPr>
        <w:tc>
          <w:tcPr>
            <w:tcW w:w="5167" w:type="dxa"/>
            <w:noWrap w:val="0"/>
            <w:vAlign w:val="center"/>
          </w:tcPr>
          <w:p>
            <w:pPr>
              <w:pStyle w:val="63"/>
              <w:spacing w:before="113"/>
              <w:ind w:left="1026" w:right="1017"/>
              <w:jc w:val="center"/>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联系电话</w:t>
            </w:r>
          </w:p>
        </w:tc>
        <w:tc>
          <w:tcPr>
            <w:tcW w:w="4153" w:type="dxa"/>
            <w:noWrap w:val="0"/>
            <w:vAlign w:val="center"/>
          </w:tcPr>
          <w:p>
            <w:pPr>
              <w:pStyle w:val="63"/>
              <w:jc w:val="center"/>
              <w:rPr>
                <w:rFonts w:ascii="Times New Roman"/>
                <w:sz w:val="28"/>
                <w:szCs w:val="24"/>
              </w:rPr>
            </w:pPr>
          </w:p>
        </w:tc>
      </w:tr>
    </w:tbl>
    <w:p>
      <w:pPr>
        <w:pBdr>
          <w:top w:val="none" w:color="auto" w:sz="0" w:space="0"/>
          <w:left w:val="none" w:color="auto" w:sz="0" w:space="0"/>
          <w:bottom w:val="none" w:color="auto" w:sz="0" w:space="0"/>
          <w:right w:val="none" w:color="auto" w:sz="0" w:space="0"/>
        </w:pBdr>
        <w:shd w:val="clear" w:fill="FFFFFF"/>
        <w:spacing w:beforeLines="0" w:afterLines="0" w:line="580" w:lineRule="exact"/>
        <w:rPr>
          <w:rFonts w:hint="eastAsia" w:ascii="黑体" w:hAnsi="黑体" w:eastAsia="黑体" w:cs="黑体"/>
          <w:sz w:val="32"/>
          <w:szCs w:val="32"/>
          <w:lang w:val="en-US" w:eastAsia="zh-CN"/>
        </w:rPr>
        <w:sectPr>
          <w:footerReference r:id="rId6" w:type="default"/>
          <w:pgSz w:w="11906" w:h="16838"/>
          <w:pgMar w:top="2098" w:right="1587" w:bottom="1871" w:left="1587" w:header="851" w:footer="1247" w:gutter="0"/>
          <w:pgNumType w:fmt="decimal"/>
          <w:cols w:space="720" w:num="1"/>
          <w:rtlGutter w:val="0"/>
          <w:docGrid w:type="lines" w:linePitch="312" w:charSpace="0"/>
        </w:sectPr>
      </w:pPr>
    </w:p>
    <w:p>
      <w:pPr>
        <w:adjustRightInd w:val="0"/>
        <w:snapToGrid w:val="0"/>
        <w:spacing w:line="496" w:lineRule="exact"/>
        <w:jc w:val="center"/>
        <w:rPr>
          <w:rFonts w:hint="default" w:ascii="Times New Roman" w:hAnsi="Times New Roman" w:eastAsia="方正小标宋简体" w:cs="Times New Roman"/>
          <w:bCs/>
          <w:color w:val="000000"/>
          <w:sz w:val="44"/>
          <w:szCs w:val="44"/>
        </w:rPr>
      </w:pPr>
      <w:r>
        <w:rPr>
          <w:rFonts w:hint="default" w:ascii="Times New Roman" w:hAnsi="Times New Roman" w:eastAsia="方正小标宋简体" w:cs="Times New Roman"/>
          <w:bCs/>
          <w:color w:val="000000"/>
          <w:sz w:val="44"/>
          <w:szCs w:val="44"/>
        </w:rPr>
        <w:t xml:space="preserve">填  </w:t>
      </w:r>
      <w:r>
        <w:rPr>
          <w:rFonts w:hint="eastAsia" w:eastAsia="方正小标宋简体" w:cs="Times New Roman"/>
          <w:bCs/>
          <w:color w:val="000000"/>
          <w:sz w:val="44"/>
          <w:szCs w:val="44"/>
          <w:lang w:val="en-US" w:eastAsia="zh-CN"/>
        </w:rPr>
        <w:t>报</w:t>
      </w:r>
      <w:r>
        <w:rPr>
          <w:rFonts w:hint="default" w:ascii="Times New Roman" w:hAnsi="Times New Roman" w:eastAsia="方正小标宋简体" w:cs="Times New Roman"/>
          <w:bCs/>
          <w:color w:val="000000"/>
          <w:sz w:val="44"/>
          <w:szCs w:val="44"/>
        </w:rPr>
        <w:t xml:space="preserve">  说  明</w:t>
      </w:r>
    </w:p>
    <w:p>
      <w:pPr>
        <w:pStyle w:val="19"/>
        <w:spacing w:line="496" w:lineRule="exact"/>
        <w:jc w:val="center"/>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（书面材料无需打印此说明）</w:t>
      </w:r>
    </w:p>
    <w:p>
      <w:pPr>
        <w:adjustRightInd w:val="0"/>
        <w:snapToGrid w:val="0"/>
        <w:spacing w:line="496" w:lineRule="exact"/>
        <w:rPr>
          <w:rFonts w:hint="default" w:ascii="Times New Roman" w:hAnsi="Times New Roman" w:eastAsia="仿宋_GB2312" w:cs="Times New Roman"/>
          <w:color w:val="000000"/>
          <w:sz w:val="28"/>
          <w:szCs w:val="28"/>
        </w:rPr>
      </w:pPr>
    </w:p>
    <w:p>
      <w:pPr>
        <w:keepNext w:val="0"/>
        <w:keepLines w:val="0"/>
        <w:pageBreakBefore w:val="0"/>
        <w:widowControl/>
        <w:kinsoku/>
        <w:wordWrap/>
        <w:overflowPunct/>
        <w:topLinePunct/>
        <w:autoSpaceDE/>
        <w:autoSpaceDN/>
        <w:bidi w:val="0"/>
        <w:adjustRightInd w:val="0"/>
        <w:snapToGrid w:val="0"/>
        <w:spacing w:line="496" w:lineRule="exact"/>
        <w:ind w:left="0" w:leftChars="0" w:right="0" w:rightChars="0" w:firstLine="560" w:firstLineChars="200"/>
        <w:jc w:val="left"/>
        <w:textAlignment w:val="baseline"/>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1.申报人（</w:t>
      </w:r>
      <w:r>
        <w:rPr>
          <w:rFonts w:hint="eastAsia" w:ascii="仿宋_GB2312" w:hAnsi="仿宋_GB2312" w:eastAsia="仿宋_GB2312" w:cs="仿宋_GB2312"/>
          <w:sz w:val="28"/>
          <w:szCs w:val="28"/>
        </w:rPr>
        <w:t>姓</w:t>
      </w:r>
      <w:r>
        <w:rPr>
          <w:rFonts w:hint="eastAsia" w:ascii="仿宋_GB2312" w:hAnsi="仿宋_GB2312" w:eastAsia="仿宋_GB2312" w:cs="仿宋_GB2312"/>
          <w:sz w:val="28"/>
          <w:szCs w:val="28"/>
          <w:lang w:eastAsia="zh-CN"/>
        </w:rPr>
        <w:t>名</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lang w:eastAsia="zh-CN"/>
        </w:rPr>
        <w:t>：应规范填写，不包含空格。</w:t>
      </w:r>
    </w:p>
    <w:p>
      <w:pPr>
        <w:keepNext w:val="0"/>
        <w:keepLines w:val="0"/>
        <w:pageBreakBefore w:val="0"/>
        <w:widowControl/>
        <w:kinsoku/>
        <w:wordWrap/>
        <w:overflowPunct/>
        <w:topLinePunct/>
        <w:autoSpaceDE/>
        <w:autoSpaceDN/>
        <w:bidi w:val="0"/>
        <w:adjustRightInd w:val="0"/>
        <w:snapToGrid w:val="0"/>
        <w:spacing w:line="496" w:lineRule="exact"/>
        <w:ind w:left="0" w:leftChars="0" w:right="0" w:rightChars="0" w:firstLine="560" w:firstLineChars="200"/>
        <w:jc w:val="left"/>
        <w:textAlignment w:val="baseline"/>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.工作单位：推荐人选的工作单位名称（以单位公章全称为准）。</w:t>
      </w:r>
    </w:p>
    <w:p>
      <w:pPr>
        <w:keepNext w:val="0"/>
        <w:keepLines w:val="0"/>
        <w:pageBreakBefore w:val="0"/>
        <w:widowControl/>
        <w:kinsoku/>
        <w:wordWrap/>
        <w:overflowPunct/>
        <w:topLinePunct/>
        <w:autoSpaceDE/>
        <w:autoSpaceDN/>
        <w:bidi w:val="0"/>
        <w:adjustRightInd w:val="0"/>
        <w:snapToGrid w:val="0"/>
        <w:spacing w:line="496" w:lineRule="exact"/>
        <w:ind w:left="0" w:leftChars="0" w:right="0" w:rightChars="0" w:firstLine="560" w:firstLineChars="200"/>
        <w:jc w:val="left"/>
        <w:textAlignment w:val="baseline"/>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推荐单位：</w:t>
      </w:r>
      <w:r>
        <w:rPr>
          <w:rFonts w:hint="eastAsia" w:ascii="仿宋_GB2312" w:hAnsi="仿宋_GB2312" w:eastAsia="仿宋_GB2312" w:cs="仿宋_GB2312"/>
          <w:sz w:val="28"/>
          <w:szCs w:val="28"/>
          <w:lang w:eastAsia="zh-CN"/>
        </w:rPr>
        <w:t>各县（市、区）、</w:t>
      </w:r>
      <w:r>
        <w:rPr>
          <w:rFonts w:hint="eastAsia" w:ascii="仿宋_GB2312" w:hAnsi="仿宋_GB2312" w:eastAsia="仿宋_GB2312" w:cs="仿宋_GB2312"/>
          <w:sz w:val="28"/>
          <w:szCs w:val="28"/>
          <w:lang w:val="en-US" w:eastAsia="zh-CN"/>
        </w:rPr>
        <w:t>园区</w:t>
      </w:r>
      <w:r>
        <w:rPr>
          <w:rFonts w:hint="eastAsia" w:ascii="仿宋_GB2312" w:hAnsi="仿宋_GB2312" w:eastAsia="仿宋_GB2312" w:cs="仿宋_GB2312"/>
          <w:sz w:val="28"/>
          <w:szCs w:val="28"/>
          <w:lang w:eastAsia="zh-CN"/>
        </w:rPr>
        <w:t>填写</w:t>
      </w:r>
      <w:r>
        <w:rPr>
          <w:rFonts w:hint="eastAsia" w:ascii="仿宋_GB2312" w:hAnsi="仿宋_GB2312" w:eastAsia="仿宋_GB2312" w:cs="仿宋_GB2312"/>
          <w:sz w:val="28"/>
          <w:szCs w:val="28"/>
        </w:rPr>
        <w:t>xx</w:t>
      </w:r>
      <w:r>
        <w:rPr>
          <w:rFonts w:hint="eastAsia" w:ascii="仿宋_GB2312" w:hAnsi="仿宋_GB2312" w:eastAsia="仿宋_GB2312" w:cs="仿宋_GB2312"/>
          <w:sz w:val="28"/>
          <w:szCs w:val="28"/>
          <w:lang w:eastAsia="zh-CN"/>
        </w:rPr>
        <w:t>县（市、区）、</w:t>
      </w:r>
      <w:r>
        <w:rPr>
          <w:rFonts w:hint="eastAsia" w:ascii="仿宋_GB2312" w:hAnsi="仿宋_GB2312" w:eastAsia="仿宋_GB2312" w:cs="仿宋_GB2312"/>
          <w:sz w:val="28"/>
          <w:szCs w:val="28"/>
          <w:lang w:val="en-US" w:eastAsia="zh-CN"/>
        </w:rPr>
        <w:t>园区</w:t>
      </w:r>
      <w:r>
        <w:rPr>
          <w:rFonts w:hint="eastAsia" w:ascii="仿宋_GB2312" w:hAnsi="仿宋_GB2312" w:eastAsia="仿宋_GB2312" w:cs="仿宋_GB2312"/>
          <w:sz w:val="28"/>
          <w:szCs w:val="28"/>
          <w:lang w:eastAsia="zh-CN"/>
        </w:rPr>
        <w:t>，市直部门（单位）和其他单位填写单位全称</w:t>
      </w:r>
      <w:r>
        <w:rPr>
          <w:rFonts w:hint="eastAsia" w:ascii="仿宋_GB2312" w:hAnsi="仿宋_GB2312" w:eastAsia="仿宋_GB2312" w:cs="仿宋_GB2312"/>
          <w:sz w:val="28"/>
          <w:szCs w:val="28"/>
        </w:rPr>
        <w:t>。</w:t>
      </w:r>
    </w:p>
    <w:p>
      <w:pPr>
        <w:keepNext w:val="0"/>
        <w:keepLines w:val="0"/>
        <w:pageBreakBefore w:val="0"/>
        <w:widowControl/>
        <w:kinsoku/>
        <w:wordWrap/>
        <w:overflowPunct/>
        <w:topLinePunct/>
        <w:autoSpaceDE/>
        <w:autoSpaceDN/>
        <w:bidi w:val="0"/>
        <w:adjustRightInd w:val="0"/>
        <w:snapToGrid w:val="0"/>
        <w:spacing w:line="496" w:lineRule="exact"/>
        <w:ind w:left="0" w:leftChars="0" w:right="0" w:rightChars="0" w:firstLine="560" w:firstLineChars="200"/>
        <w:jc w:val="left"/>
        <w:textAlignment w:val="baseline"/>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lang w:eastAsia="zh-CN"/>
        </w:rPr>
        <w:t>专业领域</w:t>
      </w:r>
      <w:r>
        <w:rPr>
          <w:rFonts w:hint="eastAsia" w:ascii="仿宋_GB2312" w:hAnsi="仿宋_GB2312" w:eastAsia="仿宋_GB2312" w:cs="仿宋_GB2312"/>
          <w:sz w:val="28"/>
          <w:szCs w:val="28"/>
          <w:lang w:val="en-US" w:eastAsia="zh-CN"/>
        </w:rPr>
        <w:t>：填写申报人所从事的具体领域。例如：批发业、住宿业、餐饮业和零售业等</w:t>
      </w:r>
      <w:r>
        <w:rPr>
          <w:rFonts w:hint="eastAsia" w:ascii="仿宋_GB2312" w:hAnsi="仿宋_GB2312" w:eastAsia="仿宋_GB2312" w:cs="仿宋_GB2312"/>
          <w:sz w:val="28"/>
          <w:szCs w:val="28"/>
          <w:lang w:eastAsia="zh-CN"/>
        </w:rPr>
        <w:t>。</w:t>
      </w:r>
    </w:p>
    <w:p>
      <w:pPr>
        <w:pStyle w:val="19"/>
        <w:keepNext w:val="0"/>
        <w:keepLines w:val="0"/>
        <w:pageBreakBefore w:val="0"/>
        <w:kinsoku/>
        <w:wordWrap/>
        <w:overflowPunct/>
        <w:autoSpaceDE/>
        <w:autoSpaceDN/>
        <w:bidi w:val="0"/>
        <w:spacing w:line="496"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5.专业方向：</w:t>
      </w:r>
      <w:r>
        <w:rPr>
          <w:rFonts w:hint="eastAsia" w:ascii="仿宋_GB2312" w:hAnsi="仿宋_GB2312" w:eastAsia="仿宋_GB2312" w:cs="仿宋_GB2312"/>
          <w:kern w:val="2"/>
          <w:sz w:val="28"/>
          <w:szCs w:val="28"/>
          <w:lang w:val="en-US" w:eastAsia="zh-CN" w:bidi="ar-SA"/>
        </w:rPr>
        <w:t>填写申报人所从事工作的服务方向。可填写：商贸流通业、现代物流业、科技信息服务业、人力资源服务业、其他服务业。</w:t>
      </w:r>
    </w:p>
    <w:p>
      <w:pPr>
        <w:pStyle w:val="19"/>
        <w:keepNext w:val="0"/>
        <w:keepLines w:val="0"/>
        <w:pageBreakBefore w:val="0"/>
        <w:kinsoku/>
        <w:wordWrap/>
        <w:overflowPunct/>
        <w:autoSpaceDE/>
        <w:autoSpaceDN/>
        <w:bidi w:val="0"/>
        <w:spacing w:line="496" w:lineRule="exact"/>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出生日期：</w:t>
      </w:r>
      <w:r>
        <w:rPr>
          <w:rFonts w:hint="eastAsia" w:ascii="仿宋_GB2312" w:hAnsi="仿宋_GB2312" w:eastAsia="仿宋_GB2312" w:cs="仿宋_GB2312"/>
          <w:sz w:val="28"/>
          <w:szCs w:val="28"/>
        </w:rPr>
        <w:t>填至“月”，如1995.07</w:t>
      </w:r>
      <w:r>
        <w:rPr>
          <w:rFonts w:hint="eastAsia" w:ascii="仿宋_GB2312" w:hAnsi="仿宋_GB2312" w:eastAsia="仿宋_GB2312" w:cs="仿宋_GB2312"/>
          <w:kern w:val="2"/>
          <w:sz w:val="28"/>
          <w:szCs w:val="28"/>
          <w:lang w:val="en-US" w:eastAsia="zh-CN" w:bidi="ar-SA"/>
        </w:rPr>
        <w:t>。</w:t>
      </w:r>
    </w:p>
    <w:p>
      <w:pPr>
        <w:keepNext w:val="0"/>
        <w:keepLines w:val="0"/>
        <w:pageBreakBefore w:val="0"/>
        <w:widowControl/>
        <w:kinsoku/>
        <w:wordWrap/>
        <w:overflowPunct/>
        <w:topLinePunct/>
        <w:autoSpaceDE/>
        <w:autoSpaceDN/>
        <w:bidi w:val="0"/>
        <w:adjustRightInd w:val="0"/>
        <w:snapToGrid w:val="0"/>
        <w:spacing w:line="496" w:lineRule="exact"/>
        <w:ind w:left="0" w:leftChars="0" w:right="0" w:rightChars="0" w:firstLine="560" w:firstLineChars="200"/>
        <w:jc w:val="left"/>
        <w:textAlignment w:val="baseline"/>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政治面貌：包括</w:t>
      </w:r>
      <w:r>
        <w:rPr>
          <w:rFonts w:hint="eastAsia" w:ascii="仿宋_GB2312" w:hAnsi="仿宋_GB2312" w:eastAsia="仿宋_GB2312" w:cs="仿宋_GB2312"/>
          <w:sz w:val="28"/>
          <w:szCs w:val="28"/>
          <w:lang w:val="en-US" w:eastAsia="zh-CN"/>
        </w:rPr>
        <w:t>中共党员、中共预备党员、共青团员、民革党员、民盟盟员、民建会员、民进会员、农工党党员、致公党党员、九三学社社员、台盟盟员、无党派人士、群众</w:t>
      </w:r>
      <w:r>
        <w:rPr>
          <w:rFonts w:hint="eastAsia" w:ascii="仿宋_GB2312" w:hAnsi="仿宋_GB2312" w:eastAsia="仿宋_GB2312" w:cs="仿宋_GB2312"/>
          <w:sz w:val="28"/>
          <w:szCs w:val="28"/>
        </w:rPr>
        <w:t>。</w:t>
      </w:r>
    </w:p>
    <w:p>
      <w:pPr>
        <w:keepNext w:val="0"/>
        <w:keepLines w:val="0"/>
        <w:pageBreakBefore w:val="0"/>
        <w:widowControl/>
        <w:kinsoku/>
        <w:wordWrap/>
        <w:overflowPunct/>
        <w:topLinePunct/>
        <w:autoSpaceDE/>
        <w:autoSpaceDN/>
        <w:bidi w:val="0"/>
        <w:adjustRightInd w:val="0"/>
        <w:snapToGrid w:val="0"/>
        <w:spacing w:line="496" w:lineRule="exact"/>
        <w:ind w:left="0" w:leftChars="0" w:right="0" w:rightChars="0" w:firstLine="560" w:firstLineChars="200"/>
        <w:jc w:val="left"/>
        <w:textAlignment w:val="baseline"/>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籍贯：填写到县一级，如四川江油。</w:t>
      </w:r>
    </w:p>
    <w:p>
      <w:pPr>
        <w:pStyle w:val="19"/>
        <w:keepNext w:val="0"/>
        <w:keepLines w:val="0"/>
        <w:pageBreakBefore w:val="0"/>
        <w:kinsoku/>
        <w:wordWrap/>
        <w:overflowPunct/>
        <w:autoSpaceDE/>
        <w:autoSpaceDN/>
        <w:bidi w:val="0"/>
        <w:spacing w:line="496"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9.民族：应填写全称，如汉族。</w:t>
      </w:r>
    </w:p>
    <w:p>
      <w:pPr>
        <w:pStyle w:val="19"/>
        <w:keepNext w:val="0"/>
        <w:keepLines w:val="0"/>
        <w:pageBreakBefore w:val="0"/>
        <w:kinsoku/>
        <w:wordWrap/>
        <w:overflowPunct/>
        <w:autoSpaceDE/>
        <w:autoSpaceDN/>
        <w:bidi w:val="0"/>
        <w:spacing w:line="496"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kern w:val="2"/>
          <w:sz w:val="28"/>
          <w:szCs w:val="28"/>
          <w:lang w:val="en-US" w:eastAsia="zh-CN" w:bidi="ar-SA"/>
        </w:rPr>
        <w:t>国籍：填写户口所在国家，如：中国、美国、日本等</w:t>
      </w:r>
      <w:r>
        <w:rPr>
          <w:rFonts w:hint="eastAsia" w:ascii="仿宋_GB2312" w:hAnsi="仿宋_GB2312" w:eastAsia="仿宋_GB2312" w:cs="仿宋_GB2312"/>
          <w:sz w:val="28"/>
          <w:szCs w:val="28"/>
          <w:lang w:val="en-US" w:eastAsia="zh-CN"/>
        </w:rPr>
        <w:t>。</w:t>
      </w:r>
    </w:p>
    <w:p>
      <w:pPr>
        <w:pStyle w:val="19"/>
        <w:keepNext w:val="0"/>
        <w:keepLines w:val="0"/>
        <w:pageBreakBefore w:val="0"/>
        <w:kinsoku/>
        <w:wordWrap/>
        <w:overflowPunct/>
        <w:autoSpaceDE/>
        <w:autoSpaceDN/>
        <w:bidi w:val="0"/>
        <w:spacing w:line="496" w:lineRule="exact"/>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11.</w:t>
      </w:r>
      <w:r>
        <w:rPr>
          <w:rFonts w:hint="eastAsia" w:ascii="仿宋_GB2312" w:hAnsi="仿宋_GB2312" w:eastAsia="仿宋_GB2312" w:cs="仿宋_GB2312"/>
          <w:color w:val="000000"/>
          <w:sz w:val="28"/>
          <w:szCs w:val="28"/>
        </w:rPr>
        <w:t>最高学历</w:t>
      </w:r>
      <w:r>
        <w:rPr>
          <w:rFonts w:hint="eastAsia" w:ascii="仿宋_GB2312" w:hAnsi="仿宋_GB2312" w:eastAsia="仿宋_GB2312" w:cs="仿宋_GB2312"/>
          <w:color w:val="000000"/>
          <w:sz w:val="28"/>
          <w:szCs w:val="28"/>
          <w:lang w:val="en-US" w:eastAsia="zh-CN"/>
        </w:rPr>
        <w:t>学位</w:t>
      </w:r>
      <w:r>
        <w:rPr>
          <w:rFonts w:hint="eastAsia" w:ascii="仿宋_GB2312" w:hAnsi="仿宋_GB2312" w:eastAsia="仿宋_GB2312" w:cs="仿宋_GB2312"/>
          <w:color w:val="000000"/>
          <w:sz w:val="28"/>
          <w:szCs w:val="28"/>
        </w:rPr>
        <w:t>：国家承认的最高学历</w:t>
      </w:r>
      <w:r>
        <w:rPr>
          <w:rFonts w:hint="eastAsia" w:ascii="仿宋_GB2312" w:hAnsi="仿宋_GB2312" w:eastAsia="仿宋_GB2312" w:cs="仿宋_GB2312"/>
          <w:color w:val="000000"/>
          <w:sz w:val="28"/>
          <w:szCs w:val="28"/>
          <w:lang w:val="en-US" w:eastAsia="zh-CN"/>
        </w:rPr>
        <w:t>及学位</w:t>
      </w:r>
      <w:r>
        <w:rPr>
          <w:rFonts w:hint="eastAsia" w:ascii="仿宋_GB2312" w:hAnsi="仿宋_GB2312" w:eastAsia="仿宋_GB2312" w:cs="仿宋_GB2312"/>
          <w:color w:val="000000"/>
          <w:sz w:val="28"/>
          <w:szCs w:val="28"/>
        </w:rPr>
        <w:t>。填写下列学历之一（未毕业的，应注明结业、肄业）：博士研究生/硕士研究生/大学本科/大学专科/中专（中技）/高中/初中/小学</w:t>
      </w:r>
      <w:r>
        <w:rPr>
          <w:rFonts w:hint="eastAsia" w:ascii="仿宋_GB2312" w:hAnsi="仿宋_GB2312" w:eastAsia="仿宋_GB2312" w:cs="仿宋_GB2312"/>
          <w:kern w:val="2"/>
          <w:sz w:val="28"/>
          <w:szCs w:val="28"/>
          <w:lang w:val="en-US" w:eastAsia="zh-CN" w:bidi="ar-SA"/>
        </w:rPr>
        <w:t>。</w:t>
      </w:r>
    </w:p>
    <w:p>
      <w:pPr>
        <w:keepNext w:val="0"/>
        <w:keepLines w:val="0"/>
        <w:pageBreakBefore w:val="0"/>
        <w:kinsoku/>
        <w:wordWrap/>
        <w:overflowPunct/>
        <w:autoSpaceDE/>
        <w:autoSpaceDN/>
        <w:bidi w:val="0"/>
        <w:adjustRightInd w:val="0"/>
        <w:snapToGrid w:val="0"/>
        <w:spacing w:line="496"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12</w:t>
      </w:r>
      <w:r>
        <w:rPr>
          <w:rFonts w:hint="eastAsia" w:ascii="仿宋_GB2312" w:hAnsi="仿宋_GB2312" w:eastAsia="仿宋_GB2312" w:cs="仿宋_GB2312"/>
          <w:color w:val="000000"/>
          <w:sz w:val="28"/>
          <w:szCs w:val="28"/>
        </w:rPr>
        <w:t>.毕业</w:t>
      </w:r>
      <w:r>
        <w:rPr>
          <w:rFonts w:hint="eastAsia" w:ascii="仿宋_GB2312" w:hAnsi="仿宋_GB2312" w:eastAsia="仿宋_GB2312" w:cs="仿宋_GB2312"/>
          <w:color w:val="000000"/>
          <w:sz w:val="28"/>
          <w:szCs w:val="28"/>
          <w:lang w:val="en-US" w:eastAsia="zh-CN"/>
        </w:rPr>
        <w:t>院校</w:t>
      </w:r>
      <w:r>
        <w:rPr>
          <w:rFonts w:hint="eastAsia" w:ascii="仿宋_GB2312" w:hAnsi="仿宋_GB2312" w:eastAsia="仿宋_GB2312" w:cs="仿宋_GB2312"/>
          <w:color w:val="000000"/>
          <w:sz w:val="28"/>
          <w:szCs w:val="28"/>
        </w:rPr>
        <w:t>：最高学历的毕业学校（学校名称以毕业证书上的学校公章名称为准）。学历、学位、毕业时间和毕业学校应相互对应。</w:t>
      </w:r>
    </w:p>
    <w:p>
      <w:pPr>
        <w:keepNext w:val="0"/>
        <w:keepLines w:val="0"/>
        <w:pageBreakBefore w:val="0"/>
        <w:kinsoku/>
        <w:wordWrap/>
        <w:overflowPunct/>
        <w:autoSpaceDE/>
        <w:autoSpaceDN/>
        <w:bidi w:val="0"/>
        <w:adjustRightInd w:val="0"/>
        <w:snapToGrid w:val="0"/>
        <w:spacing w:line="496"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13</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sz w:val="28"/>
          <w:szCs w:val="28"/>
          <w:lang w:val="en-US" w:eastAsia="zh-CN"/>
        </w:rPr>
        <w:t>专业：与</w:t>
      </w:r>
      <w:r>
        <w:rPr>
          <w:rFonts w:hint="eastAsia" w:ascii="仿宋_GB2312" w:hAnsi="仿宋_GB2312" w:eastAsia="仿宋_GB2312" w:cs="仿宋_GB2312"/>
          <w:color w:val="000000"/>
          <w:sz w:val="28"/>
          <w:szCs w:val="28"/>
        </w:rPr>
        <w:t>最高学历</w:t>
      </w:r>
      <w:r>
        <w:rPr>
          <w:rFonts w:hint="eastAsia" w:ascii="仿宋_GB2312" w:hAnsi="仿宋_GB2312" w:eastAsia="仿宋_GB2312" w:cs="仿宋_GB2312"/>
          <w:color w:val="000000"/>
          <w:sz w:val="28"/>
          <w:szCs w:val="28"/>
          <w:lang w:val="en-US" w:eastAsia="zh-CN"/>
        </w:rPr>
        <w:t>毕业证书上一致</w:t>
      </w:r>
      <w:r>
        <w:rPr>
          <w:rFonts w:hint="eastAsia" w:ascii="仿宋_GB2312" w:hAnsi="仿宋_GB2312" w:eastAsia="仿宋_GB2312" w:cs="仿宋_GB2312"/>
          <w:color w:val="000000"/>
          <w:sz w:val="28"/>
          <w:szCs w:val="28"/>
        </w:rPr>
        <w:t>。</w:t>
      </w:r>
    </w:p>
    <w:p>
      <w:pPr>
        <w:keepNext w:val="0"/>
        <w:keepLines w:val="0"/>
        <w:pageBreakBefore w:val="0"/>
        <w:widowControl/>
        <w:kinsoku/>
        <w:wordWrap/>
        <w:overflowPunct/>
        <w:topLinePunct/>
        <w:autoSpaceDE/>
        <w:autoSpaceDN/>
        <w:bidi w:val="0"/>
        <w:adjustRightInd w:val="0"/>
        <w:snapToGrid w:val="0"/>
        <w:spacing w:line="496" w:lineRule="exact"/>
        <w:ind w:right="0" w:rightChars="0" w:firstLine="560" w:firstLineChars="200"/>
        <w:jc w:val="left"/>
        <w:textAlignment w:val="baseline"/>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14.工作单位：与填表说明第2点要求一致</w:t>
      </w:r>
      <w:r>
        <w:rPr>
          <w:rFonts w:hint="eastAsia" w:ascii="仿宋_GB2312" w:hAnsi="仿宋_GB2312" w:eastAsia="仿宋_GB2312" w:cs="仿宋_GB2312"/>
          <w:color w:val="000000"/>
          <w:sz w:val="28"/>
          <w:szCs w:val="28"/>
          <w:lang w:val="en-US" w:eastAsia="zh-CN"/>
        </w:rPr>
        <w:t>。</w:t>
      </w:r>
    </w:p>
    <w:p>
      <w:pPr>
        <w:keepNext w:val="0"/>
        <w:keepLines w:val="0"/>
        <w:pageBreakBefore w:val="0"/>
        <w:widowControl/>
        <w:kinsoku/>
        <w:wordWrap/>
        <w:overflowPunct/>
        <w:topLinePunct/>
        <w:autoSpaceDE/>
        <w:autoSpaceDN/>
        <w:bidi w:val="0"/>
        <w:adjustRightInd w:val="0"/>
        <w:snapToGrid w:val="0"/>
        <w:spacing w:line="496" w:lineRule="exact"/>
        <w:ind w:left="0" w:leftChars="0" w:right="0" w:rightChars="0" w:firstLine="560" w:firstLineChars="200"/>
        <w:jc w:val="left"/>
        <w:textAlignment w:val="baseline"/>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15.工作</w:t>
      </w:r>
      <w:r>
        <w:rPr>
          <w:rFonts w:hint="eastAsia" w:ascii="仿宋_GB2312" w:hAnsi="仿宋_GB2312" w:eastAsia="仿宋_GB2312" w:cs="仿宋_GB2312"/>
          <w:sz w:val="28"/>
          <w:szCs w:val="28"/>
        </w:rPr>
        <w:t>职务：</w:t>
      </w:r>
      <w:r>
        <w:rPr>
          <w:rFonts w:hint="eastAsia" w:ascii="仿宋_GB2312" w:hAnsi="仿宋_GB2312" w:eastAsia="仿宋_GB2312" w:cs="仿宋_GB2312"/>
          <w:sz w:val="28"/>
          <w:szCs w:val="28"/>
          <w:lang w:val="en-US" w:eastAsia="zh-CN"/>
        </w:rPr>
        <w:t>填现工作单位中</w:t>
      </w:r>
      <w:r>
        <w:rPr>
          <w:rFonts w:hint="eastAsia" w:ascii="仿宋_GB2312" w:hAnsi="仿宋_GB2312" w:eastAsia="仿宋_GB2312" w:cs="仿宋_GB2312"/>
          <w:sz w:val="28"/>
          <w:szCs w:val="28"/>
        </w:rPr>
        <w:t>担任的最高职务</w:t>
      </w:r>
      <w:r>
        <w:rPr>
          <w:rFonts w:hint="eastAsia" w:ascii="仿宋_GB2312" w:hAnsi="仿宋_GB2312" w:eastAsia="仿宋_GB2312" w:cs="仿宋_GB2312"/>
          <w:sz w:val="28"/>
          <w:szCs w:val="28"/>
          <w:lang w:val="en-US" w:eastAsia="zh-CN"/>
        </w:rPr>
        <w:t>。</w:t>
      </w:r>
    </w:p>
    <w:p>
      <w:pPr>
        <w:keepNext w:val="0"/>
        <w:keepLines w:val="0"/>
        <w:pageBreakBefore w:val="0"/>
        <w:widowControl/>
        <w:kinsoku/>
        <w:wordWrap/>
        <w:overflowPunct/>
        <w:topLinePunct/>
        <w:autoSpaceDE/>
        <w:autoSpaceDN/>
        <w:bidi w:val="0"/>
        <w:adjustRightInd w:val="0"/>
        <w:snapToGrid w:val="0"/>
        <w:spacing w:line="496" w:lineRule="exact"/>
        <w:ind w:firstLine="560" w:firstLineChars="200"/>
        <w:jc w:val="left"/>
        <w:textAlignment w:val="baseline"/>
        <w:outlineLvl w:val="9"/>
        <w:rPr>
          <w:rFonts w:hint="eastAsia" w:ascii="仿宋_GB2312" w:hAnsi="仿宋_GB2312" w:eastAsia="仿宋_GB2312" w:cs="仿宋_GB2312"/>
          <w:lang w:val="en-US" w:eastAsia="zh-CN"/>
        </w:rPr>
      </w:pPr>
      <w:r>
        <w:rPr>
          <w:rFonts w:hint="eastAsia" w:ascii="仿宋_GB2312" w:hAnsi="仿宋_GB2312" w:eastAsia="仿宋_GB2312" w:cs="仿宋_GB2312"/>
          <w:sz w:val="28"/>
          <w:szCs w:val="28"/>
          <w:lang w:val="en-US" w:eastAsia="zh-CN"/>
        </w:rPr>
        <w:t>16.从事职业（工种）年限：填写从事该职业（工种）年限，如5年。</w:t>
      </w:r>
    </w:p>
    <w:p>
      <w:pPr>
        <w:keepNext w:val="0"/>
        <w:keepLines w:val="0"/>
        <w:pageBreakBefore w:val="0"/>
        <w:widowControl/>
        <w:kinsoku/>
        <w:wordWrap/>
        <w:overflowPunct/>
        <w:topLinePunct/>
        <w:autoSpaceDE/>
        <w:autoSpaceDN/>
        <w:bidi w:val="0"/>
        <w:adjustRightInd w:val="0"/>
        <w:snapToGrid w:val="0"/>
        <w:spacing w:line="496" w:lineRule="exact"/>
        <w:ind w:left="0" w:leftChars="0" w:right="0" w:rightChars="0" w:firstLine="560" w:firstLineChars="200"/>
        <w:jc w:val="left"/>
        <w:textAlignment w:val="baseline"/>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17.在绵工作年限：按照全职在绵工作时间填写，精准至月份，如：3年7个月。</w:t>
      </w:r>
    </w:p>
    <w:p>
      <w:pPr>
        <w:keepNext w:val="0"/>
        <w:keepLines w:val="0"/>
        <w:pageBreakBefore w:val="0"/>
        <w:widowControl/>
        <w:kinsoku/>
        <w:wordWrap/>
        <w:overflowPunct/>
        <w:topLinePunct/>
        <w:autoSpaceDE/>
        <w:autoSpaceDN/>
        <w:bidi w:val="0"/>
        <w:adjustRightInd w:val="0"/>
        <w:snapToGrid w:val="0"/>
        <w:spacing w:line="496" w:lineRule="exact"/>
        <w:ind w:left="0" w:leftChars="0" w:right="0" w:rightChars="0" w:firstLine="560" w:firstLineChars="200"/>
        <w:jc w:val="left"/>
        <w:textAlignment w:val="baseline"/>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18.主要教育经历：从高中开始填写。</w:t>
      </w:r>
    </w:p>
    <w:p>
      <w:pPr>
        <w:keepNext w:val="0"/>
        <w:keepLines w:val="0"/>
        <w:pageBreakBefore w:val="0"/>
        <w:widowControl/>
        <w:kinsoku/>
        <w:wordWrap/>
        <w:overflowPunct/>
        <w:topLinePunct/>
        <w:autoSpaceDE/>
        <w:autoSpaceDN/>
        <w:bidi w:val="0"/>
        <w:adjustRightInd w:val="0"/>
        <w:snapToGrid w:val="0"/>
        <w:spacing w:line="496" w:lineRule="exact"/>
        <w:ind w:left="0" w:leftChars="0" w:right="0" w:rightChars="0" w:firstLine="560" w:firstLineChars="200"/>
        <w:jc w:val="left"/>
        <w:textAlignment w:val="baseline"/>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19.主要工作经历：填写本人主要工作经历，时间要求连续。</w:t>
      </w:r>
    </w:p>
    <w:p>
      <w:pPr>
        <w:pStyle w:val="19"/>
        <w:keepNext w:val="0"/>
        <w:keepLines w:val="0"/>
        <w:pageBreakBefore w:val="0"/>
        <w:kinsoku/>
        <w:wordWrap/>
        <w:overflowPunct/>
        <w:autoSpaceDE/>
        <w:autoSpaceDN/>
        <w:bidi w:val="0"/>
        <w:spacing w:line="496"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20.主要成果（选填）：总共5项，每1项对应通知“一</w:t>
      </w:r>
      <w:r>
        <w:rPr>
          <w:rFonts w:hint="eastAsia" w:ascii="仿宋_GB2312" w:hAnsi="仿宋_GB2312" w:eastAsia="仿宋_GB2312" w:cs="仿宋_GB2312"/>
          <w:sz w:val="28"/>
          <w:szCs w:val="28"/>
        </w:rPr>
        <w:t>、遴选范围和条件</w:t>
      </w:r>
      <w:r>
        <w:rPr>
          <w:rFonts w:hint="eastAsia" w:ascii="仿宋_GB2312" w:hAnsi="仿宋_GB2312" w:eastAsia="仿宋_GB2312" w:cs="仿宋_GB2312"/>
          <w:sz w:val="28"/>
          <w:szCs w:val="28"/>
          <w:lang w:val="en-US" w:eastAsia="zh-CN"/>
        </w:rPr>
        <w:t>”中“（二）除上述基本条件外，相应类别人才还应具备以下条件”里的5项内容，根据申报人实际，符合哪几项就填报哪几项内容</w:t>
      </w:r>
      <w:r>
        <w:rPr>
          <w:rFonts w:hint="eastAsia" w:ascii="仿宋_GB2312" w:hAnsi="仿宋_GB2312" w:eastAsia="仿宋_GB2312" w:cs="仿宋_GB2312"/>
          <w:kern w:val="2"/>
          <w:sz w:val="28"/>
          <w:szCs w:val="28"/>
          <w:lang w:val="en-US" w:eastAsia="zh-CN" w:bidi="ar-SA"/>
        </w:rPr>
        <w:t>。</w:t>
      </w:r>
    </w:p>
    <w:p>
      <w:pPr>
        <w:keepNext w:val="0"/>
        <w:keepLines w:val="0"/>
        <w:pageBreakBefore w:val="0"/>
        <w:widowControl/>
        <w:kinsoku/>
        <w:wordWrap/>
        <w:overflowPunct/>
        <w:topLinePunct/>
        <w:autoSpaceDE/>
        <w:autoSpaceDN/>
        <w:bidi w:val="0"/>
        <w:adjustRightInd w:val="0"/>
        <w:snapToGrid w:val="0"/>
        <w:spacing w:line="496" w:lineRule="exact"/>
        <w:ind w:left="0" w:leftChars="0" w:right="0" w:rightChars="0" w:firstLine="560" w:firstLineChars="200"/>
        <w:jc w:val="left"/>
        <w:textAlignment w:val="baseline"/>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21</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产业融合项目：指由申报人主持（创）、参与实施有关产业发展方面的项目</w:t>
      </w:r>
      <w:r>
        <w:rPr>
          <w:rFonts w:hint="eastAsia" w:ascii="仿宋_GB2312" w:hAnsi="仿宋_GB2312" w:eastAsia="仿宋_GB2312" w:cs="仿宋_GB2312"/>
          <w:sz w:val="28"/>
          <w:szCs w:val="28"/>
        </w:rPr>
        <w:t>。</w:t>
      </w:r>
    </w:p>
    <w:p>
      <w:pPr>
        <w:keepNext w:val="0"/>
        <w:keepLines w:val="0"/>
        <w:pageBreakBefore w:val="0"/>
        <w:widowControl/>
        <w:kinsoku/>
        <w:wordWrap/>
        <w:overflowPunct/>
        <w:topLinePunct/>
        <w:autoSpaceDE/>
        <w:autoSpaceDN/>
        <w:bidi w:val="0"/>
        <w:adjustRightInd w:val="0"/>
        <w:snapToGrid w:val="0"/>
        <w:spacing w:line="496" w:lineRule="exact"/>
        <w:ind w:left="0" w:leftChars="0" w:right="0" w:rightChars="0" w:firstLine="560" w:firstLineChars="200"/>
        <w:jc w:val="left"/>
        <w:textAlignment w:val="baseline"/>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22.主要业绩、入选资格及成果评价</w:t>
      </w:r>
      <w:r>
        <w:rPr>
          <w:rFonts w:hint="eastAsia" w:ascii="仿宋_GB2312" w:hAnsi="仿宋_GB2312" w:eastAsia="仿宋_GB2312" w:cs="仿宋_GB2312"/>
          <w:sz w:val="28"/>
          <w:szCs w:val="28"/>
        </w:rPr>
        <w:t>：指人选</w:t>
      </w:r>
      <w:r>
        <w:rPr>
          <w:rFonts w:hint="eastAsia" w:ascii="仿宋_GB2312" w:hAnsi="仿宋_GB2312" w:eastAsia="仿宋_GB2312" w:cs="仿宋_GB2312"/>
          <w:sz w:val="28"/>
          <w:szCs w:val="28"/>
          <w:lang w:val="en-US" w:eastAsia="zh-CN"/>
        </w:rPr>
        <w:t>的</w:t>
      </w:r>
      <w:r>
        <w:rPr>
          <w:rFonts w:hint="eastAsia" w:ascii="仿宋_GB2312" w:hAnsi="仿宋_GB2312" w:eastAsia="仿宋_GB2312" w:cs="仿宋_GB2312"/>
          <w:sz w:val="28"/>
          <w:szCs w:val="28"/>
          <w:lang w:eastAsia="zh-CN"/>
        </w:rPr>
        <w:t>管理水平、</w:t>
      </w:r>
      <w:r>
        <w:rPr>
          <w:rFonts w:hint="eastAsia" w:ascii="仿宋_GB2312" w:hAnsi="仿宋_GB2312" w:eastAsia="仿宋_GB2312" w:cs="仿宋_GB2312"/>
          <w:sz w:val="28"/>
          <w:szCs w:val="28"/>
          <w:lang w:val="en-US" w:eastAsia="zh-CN"/>
        </w:rPr>
        <w:t>技能</w:t>
      </w:r>
      <w:r>
        <w:rPr>
          <w:rFonts w:hint="eastAsia" w:ascii="仿宋_GB2312" w:hAnsi="仿宋_GB2312" w:eastAsia="仿宋_GB2312" w:cs="仿宋_GB2312"/>
          <w:sz w:val="28"/>
          <w:szCs w:val="28"/>
        </w:rPr>
        <w:t>水平及成就、作出的突出贡献</w:t>
      </w:r>
      <w:r>
        <w:rPr>
          <w:rFonts w:hint="eastAsia" w:ascii="仿宋_GB2312" w:hAnsi="仿宋_GB2312" w:eastAsia="仿宋_GB2312" w:cs="仿宋_GB2312"/>
          <w:sz w:val="28"/>
          <w:szCs w:val="28"/>
          <w:lang w:eastAsia="zh-CN"/>
        </w:rPr>
        <w:t>（包括成果转移转化情况）</w:t>
      </w:r>
      <w:r>
        <w:rPr>
          <w:rFonts w:hint="eastAsia" w:ascii="仿宋_GB2312" w:hAnsi="仿宋_GB2312" w:eastAsia="仿宋_GB2312" w:cs="仿宋_GB2312"/>
          <w:sz w:val="28"/>
          <w:szCs w:val="28"/>
        </w:rPr>
        <w:t>和取得的经济、社会效益</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限</w:t>
      </w:r>
      <w:r>
        <w:rPr>
          <w:rFonts w:hint="eastAsia" w:ascii="仿宋_GB2312" w:hAnsi="仿宋_GB2312" w:eastAsia="仿宋_GB2312" w:cs="仿宋_GB2312"/>
          <w:sz w:val="28"/>
          <w:szCs w:val="28"/>
          <w:lang w:val="en-US" w:eastAsia="zh-CN"/>
        </w:rPr>
        <w:t>500</w:t>
      </w:r>
      <w:r>
        <w:rPr>
          <w:rFonts w:hint="eastAsia" w:ascii="仿宋_GB2312" w:hAnsi="仿宋_GB2312" w:eastAsia="仿宋_GB2312" w:cs="仿宋_GB2312"/>
          <w:sz w:val="28"/>
          <w:szCs w:val="28"/>
        </w:rPr>
        <w:t>字以内</w:t>
      </w:r>
      <w:r>
        <w:rPr>
          <w:rFonts w:hint="eastAsia" w:ascii="仿宋_GB2312" w:hAnsi="仿宋_GB2312" w:eastAsia="仿宋_GB2312" w:cs="仿宋_GB2312"/>
          <w:sz w:val="28"/>
          <w:szCs w:val="28"/>
          <w:lang w:val="en-US" w:eastAsia="zh-CN"/>
        </w:rPr>
        <w:t>。</w:t>
      </w:r>
    </w:p>
    <w:p>
      <w:pPr>
        <w:pStyle w:val="19"/>
        <w:keepNext w:val="0"/>
        <w:keepLines w:val="0"/>
        <w:pageBreakBefore w:val="0"/>
        <w:kinsoku/>
        <w:wordWrap/>
        <w:overflowPunct/>
        <w:autoSpaceDE/>
        <w:autoSpaceDN/>
        <w:bidi w:val="0"/>
        <w:spacing w:line="496" w:lineRule="exact"/>
        <w:ind w:firstLine="560" w:firstLineChars="200"/>
        <w:rPr>
          <w:rFonts w:hint="eastAsia" w:ascii="仿宋_GB2312" w:hAnsi="仿宋_GB2312" w:eastAsia="仿宋_GB2312" w:cs="仿宋_GB2312"/>
          <w:lang w:val="en-US" w:eastAsia="zh-CN"/>
        </w:rPr>
      </w:pPr>
      <w:r>
        <w:rPr>
          <w:rFonts w:hint="eastAsia" w:ascii="仿宋_GB2312" w:hAnsi="仿宋_GB2312" w:eastAsia="仿宋_GB2312" w:cs="仿宋_GB2312"/>
          <w:sz w:val="28"/>
          <w:szCs w:val="28"/>
          <w:lang w:val="en-US" w:eastAsia="zh-CN"/>
        </w:rPr>
        <w:t>23.个人简介：简要说明本人的职业或特长，取得的成就或经历，</w:t>
      </w:r>
      <w:r>
        <w:rPr>
          <w:rFonts w:hint="eastAsia" w:ascii="仿宋_GB2312" w:hAnsi="仿宋_GB2312" w:eastAsia="仿宋_GB2312" w:cs="仿宋_GB2312"/>
          <w:sz w:val="28"/>
          <w:szCs w:val="28"/>
          <w:lang w:eastAsia="zh-CN"/>
        </w:rPr>
        <w:t>不超过</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eastAsia="zh-CN"/>
        </w:rPr>
        <w:t>00字</w:t>
      </w:r>
      <w:r>
        <w:rPr>
          <w:rFonts w:hint="eastAsia" w:ascii="仿宋_GB2312" w:hAnsi="仿宋_GB2312" w:eastAsia="仿宋_GB2312" w:cs="仿宋_GB2312"/>
          <w:sz w:val="28"/>
          <w:szCs w:val="28"/>
          <w:lang w:val="en-US" w:eastAsia="zh-CN"/>
        </w:rPr>
        <w:t>。</w:t>
      </w:r>
    </w:p>
    <w:p>
      <w:pPr>
        <w:keepNext w:val="0"/>
        <w:keepLines w:val="0"/>
        <w:pageBreakBefore w:val="0"/>
        <w:widowControl/>
        <w:kinsoku/>
        <w:wordWrap/>
        <w:overflowPunct/>
        <w:topLinePunct/>
        <w:autoSpaceDE/>
        <w:autoSpaceDN/>
        <w:bidi w:val="0"/>
        <w:adjustRightInd w:val="0"/>
        <w:snapToGrid w:val="0"/>
        <w:spacing w:line="496" w:lineRule="exact"/>
        <w:ind w:left="0" w:leftChars="0" w:right="0" w:rightChars="0" w:firstLine="560" w:firstLineChars="200"/>
        <w:jc w:val="left"/>
        <w:textAlignment w:val="baseline"/>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24.</w:t>
      </w:r>
      <w:r>
        <w:rPr>
          <w:rFonts w:hint="eastAsia" w:ascii="仿宋_GB2312" w:hAnsi="仿宋_GB2312" w:eastAsia="仿宋_GB2312" w:cs="仿宋_GB2312"/>
          <w:sz w:val="28"/>
          <w:szCs w:val="28"/>
        </w:rPr>
        <w:t>入选后工作发展计划：</w:t>
      </w:r>
      <w:r>
        <w:rPr>
          <w:rFonts w:hint="eastAsia" w:ascii="仿宋_GB2312" w:hAnsi="仿宋_GB2312" w:eastAsia="仿宋_GB2312" w:cs="仿宋_GB2312"/>
          <w:sz w:val="28"/>
          <w:szCs w:val="28"/>
          <w:lang w:eastAsia="zh-CN"/>
        </w:rPr>
        <w:t>填写</w:t>
      </w:r>
      <w:r>
        <w:rPr>
          <w:rFonts w:hint="eastAsia" w:ascii="仿宋_GB2312" w:hAnsi="仿宋_GB2312" w:eastAsia="仿宋_GB2312" w:cs="仿宋_GB2312"/>
          <w:sz w:val="28"/>
          <w:szCs w:val="28"/>
          <w:lang w:val="en-US" w:eastAsia="zh-CN"/>
        </w:rPr>
        <w:t>在企业管理、项目实施、人才培育等方面的发展计划，</w:t>
      </w:r>
      <w:r>
        <w:rPr>
          <w:rFonts w:hint="eastAsia" w:ascii="仿宋_GB2312" w:hAnsi="仿宋_GB2312" w:eastAsia="仿宋_GB2312" w:cs="仿宋_GB2312"/>
          <w:sz w:val="28"/>
          <w:szCs w:val="28"/>
          <w:lang w:eastAsia="zh-CN"/>
        </w:rPr>
        <w:t>须包含用人单位支持举措，不超过500字</w:t>
      </w:r>
      <w:r>
        <w:rPr>
          <w:rFonts w:hint="eastAsia" w:ascii="仿宋_GB2312" w:hAnsi="仿宋_GB2312" w:eastAsia="仿宋_GB2312" w:cs="仿宋_GB2312"/>
          <w:sz w:val="28"/>
          <w:szCs w:val="28"/>
          <w:lang w:val="en-US" w:eastAsia="zh-CN"/>
        </w:rPr>
        <w:t>。</w:t>
      </w:r>
    </w:p>
    <w:p>
      <w:pPr>
        <w:keepNext w:val="0"/>
        <w:keepLines w:val="0"/>
        <w:pageBreakBefore w:val="0"/>
        <w:widowControl/>
        <w:kinsoku/>
        <w:wordWrap/>
        <w:overflowPunct/>
        <w:topLinePunct/>
        <w:autoSpaceDE/>
        <w:autoSpaceDN/>
        <w:bidi w:val="0"/>
        <w:adjustRightInd w:val="0"/>
        <w:snapToGrid w:val="0"/>
        <w:spacing w:line="496" w:lineRule="exact"/>
        <w:ind w:left="0" w:leftChars="0" w:right="0" w:rightChars="0" w:firstLine="560" w:firstLineChars="200"/>
        <w:jc w:val="left"/>
        <w:textAlignment w:val="baseline"/>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25</w:t>
      </w:r>
      <w:r>
        <w:rPr>
          <w:rFonts w:hint="eastAsia" w:ascii="仿宋_GB2312" w:hAnsi="仿宋_GB2312" w:eastAsia="仿宋_GB2312" w:cs="仿宋_GB2312"/>
          <w:sz w:val="28"/>
          <w:szCs w:val="28"/>
        </w:rPr>
        <w:t>.推荐单位意见：</w:t>
      </w:r>
      <w:r>
        <w:rPr>
          <w:rFonts w:hint="eastAsia" w:ascii="仿宋_GB2312" w:hAnsi="仿宋_GB2312" w:eastAsia="仿宋_GB2312" w:cs="仿宋_GB2312"/>
          <w:sz w:val="28"/>
          <w:szCs w:val="28"/>
          <w:lang w:eastAsia="zh-CN"/>
        </w:rPr>
        <w:t>由</w:t>
      </w:r>
      <w:r>
        <w:rPr>
          <w:rFonts w:hint="eastAsia" w:ascii="仿宋_GB2312" w:hAnsi="仿宋_GB2312" w:eastAsia="仿宋_GB2312" w:cs="仿宋_GB2312"/>
          <w:sz w:val="28"/>
          <w:szCs w:val="28"/>
          <w:lang w:val="en-US" w:eastAsia="zh-CN"/>
        </w:rPr>
        <w:t>推荐单位填报</w:t>
      </w:r>
      <w:r>
        <w:rPr>
          <w:rFonts w:hint="eastAsia" w:ascii="仿宋_GB2312" w:hAnsi="仿宋_GB2312" w:eastAsia="仿宋_GB2312" w:cs="仿宋_GB2312"/>
          <w:sz w:val="28"/>
          <w:szCs w:val="28"/>
          <w:lang w:eastAsia="zh-CN"/>
        </w:rPr>
        <w:t>，须明确是否同意推荐，并加盖公章</w:t>
      </w:r>
      <w:r>
        <w:rPr>
          <w:rFonts w:hint="eastAsia" w:ascii="仿宋_GB2312" w:hAnsi="仿宋_GB2312" w:eastAsia="仿宋_GB2312" w:cs="仿宋_GB2312"/>
          <w:sz w:val="28"/>
          <w:szCs w:val="28"/>
        </w:rPr>
        <w:t>。</w:t>
      </w:r>
    </w:p>
    <w:p>
      <w:pPr>
        <w:pStyle w:val="19"/>
        <w:spacing w:line="496"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26.县（市、区）、园区党（工）委人才办意见：推荐单位为县（市、区）、园区的，当地党委人才部门和人社部门</w:t>
      </w:r>
      <w:r>
        <w:rPr>
          <w:rFonts w:hint="eastAsia" w:ascii="仿宋_GB2312" w:hAnsi="仿宋_GB2312" w:eastAsia="仿宋_GB2312" w:cs="仿宋_GB2312"/>
          <w:sz w:val="28"/>
          <w:szCs w:val="28"/>
          <w:lang w:eastAsia="zh-CN"/>
        </w:rPr>
        <w:t>须明确是否同意推荐，并加盖公章</w:t>
      </w:r>
      <w:r>
        <w:rPr>
          <w:rFonts w:hint="eastAsia" w:ascii="仿宋_GB2312" w:hAnsi="仿宋_GB2312" w:eastAsia="仿宋_GB2312" w:cs="仿宋_GB2312"/>
          <w:sz w:val="28"/>
          <w:szCs w:val="28"/>
          <w:lang w:val="en-US" w:eastAsia="zh-CN"/>
        </w:rPr>
        <w:t>。</w:t>
      </w:r>
    </w:p>
    <w:p>
      <w:pPr>
        <w:keepNext w:val="0"/>
        <w:keepLines w:val="0"/>
        <w:pageBreakBefore w:val="0"/>
        <w:widowControl/>
        <w:kinsoku/>
        <w:wordWrap/>
        <w:overflowPunct/>
        <w:topLinePunct/>
        <w:autoSpaceDE/>
        <w:autoSpaceDN/>
        <w:bidi w:val="0"/>
        <w:adjustRightInd w:val="0"/>
        <w:snapToGrid w:val="0"/>
        <w:spacing w:line="496" w:lineRule="exact"/>
        <w:ind w:left="0" w:leftChars="0" w:right="0" w:rightChars="0" w:firstLine="560" w:firstLineChars="200"/>
        <w:jc w:val="left"/>
        <w:textAlignment w:val="baseline"/>
        <w:outlineLvl w:val="9"/>
        <w:rPr>
          <w:rFonts w:hint="eastAsia" w:ascii="仿宋_GB2312" w:hAnsi="仿宋_GB2312" w:eastAsia="仿宋_GB2312" w:cs="仿宋_GB2312"/>
          <w:sz w:val="28"/>
          <w:szCs w:val="28"/>
          <w:lang w:val="en-US" w:eastAsia="zh-CN"/>
        </w:rPr>
        <w:sectPr>
          <w:pgSz w:w="11906" w:h="16838"/>
          <w:pgMar w:top="2098" w:right="1587" w:bottom="1871" w:left="1587" w:header="851" w:footer="1247" w:gutter="0"/>
          <w:pgBorders>
            <w:top w:val="none" w:sz="0" w:space="0"/>
            <w:left w:val="none" w:sz="0" w:space="0"/>
            <w:bottom w:val="none" w:sz="0" w:space="0"/>
            <w:right w:val="none" w:sz="0" w:space="0"/>
          </w:pgBorders>
          <w:pgNumType w:fmt="decimal"/>
          <w:cols w:space="0" w:num="1"/>
          <w:rtlGutter w:val="0"/>
          <w:docGrid w:type="lines" w:linePitch="317" w:charSpace="0"/>
        </w:sectPr>
      </w:pPr>
    </w:p>
    <w:p>
      <w:pPr>
        <w:pStyle w:val="6"/>
        <w:pBdr>
          <w:top w:val="none" w:color="auto" w:sz="0" w:space="0"/>
          <w:left w:val="none" w:color="auto" w:sz="0" w:space="0"/>
          <w:bottom w:val="none" w:color="auto" w:sz="0" w:space="0"/>
          <w:right w:val="none" w:color="auto" w:sz="0" w:space="0"/>
        </w:pBdr>
        <w:shd w:val="clear" w:fill="FFFFFF"/>
        <w:spacing w:before="0" w:beforeLines="0" w:after="0" w:afterLines="0" w:line="580" w:lineRule="exact"/>
        <w:rPr>
          <w:rFonts w:hint="eastAsia" w:ascii="黑体" w:hAnsi="黑体" w:cs="黑体"/>
          <w:b w:val="0"/>
          <w:bCs/>
          <w:sz w:val="32"/>
          <w:szCs w:val="32"/>
          <w:lang w:val="en-US" w:eastAsia="zh-CN"/>
        </w:rPr>
      </w:pPr>
      <w:r>
        <w:rPr>
          <w:rFonts w:hint="eastAsia" w:ascii="黑体" w:hAnsi="黑体" w:cs="黑体"/>
          <w:b w:val="0"/>
          <w:bCs/>
          <w:sz w:val="32"/>
          <w:szCs w:val="32"/>
          <w:lang w:val="en-US" w:eastAsia="zh-CN"/>
        </w:rPr>
        <w:t>附件3</w:t>
      </w:r>
    </w:p>
    <w:p>
      <w:pPr>
        <w:pBdr>
          <w:top w:val="none" w:color="auto" w:sz="0" w:space="0"/>
          <w:left w:val="none" w:color="auto" w:sz="0" w:space="0"/>
          <w:bottom w:val="none" w:color="auto" w:sz="0" w:space="0"/>
          <w:right w:val="none" w:color="auto" w:sz="0" w:space="0"/>
        </w:pBdr>
        <w:shd w:val="clear" w:fill="FFFFFF"/>
        <w:spacing w:beforeLines="0" w:afterLines="0" w:line="580" w:lineRule="exact"/>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spacing w:beforeLines="0" w:afterLines="0" w:line="580" w:lineRule="exact"/>
        <w:ind w:firstLine="0" w:firstLineChars="0"/>
        <w:jc w:val="center"/>
        <w:textAlignment w:val="auto"/>
        <w:rPr>
          <w:rFonts w:hint="eastAsia" w:ascii="方正小标宋简体" w:hAnsi="方正小标宋简体" w:eastAsia="方正小标宋简体" w:cs="方正小标宋简体"/>
          <w:color w:val="auto"/>
          <w:spacing w:val="0"/>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rPr>
        <w:t>“科技城育才项目”现代服务业领军人才</w:t>
      </w:r>
    </w:p>
    <w:p>
      <w:pPr>
        <w:keepNext w:val="0"/>
        <w:keepLines w:val="0"/>
        <w:pageBreakBefore w:val="0"/>
        <w:widowControl w:val="0"/>
        <w:numPr>
          <w:ilvl w:val="0"/>
          <w:numId w:val="0"/>
        </w:numPr>
        <w:kinsoku/>
        <w:wordWrap/>
        <w:overflowPunct/>
        <w:topLinePunct w:val="0"/>
        <w:autoSpaceDE/>
        <w:autoSpaceDN/>
        <w:bidi w:val="0"/>
        <w:adjustRightInd w:val="0"/>
        <w:snapToGrid/>
        <w:spacing w:beforeLines="0" w:afterLines="0" w:line="580" w:lineRule="exact"/>
        <w:ind w:firstLine="0" w:firstLineChars="0"/>
        <w:jc w:val="center"/>
        <w:textAlignment w:val="auto"/>
        <w:rPr>
          <w:rFonts w:hint="eastAsia" w:ascii="方正小标宋简体" w:hAnsi="方正小标宋简体" w:eastAsia="方正小标宋简体" w:cs="方正小标宋简体"/>
          <w:color w:val="auto"/>
          <w:spacing w:val="0"/>
          <w:sz w:val="44"/>
          <w:szCs w:val="44"/>
          <w:highlight w:val="none"/>
          <w:lang w:val="en-US" w:eastAsia="zh-CN"/>
        </w:rPr>
      </w:pPr>
      <w:r>
        <w:rPr>
          <w:rFonts w:hint="eastAsia" w:ascii="方正小标宋简体" w:hAnsi="方正小标宋简体" w:eastAsia="方正小标宋简体" w:cs="方正小标宋简体"/>
          <w:color w:val="auto"/>
          <w:spacing w:val="0"/>
          <w:sz w:val="44"/>
          <w:szCs w:val="44"/>
          <w:highlight w:val="none"/>
          <w:lang w:val="en-US" w:eastAsia="zh-CN"/>
        </w:rPr>
        <w:t>佐证资料清单</w:t>
      </w:r>
    </w:p>
    <w:p>
      <w:pPr>
        <w:keepNext w:val="0"/>
        <w:keepLines w:val="0"/>
        <w:pageBreakBefore w:val="0"/>
        <w:widowControl w:val="0"/>
        <w:numPr>
          <w:ilvl w:val="0"/>
          <w:numId w:val="0"/>
        </w:numPr>
        <w:kinsoku/>
        <w:wordWrap/>
        <w:overflowPunct/>
        <w:topLinePunct w:val="0"/>
        <w:autoSpaceDE/>
        <w:autoSpaceDN/>
        <w:bidi w:val="0"/>
        <w:adjustRightInd w:val="0"/>
        <w:snapToGrid/>
        <w:spacing w:beforeLines="0" w:afterLines="0" w:line="580" w:lineRule="exact"/>
        <w:ind w:firstLine="0" w:firstLineChars="0"/>
        <w:jc w:val="center"/>
        <w:textAlignment w:val="auto"/>
        <w:rPr>
          <w:rFonts w:hint="eastAsia" w:ascii="方正小标宋简体" w:hAnsi="方正小标宋简体" w:eastAsia="方正小标宋简体" w:cs="方正小标宋简体"/>
          <w:color w:val="auto"/>
          <w:spacing w:val="0"/>
          <w:sz w:val="44"/>
          <w:szCs w:val="44"/>
          <w:highlight w:val="none"/>
          <w:lang w:val="en-US" w:eastAsia="zh-CN"/>
        </w:rPr>
      </w:pPr>
    </w:p>
    <w:p>
      <w:pPr>
        <w:pStyle w:val="11"/>
        <w:numPr>
          <w:ilvl w:val="-1"/>
          <w:numId w:val="0"/>
        </w:num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1.推荐人选身份证、学历证书、学位证书、专业技术职务任职资格证书复印件。</w:t>
      </w:r>
    </w:p>
    <w:p>
      <w:pPr>
        <w:pStyle w:val="11"/>
        <w:numPr>
          <w:ilvl w:val="-1"/>
          <w:numId w:val="0"/>
        </w:num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2.在绵缴纳社保证明（至少提供2021年2月至2024年2月，不能提供社保材料的需说明理由，并提供在绵个税缴纳等证明材料）。</w:t>
      </w:r>
    </w:p>
    <w:p>
      <w:pPr>
        <w:pStyle w:val="11"/>
        <w:numPr>
          <w:ilvl w:val="-1"/>
          <w:numId w:val="0"/>
        </w:num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3.推荐人选主持（创）、独立或重点参与项目（专项）的证明材料。</w:t>
      </w:r>
    </w:p>
    <w:p>
      <w:pPr>
        <w:pStyle w:val="11"/>
        <w:numPr>
          <w:ilvl w:val="0"/>
          <w:numId w:val="0"/>
        </w:numPr>
        <w:spacing w:line="58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4.推荐人选所获奖励（荣誉）证明材料。</w:t>
      </w:r>
    </w:p>
    <w:p>
      <w:pPr>
        <w:pStyle w:val="11"/>
        <w:numPr>
          <w:ilvl w:val="0"/>
          <w:numId w:val="0"/>
        </w:num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5.推荐人选所著论著（论文）、获得专利证明材料。</w:t>
      </w:r>
    </w:p>
    <w:p>
      <w:pPr>
        <w:pStyle w:val="11"/>
        <w:numPr>
          <w:ilvl w:val="0"/>
          <w:numId w:val="0"/>
        </w:numPr>
        <w:spacing w:line="58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6.申报书中所述其他业绩的证明材料。</w:t>
      </w:r>
    </w:p>
    <w:p>
      <w:pPr>
        <w:pStyle w:val="10"/>
        <w:spacing w:line="576" w:lineRule="exact"/>
        <w:ind w:firstLine="640" w:firstLineChars="200"/>
        <w:rPr>
          <w:rFonts w:hint="eastAsia"/>
          <w:sz w:val="32"/>
          <w:szCs w:val="32"/>
          <w:lang w:val="en-US" w:eastAsia="zh-CN"/>
        </w:rPr>
      </w:pPr>
      <w:r>
        <w:rPr>
          <w:rFonts w:hint="eastAsia" w:ascii="仿宋_GB2312" w:hAnsi="仿宋_GB2312" w:eastAsia="仿宋_GB2312" w:cs="仿宋_GB2312"/>
          <w:sz w:val="32"/>
          <w:szCs w:val="32"/>
          <w:lang w:eastAsia="zh-CN"/>
        </w:rPr>
        <w:t>特别说明：1.推荐单位须对推荐人选的材料原件进行审查，并在复印材料上盖章确认；2.申报材料如涉密，请根据《中华人民共和国保守国家秘密法》和《科学技术保密规定》有关规定审核把关，妥善做好保密技术处理后单独报送纸质材料，并附说明（加盖公章）。</w:t>
      </w:r>
      <w:r>
        <w:rPr>
          <w:rFonts w:hint="eastAsia" w:ascii="仿宋_GB2312" w:hAnsi="仿宋_GB2312" w:eastAsia="仿宋_GB2312" w:cs="仿宋_GB2312"/>
          <w:sz w:val="32"/>
          <w:szCs w:val="32"/>
          <w:lang w:val="en-US" w:eastAsia="zh-CN"/>
        </w:rPr>
        <w:t>3.以上资料须胶装成册，封面加盖公章，侧面加盖骑缝章。</w:t>
      </w:r>
    </w:p>
    <w:p>
      <w:pPr>
        <w:pStyle w:val="11"/>
        <w:rPr>
          <w:rFonts w:hint="eastAsia"/>
          <w:lang w:val="en-US" w:eastAsia="zh-CN"/>
        </w:rPr>
        <w:sectPr>
          <w:pgSz w:w="11906" w:h="16838"/>
          <w:pgMar w:top="2098" w:right="1587" w:bottom="1871" w:left="1587" w:header="851" w:footer="1247" w:gutter="0"/>
          <w:pgNumType w:fmt="decimal"/>
          <w:cols w:space="720" w:num="1"/>
          <w:rtlGutter w:val="0"/>
          <w:docGrid w:type="lines" w:linePitch="312" w:charSpace="0"/>
        </w:sectPr>
      </w:pPr>
    </w:p>
    <w:p>
      <w:pPr>
        <w:pStyle w:val="11"/>
        <w:rPr>
          <w:rFonts w:hint="eastAsia"/>
          <w:lang w:val="en-US" w:eastAsia="zh-CN"/>
        </w:rPr>
      </w:pPr>
    </w:p>
    <w:p>
      <w:pPr>
        <w:pStyle w:val="6"/>
        <w:pBdr>
          <w:top w:val="none" w:color="auto" w:sz="0" w:space="0"/>
          <w:left w:val="none" w:color="auto" w:sz="0" w:space="0"/>
          <w:bottom w:val="none" w:color="auto" w:sz="0" w:space="0"/>
          <w:right w:val="none" w:color="auto" w:sz="0" w:space="0"/>
        </w:pBdr>
        <w:shd w:val="clear" w:fill="FFFFFF"/>
        <w:spacing w:beforeLines="0" w:afterLines="0" w:line="580" w:lineRule="exact"/>
        <w:rPr>
          <w:rFonts w:hint="eastAsia"/>
          <w:lang w:val="en-US" w:eastAsia="zh-CN"/>
        </w:rPr>
      </w:pPr>
      <w:r>
        <w:rPr>
          <w:rFonts w:hint="eastAsia" w:ascii="黑体" w:hAnsi="黑体" w:eastAsia="黑体" w:cs="黑体"/>
          <w:sz w:val="32"/>
          <w:szCs w:val="32"/>
          <w:lang w:val="en-US" w:eastAsia="zh-CN"/>
        </w:rPr>
        <w:t>附件4</w:t>
      </w:r>
    </w:p>
    <w:p>
      <w:pPr>
        <w:numPr>
          <w:ilvl w:val="0"/>
          <w:numId w:val="0"/>
        </w:numPr>
        <w:spacing w:line="580" w:lineRule="exact"/>
        <w:jc w:val="center"/>
        <w:rPr>
          <w:rFonts w:hint="eastAsia" w:ascii="方正小标宋简体" w:hAnsi="方正小标宋简体" w:eastAsia="方正小标宋简体" w:cs="方正小标宋简体"/>
          <w:color w:val="auto"/>
          <w:sz w:val="44"/>
          <w:szCs w:val="44"/>
          <w:highlight w:val="none"/>
          <w:lang w:val="en" w:eastAsia="zh-CN"/>
        </w:rPr>
      </w:pPr>
      <w:r>
        <w:rPr>
          <w:rFonts w:hint="eastAsia" w:ascii="方正小标宋简体" w:hAnsi="方正小标宋简体" w:eastAsia="方正小标宋简体" w:cs="方正小标宋简体"/>
          <w:color w:val="auto"/>
          <w:sz w:val="44"/>
          <w:szCs w:val="44"/>
          <w:highlight w:val="none"/>
          <w:lang w:val="en" w:eastAsia="zh-CN"/>
        </w:rPr>
        <w:t>“科技城育才项目”现代服务业领军人才</w:t>
      </w:r>
    </w:p>
    <w:p>
      <w:pPr>
        <w:numPr>
          <w:ilvl w:val="0"/>
          <w:numId w:val="0"/>
        </w:numPr>
        <w:spacing w:line="580" w:lineRule="exact"/>
        <w:jc w:val="center"/>
        <w:rPr>
          <w:rFonts w:hint="eastAsia" w:ascii="方正小标宋简体" w:hAnsi="方正小标宋简体" w:eastAsia="方正小标宋简体" w:cs="方正小标宋简体"/>
          <w:color w:val="auto"/>
          <w:sz w:val="44"/>
          <w:szCs w:val="44"/>
          <w:highlight w:val="none"/>
          <w:lang w:val="en" w:eastAsia="zh-CN"/>
        </w:rPr>
      </w:pPr>
      <w:r>
        <w:rPr>
          <w:rFonts w:hint="eastAsia" w:ascii="方正小标宋简体" w:hAnsi="方正小标宋简体" w:eastAsia="方正小标宋简体" w:cs="方正小标宋简体"/>
          <w:color w:val="auto"/>
          <w:sz w:val="44"/>
          <w:szCs w:val="44"/>
          <w:highlight w:val="none"/>
          <w:lang w:val="en" w:eastAsia="zh-CN"/>
        </w:rPr>
        <w:t>推荐人选汇总表</w:t>
      </w:r>
    </w:p>
    <w:p>
      <w:pPr>
        <w:pStyle w:val="2"/>
        <w:rPr>
          <w:rFonts w:hint="default"/>
          <w:lang w:val="en-US" w:eastAsia="zh-CN"/>
        </w:rPr>
      </w:pPr>
    </w:p>
    <w:tbl>
      <w:tblPr>
        <w:tblStyle w:val="24"/>
        <w:tblW w:w="0" w:type="auto"/>
        <w:tblInd w:w="-10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2"/>
        <w:gridCol w:w="1887"/>
        <w:gridCol w:w="850"/>
        <w:gridCol w:w="675"/>
        <w:gridCol w:w="656"/>
        <w:gridCol w:w="656"/>
        <w:gridCol w:w="656"/>
        <w:gridCol w:w="1408"/>
        <w:gridCol w:w="1004"/>
        <w:gridCol w:w="1171"/>
        <w:gridCol w:w="1175"/>
        <w:gridCol w:w="2372"/>
        <w:gridCol w:w="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280" w:lineRule="exact"/>
              <w:jc w:val="center"/>
              <w:textAlignment w:val="auto"/>
              <w:rPr>
                <w:rFonts w:hint="eastAsia" w:ascii="黑体" w:hAnsi="黑体" w:eastAsia="黑体" w:cs="黑体"/>
                <w:color w:val="auto"/>
                <w:sz w:val="22"/>
                <w:szCs w:val="22"/>
                <w:highlight w:val="none"/>
                <w:vertAlign w:val="baseline"/>
                <w:lang w:val="en-US" w:eastAsia="zh-CN"/>
              </w:rPr>
            </w:pPr>
            <w:r>
              <w:rPr>
                <w:rFonts w:hint="eastAsia" w:ascii="黑体" w:hAnsi="黑体" w:eastAsia="黑体" w:cs="黑体"/>
                <w:color w:val="auto"/>
                <w:sz w:val="22"/>
                <w:szCs w:val="22"/>
                <w:highlight w:val="none"/>
                <w:vertAlign w:val="baseline"/>
                <w:lang w:val="en-US" w:eastAsia="zh-CN"/>
              </w:rPr>
              <w:t>序号</w:t>
            </w:r>
          </w:p>
        </w:tc>
        <w:tc>
          <w:tcPr>
            <w:tcW w:w="1887"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280" w:lineRule="exact"/>
              <w:jc w:val="center"/>
              <w:textAlignment w:val="auto"/>
              <w:rPr>
                <w:rFonts w:hint="eastAsia" w:ascii="黑体" w:hAnsi="黑体" w:eastAsia="黑体" w:cs="黑体"/>
                <w:color w:val="auto"/>
                <w:sz w:val="22"/>
                <w:szCs w:val="22"/>
                <w:highlight w:val="none"/>
                <w:vertAlign w:val="baseline"/>
                <w:lang w:val="en-US" w:eastAsia="zh-CN"/>
              </w:rPr>
            </w:pPr>
            <w:r>
              <w:rPr>
                <w:rFonts w:hint="eastAsia" w:ascii="黑体" w:hAnsi="黑体" w:eastAsia="黑体" w:cs="黑体"/>
                <w:color w:val="auto"/>
                <w:sz w:val="22"/>
                <w:szCs w:val="22"/>
                <w:highlight w:val="none"/>
                <w:vertAlign w:val="baseline"/>
                <w:lang w:val="en-US" w:eastAsia="zh-CN"/>
              </w:rPr>
              <w:t>推荐单位</w:t>
            </w:r>
          </w:p>
        </w:tc>
        <w:tc>
          <w:tcPr>
            <w:tcW w:w="850"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280" w:lineRule="exact"/>
              <w:jc w:val="center"/>
              <w:textAlignment w:val="auto"/>
              <w:rPr>
                <w:rFonts w:hint="eastAsia" w:ascii="黑体" w:hAnsi="黑体" w:eastAsia="黑体" w:cs="黑体"/>
                <w:color w:val="auto"/>
                <w:sz w:val="22"/>
                <w:szCs w:val="22"/>
                <w:highlight w:val="none"/>
                <w:vertAlign w:val="baseline"/>
                <w:lang w:val="en-US" w:eastAsia="zh-CN"/>
              </w:rPr>
            </w:pPr>
            <w:r>
              <w:rPr>
                <w:rFonts w:hint="eastAsia" w:ascii="黑体" w:hAnsi="黑体" w:eastAsia="黑体" w:cs="黑体"/>
                <w:color w:val="auto"/>
                <w:sz w:val="22"/>
                <w:szCs w:val="22"/>
                <w:highlight w:val="none"/>
                <w:vertAlign w:val="baseline"/>
                <w:lang w:val="en-US" w:eastAsia="zh-CN"/>
              </w:rPr>
              <w:t>姓名</w:t>
            </w:r>
          </w:p>
        </w:tc>
        <w:tc>
          <w:tcPr>
            <w:tcW w:w="675"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280" w:lineRule="exact"/>
              <w:jc w:val="center"/>
              <w:textAlignment w:val="auto"/>
              <w:rPr>
                <w:rFonts w:hint="eastAsia" w:ascii="黑体" w:hAnsi="黑体" w:eastAsia="黑体" w:cs="黑体"/>
                <w:color w:val="auto"/>
                <w:sz w:val="22"/>
                <w:szCs w:val="22"/>
                <w:highlight w:val="none"/>
                <w:vertAlign w:val="baseline"/>
                <w:lang w:val="en-US" w:eastAsia="zh-CN"/>
              </w:rPr>
            </w:pPr>
            <w:r>
              <w:rPr>
                <w:rFonts w:hint="eastAsia" w:ascii="黑体" w:hAnsi="黑体" w:eastAsia="黑体" w:cs="黑体"/>
                <w:color w:val="auto"/>
                <w:sz w:val="22"/>
                <w:szCs w:val="22"/>
                <w:highlight w:val="none"/>
                <w:vertAlign w:val="baseline"/>
                <w:lang w:val="en-US" w:eastAsia="zh-CN"/>
              </w:rPr>
              <w:t>性别</w:t>
            </w:r>
          </w:p>
        </w:tc>
        <w:tc>
          <w:tcPr>
            <w:tcW w:w="65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280" w:lineRule="exact"/>
              <w:jc w:val="center"/>
              <w:textAlignment w:val="auto"/>
              <w:rPr>
                <w:rFonts w:hint="eastAsia" w:ascii="黑体" w:hAnsi="黑体" w:eastAsia="黑体" w:cs="黑体"/>
                <w:color w:val="auto"/>
                <w:sz w:val="22"/>
                <w:szCs w:val="22"/>
                <w:highlight w:val="none"/>
                <w:vertAlign w:val="baseline"/>
                <w:lang w:val="en-US" w:eastAsia="zh-CN"/>
              </w:rPr>
            </w:pPr>
            <w:r>
              <w:rPr>
                <w:rFonts w:hint="eastAsia" w:ascii="黑体" w:hAnsi="黑体" w:eastAsia="黑体" w:cs="黑体"/>
                <w:color w:val="auto"/>
                <w:sz w:val="22"/>
                <w:szCs w:val="22"/>
                <w:highlight w:val="none"/>
                <w:vertAlign w:val="baseline"/>
                <w:lang w:val="en-US" w:eastAsia="zh-CN"/>
              </w:rPr>
              <w:t>民族</w:t>
            </w:r>
          </w:p>
        </w:tc>
        <w:tc>
          <w:tcPr>
            <w:tcW w:w="65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280" w:lineRule="exact"/>
              <w:jc w:val="center"/>
              <w:textAlignment w:val="auto"/>
              <w:rPr>
                <w:rFonts w:hint="eastAsia" w:ascii="黑体" w:hAnsi="黑体" w:eastAsia="黑体" w:cs="黑体"/>
                <w:color w:val="auto"/>
                <w:sz w:val="22"/>
                <w:szCs w:val="22"/>
                <w:highlight w:val="none"/>
                <w:vertAlign w:val="baseline"/>
                <w:lang w:val="en-US" w:eastAsia="zh-CN"/>
              </w:rPr>
            </w:pPr>
            <w:r>
              <w:rPr>
                <w:rFonts w:hint="eastAsia" w:ascii="黑体" w:hAnsi="黑体" w:eastAsia="黑体" w:cs="黑体"/>
                <w:color w:val="auto"/>
                <w:sz w:val="22"/>
                <w:szCs w:val="22"/>
                <w:highlight w:val="none"/>
                <w:vertAlign w:val="baseline"/>
                <w:lang w:val="en-US" w:eastAsia="zh-CN"/>
              </w:rPr>
              <w:t>政治</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280" w:lineRule="exact"/>
              <w:jc w:val="center"/>
              <w:textAlignment w:val="auto"/>
              <w:rPr>
                <w:rFonts w:hint="eastAsia" w:ascii="黑体" w:hAnsi="黑体" w:eastAsia="黑体" w:cs="黑体"/>
                <w:color w:val="auto"/>
                <w:sz w:val="22"/>
                <w:szCs w:val="22"/>
                <w:highlight w:val="none"/>
                <w:vertAlign w:val="baseline"/>
                <w:lang w:val="en-US" w:eastAsia="zh-CN"/>
              </w:rPr>
            </w:pPr>
            <w:r>
              <w:rPr>
                <w:rFonts w:hint="eastAsia" w:ascii="黑体" w:hAnsi="黑体" w:eastAsia="黑体" w:cs="黑体"/>
                <w:color w:val="auto"/>
                <w:sz w:val="22"/>
                <w:szCs w:val="22"/>
                <w:highlight w:val="none"/>
                <w:vertAlign w:val="baseline"/>
                <w:lang w:val="en-US" w:eastAsia="zh-CN"/>
              </w:rPr>
              <w:t>面貌</w:t>
            </w:r>
          </w:p>
        </w:tc>
        <w:tc>
          <w:tcPr>
            <w:tcW w:w="65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280" w:lineRule="exact"/>
              <w:jc w:val="center"/>
              <w:textAlignment w:val="auto"/>
              <w:rPr>
                <w:rFonts w:hint="eastAsia" w:ascii="黑体" w:hAnsi="黑体" w:eastAsia="黑体" w:cs="黑体"/>
                <w:color w:val="auto"/>
                <w:sz w:val="22"/>
                <w:szCs w:val="22"/>
                <w:highlight w:val="none"/>
                <w:vertAlign w:val="baseline"/>
                <w:lang w:val="en-US" w:eastAsia="zh-CN"/>
              </w:rPr>
            </w:pPr>
            <w:r>
              <w:rPr>
                <w:rFonts w:hint="eastAsia" w:ascii="黑体" w:hAnsi="黑体" w:eastAsia="黑体" w:cs="黑体"/>
                <w:color w:val="auto"/>
                <w:sz w:val="22"/>
                <w:szCs w:val="22"/>
                <w:highlight w:val="none"/>
                <w:vertAlign w:val="baseline"/>
                <w:lang w:val="en-US" w:eastAsia="zh-CN"/>
              </w:rPr>
              <w:t>学历</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280" w:lineRule="exact"/>
              <w:jc w:val="center"/>
              <w:textAlignment w:val="auto"/>
              <w:rPr>
                <w:rFonts w:hint="eastAsia" w:ascii="黑体" w:hAnsi="黑体" w:eastAsia="黑体" w:cs="黑体"/>
                <w:color w:val="auto"/>
                <w:sz w:val="22"/>
                <w:szCs w:val="22"/>
                <w:highlight w:val="none"/>
                <w:vertAlign w:val="baseline"/>
                <w:lang w:val="en-US" w:eastAsia="zh-CN"/>
              </w:rPr>
            </w:pPr>
            <w:r>
              <w:rPr>
                <w:rFonts w:hint="eastAsia" w:ascii="黑体" w:hAnsi="黑体" w:eastAsia="黑体" w:cs="黑体"/>
                <w:color w:val="auto"/>
                <w:sz w:val="22"/>
                <w:szCs w:val="22"/>
                <w:highlight w:val="none"/>
                <w:vertAlign w:val="baseline"/>
                <w:lang w:val="en-US" w:eastAsia="zh-CN"/>
              </w:rPr>
              <w:t>学位</w:t>
            </w:r>
          </w:p>
        </w:tc>
        <w:tc>
          <w:tcPr>
            <w:tcW w:w="140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280" w:lineRule="exact"/>
              <w:jc w:val="center"/>
              <w:textAlignment w:val="auto"/>
              <w:rPr>
                <w:rFonts w:hint="eastAsia" w:ascii="黑体" w:hAnsi="黑体" w:eastAsia="黑体" w:cs="黑体"/>
                <w:color w:val="auto"/>
                <w:sz w:val="22"/>
                <w:szCs w:val="22"/>
                <w:highlight w:val="none"/>
                <w:vertAlign w:val="baseline"/>
                <w:lang w:val="en-US" w:eastAsia="zh-CN"/>
              </w:rPr>
            </w:pPr>
            <w:r>
              <w:rPr>
                <w:rFonts w:hint="eastAsia" w:ascii="黑体" w:hAnsi="黑体" w:eastAsia="黑体" w:cs="黑体"/>
                <w:color w:val="auto"/>
                <w:sz w:val="22"/>
                <w:szCs w:val="22"/>
                <w:highlight w:val="none"/>
                <w:vertAlign w:val="baseline"/>
                <w:lang w:val="en-US" w:eastAsia="zh-CN"/>
              </w:rPr>
              <w:t>工作单位及职务</w:t>
            </w:r>
          </w:p>
        </w:tc>
        <w:tc>
          <w:tcPr>
            <w:tcW w:w="1004"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280" w:lineRule="exact"/>
              <w:jc w:val="center"/>
              <w:textAlignment w:val="auto"/>
              <w:rPr>
                <w:rFonts w:hint="eastAsia" w:ascii="黑体" w:hAnsi="黑体" w:eastAsia="黑体" w:cs="黑体"/>
                <w:color w:val="auto"/>
                <w:sz w:val="22"/>
                <w:szCs w:val="22"/>
                <w:highlight w:val="none"/>
                <w:vertAlign w:val="baseline"/>
                <w:lang w:val="en-US" w:eastAsia="zh-CN"/>
              </w:rPr>
            </w:pPr>
            <w:r>
              <w:rPr>
                <w:rFonts w:hint="eastAsia" w:ascii="黑体" w:hAnsi="黑体" w:eastAsia="黑体" w:cs="黑体"/>
                <w:color w:val="auto"/>
                <w:sz w:val="22"/>
                <w:szCs w:val="22"/>
                <w:highlight w:val="none"/>
                <w:vertAlign w:val="baseline"/>
                <w:lang w:val="en-US" w:eastAsia="zh-CN"/>
              </w:rPr>
              <w:t>职称</w:t>
            </w:r>
          </w:p>
        </w:tc>
        <w:tc>
          <w:tcPr>
            <w:tcW w:w="1171"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280" w:lineRule="exact"/>
              <w:jc w:val="center"/>
              <w:textAlignment w:val="auto"/>
              <w:rPr>
                <w:rFonts w:hint="eastAsia" w:ascii="黑体" w:hAnsi="黑体" w:eastAsia="黑体" w:cs="黑体"/>
                <w:color w:val="auto"/>
                <w:sz w:val="22"/>
                <w:szCs w:val="22"/>
                <w:highlight w:val="none"/>
                <w:vertAlign w:val="baseline"/>
                <w:lang w:val="en-US" w:eastAsia="zh-CN"/>
              </w:rPr>
            </w:pPr>
            <w:r>
              <w:rPr>
                <w:rFonts w:hint="eastAsia" w:ascii="黑体" w:hAnsi="黑体" w:eastAsia="黑体" w:cs="黑体"/>
                <w:color w:val="auto"/>
                <w:sz w:val="22"/>
                <w:szCs w:val="22"/>
                <w:highlight w:val="none"/>
                <w:vertAlign w:val="baseline"/>
                <w:lang w:val="en-US" w:eastAsia="zh-CN"/>
              </w:rPr>
              <w:t>身份证号</w:t>
            </w:r>
          </w:p>
        </w:tc>
        <w:tc>
          <w:tcPr>
            <w:tcW w:w="1175"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280" w:lineRule="exact"/>
              <w:jc w:val="center"/>
              <w:textAlignment w:val="auto"/>
              <w:rPr>
                <w:rFonts w:hint="eastAsia" w:ascii="黑体" w:hAnsi="黑体" w:eastAsia="黑体" w:cs="黑体"/>
                <w:color w:val="auto"/>
                <w:sz w:val="22"/>
                <w:szCs w:val="22"/>
                <w:highlight w:val="none"/>
                <w:vertAlign w:val="baseline"/>
                <w:lang w:val="en-US" w:eastAsia="zh-CN"/>
              </w:rPr>
            </w:pPr>
            <w:r>
              <w:rPr>
                <w:rFonts w:hint="eastAsia" w:ascii="黑体" w:hAnsi="黑体" w:eastAsia="黑体" w:cs="黑体"/>
                <w:color w:val="auto"/>
                <w:sz w:val="22"/>
                <w:szCs w:val="22"/>
                <w:highlight w:val="none"/>
                <w:vertAlign w:val="baseline"/>
                <w:lang w:val="en-US" w:eastAsia="zh-CN"/>
              </w:rPr>
              <w:t>联系电话</w:t>
            </w:r>
          </w:p>
        </w:tc>
        <w:tc>
          <w:tcPr>
            <w:tcW w:w="237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280" w:lineRule="exact"/>
              <w:jc w:val="center"/>
              <w:textAlignment w:val="auto"/>
              <w:rPr>
                <w:rFonts w:hint="eastAsia" w:ascii="黑体" w:hAnsi="黑体" w:eastAsia="黑体" w:cs="黑体"/>
                <w:color w:val="auto"/>
                <w:sz w:val="22"/>
                <w:szCs w:val="22"/>
                <w:highlight w:val="none"/>
                <w:vertAlign w:val="baseline"/>
                <w:lang w:val="en-US" w:eastAsia="zh-CN"/>
              </w:rPr>
            </w:pPr>
            <w:r>
              <w:rPr>
                <w:rFonts w:hint="eastAsia" w:ascii="黑体" w:hAnsi="黑体" w:eastAsia="黑体" w:cs="黑体"/>
                <w:color w:val="auto"/>
                <w:sz w:val="22"/>
                <w:szCs w:val="22"/>
                <w:highlight w:val="none"/>
                <w:vertAlign w:val="baseline"/>
                <w:lang w:val="en-US" w:eastAsia="zh-CN"/>
              </w:rPr>
              <w:t>主要业绩（200字以内）</w:t>
            </w:r>
          </w:p>
        </w:tc>
        <w:tc>
          <w:tcPr>
            <w:tcW w:w="65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val="0"/>
              <w:snapToGrid/>
              <w:spacing w:line="280" w:lineRule="exact"/>
              <w:jc w:val="center"/>
              <w:textAlignment w:val="auto"/>
              <w:rPr>
                <w:rFonts w:hint="eastAsia" w:ascii="黑体" w:hAnsi="黑体" w:eastAsia="黑体" w:cs="黑体"/>
                <w:color w:val="auto"/>
                <w:sz w:val="22"/>
                <w:szCs w:val="22"/>
                <w:highlight w:val="none"/>
                <w:vertAlign w:val="baseline"/>
                <w:lang w:val="en-US" w:eastAsia="zh-CN"/>
              </w:rPr>
            </w:pPr>
            <w:r>
              <w:rPr>
                <w:rFonts w:hint="eastAsia" w:ascii="黑体" w:hAnsi="黑体" w:eastAsia="黑体" w:cs="黑体"/>
                <w:color w:val="auto"/>
                <w:sz w:val="22"/>
                <w:szCs w:val="22"/>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1887"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850"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675"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656"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656"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656"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1408"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1004"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1171"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1175"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2372"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656"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1887"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850"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675"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656"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656"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656"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1408"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1004"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1171"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1175"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2372"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656"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12"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1887"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850"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675"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656"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656"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656"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1408"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1004"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1171"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1175"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2372"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656"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1887"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850"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675"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656"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656"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656"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1408"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1004"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1171"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1175"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2372"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c>
          <w:tcPr>
            <w:tcW w:w="656" w:type="dxa"/>
          </w:tcPr>
          <w:p>
            <w:pPr>
              <w:numPr>
                <w:ilvl w:val="0"/>
                <w:numId w:val="0"/>
              </w:numPr>
              <w:spacing w:line="580" w:lineRule="exact"/>
              <w:jc w:val="both"/>
              <w:rPr>
                <w:rFonts w:hint="default" w:ascii="仿宋_GB2312" w:eastAsia="仿宋_GB2312"/>
                <w:color w:val="auto"/>
                <w:sz w:val="24"/>
                <w:szCs w:val="24"/>
                <w:highlight w:val="none"/>
                <w:vertAlign w:val="baseline"/>
                <w:lang w:val="en-US" w:eastAsia="zh-CN"/>
              </w:rPr>
            </w:pPr>
          </w:p>
        </w:tc>
      </w:tr>
    </w:tbl>
    <w:p>
      <w:pPr>
        <w:pStyle w:val="11"/>
        <w:rPr>
          <w:rFonts w:hint="eastAsia" w:ascii="黑体" w:hAnsi="黑体" w:eastAsia="黑体" w:cs="黑体"/>
          <w:sz w:val="32"/>
          <w:szCs w:val="32"/>
          <w:lang w:val="en-US" w:eastAsia="zh-CN"/>
        </w:rPr>
      </w:pPr>
    </w:p>
    <w:p>
      <w:pPr>
        <w:pStyle w:val="11"/>
        <w:rPr>
          <w:rFonts w:hint="default" w:ascii="黑体" w:hAnsi="黑体" w:eastAsia="黑体" w:cs="黑体"/>
          <w:sz w:val="32"/>
          <w:szCs w:val="32"/>
          <w:lang w:val="en-US" w:eastAsia="zh-CN"/>
        </w:rPr>
        <w:sectPr>
          <w:pgSz w:w="16838" w:h="11906" w:orient="landscape"/>
          <w:pgMar w:top="1587" w:right="2098" w:bottom="1587" w:left="1871" w:header="851" w:footer="1247" w:gutter="0"/>
          <w:pgNumType w:fmt="decimal"/>
          <w:cols w:space="720" w:num="1"/>
          <w:rtlGutter w:val="0"/>
          <w:docGrid w:type="lines" w:linePitch="312" w:charSpace="0"/>
        </w:sectPr>
      </w:pPr>
    </w:p>
    <w:p>
      <w:pPr>
        <w:pStyle w:val="11"/>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附件5</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left="0"/>
        <w:jc w:val="both"/>
        <w:textAlignment w:val="auto"/>
        <w:rPr>
          <w:rFonts w:hint="eastAsia" w:ascii="方正小标宋简体" w:hAnsi="方正小标宋简体" w:eastAsia="方正小标宋简体" w:cs="方正小标宋简体"/>
          <w:kern w:val="2"/>
          <w:sz w:val="44"/>
          <w:szCs w:val="44"/>
          <w:lang w:val="en-US" w:eastAsia="zh-CN" w:bidi="ar-SA"/>
        </w:rPr>
      </w:pP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left="0"/>
        <w:jc w:val="center"/>
        <w:textAlignment w:val="auto"/>
        <w:rPr>
          <w:rFonts w:hint="default"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推荐函（模板）</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关于推荐□□等□名同志申报2024年</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“科技城育才项目”现代服务业领军人才的函</w:t>
      </w:r>
    </w:p>
    <w:p>
      <w:pPr>
        <w:keepNext w:val="0"/>
        <w:keepLines w:val="0"/>
        <w:pageBreakBefore w:val="0"/>
        <w:suppressAutoHyphens/>
        <w:kinsoku w:val="0"/>
        <w:wordWrap/>
        <w:overflowPunct/>
        <w:topLinePunct w:val="0"/>
        <w:autoSpaceDE w:val="0"/>
        <w:autoSpaceDN w:val="0"/>
        <w:bidi w:val="0"/>
        <w:adjustRightInd w:val="0"/>
        <w:snapToGrid w:val="0"/>
        <w:spacing w:line="580" w:lineRule="exact"/>
        <w:textAlignment w:val="baseline"/>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val="0"/>
        <w:wordWrap/>
        <w:overflowPunct/>
        <w:topLinePunct w:val="0"/>
        <w:autoSpaceDE w:val="0"/>
        <w:autoSpaceDN w:val="0"/>
        <w:bidi w:val="0"/>
        <w:adjustRightInd w:val="0"/>
        <w:snapToGrid w:val="0"/>
        <w:spacing w:line="580" w:lineRule="exact"/>
        <w:jc w:val="both"/>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市商务局：</w:t>
      </w:r>
    </w:p>
    <w:p>
      <w:pPr>
        <w:keepNext w:val="0"/>
        <w:keepLines w:val="0"/>
        <w:pageBreakBefore w:val="0"/>
        <w:widowControl w:val="0"/>
        <w:suppressAutoHyphens/>
        <w:kinsoku/>
        <w:wordWrap/>
        <w:overflowPunct/>
        <w:topLinePunct w:val="0"/>
        <w:autoSpaceDE w:val="0"/>
        <w:autoSpaceDN w:val="0"/>
        <w:bidi w:val="0"/>
        <w:adjustRightInd w:val="0"/>
        <w:snapToGrid/>
        <w:spacing w:line="580" w:lineRule="exact"/>
        <w:ind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按照市委人才办和市商务局印发的《关于开展2024年“科技城育才项目”现代服务业领军人才申报工作的通知》（绵商〔2024〕□号）（以下简称《通知》）要求，我单位赓即启动了推荐申报工作，经广泛发动、申报指导、资格审查、择优比选、会议审议</w:t>
      </w:r>
      <w:r>
        <w:rPr>
          <w:rFonts w:hint="eastAsia" w:ascii="仿宋_GB2312" w:hAnsi="仿宋_GB2312" w:eastAsia="仿宋_GB2312" w:cs="仿宋_GB2312"/>
          <w:sz w:val="32"/>
          <w:szCs w:val="32"/>
          <w:highlight w:val="none"/>
          <w:lang w:val="en-US" w:eastAsia="zh-CN"/>
        </w:rPr>
        <w:t>，决定推</w:t>
      </w:r>
      <w:r>
        <w:rPr>
          <w:rFonts w:hint="eastAsia" w:ascii="仿宋_GB2312" w:hAnsi="仿宋_GB2312" w:eastAsia="仿宋_GB2312" w:cs="仿宋_GB2312"/>
          <w:sz w:val="32"/>
          <w:szCs w:val="32"/>
          <w:lang w:val="en-US" w:eastAsia="zh-CN"/>
        </w:rPr>
        <w:t>荐□□等□名同志</w:t>
      </w:r>
      <w:r>
        <w:rPr>
          <w:rFonts w:hint="eastAsia" w:ascii="仿宋_GB2312" w:hAnsi="仿宋_GB2312" w:eastAsia="仿宋_GB2312" w:cs="仿宋_GB2312"/>
          <w:color w:val="auto"/>
          <w:sz w:val="32"/>
          <w:szCs w:val="32"/>
          <w:lang w:val="en-US" w:eastAsia="zh-CN"/>
        </w:rPr>
        <w:t>申报“科技城育才项目”现代服务业领军人才</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lang w:val="en-US" w:eastAsia="zh-CN"/>
        </w:rPr>
        <w:t>具体情况如下。</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一、组织申报情况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高度重视“科技城育才项目”现代服务业领军人才</w:t>
      </w:r>
      <w:r>
        <w:rPr>
          <w:rFonts w:hint="eastAsia" w:ascii="仿宋_GB2312" w:hAnsi="仿宋_GB2312" w:eastAsia="仿宋_GB2312" w:cs="仿宋_GB2312"/>
          <w:kern w:val="2"/>
          <w:sz w:val="32"/>
          <w:szCs w:val="32"/>
          <w:lang w:val="en-US" w:eastAsia="zh-CN" w:bidi="ar-SA"/>
        </w:rPr>
        <w:t>组织申报工作……（简要概述宣传发动、申报指导等工作推进情况）。</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highlight w:val="yellow"/>
          <w:lang w:val="en-US" w:eastAsia="zh-CN"/>
        </w:rPr>
      </w:pPr>
      <w:r>
        <w:rPr>
          <w:rFonts w:hint="eastAsia" w:ascii="黑体" w:hAnsi="黑体" w:eastAsia="黑体" w:cs="黑体"/>
          <w:color w:val="auto"/>
          <w:sz w:val="32"/>
          <w:szCs w:val="32"/>
          <w:highlight w:val="none"/>
          <w:lang w:val="en-US" w:eastAsia="zh-CN"/>
        </w:rPr>
        <w:t>二、推荐工作情况</w:t>
      </w:r>
    </w:p>
    <w:p>
      <w:pPr>
        <w:keepNext w:val="0"/>
        <w:keepLines w:val="0"/>
        <w:pageBreakBefore w:val="0"/>
        <w:widowControl w:val="0"/>
        <w:wordWrap/>
        <w:overflowPunct/>
        <w:topLinePunct w:val="0"/>
        <w:bidi w:val="0"/>
        <w:spacing w:line="580" w:lineRule="exact"/>
        <w:ind w:firstLine="640"/>
        <w:jc w:val="both"/>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highlight w:val="none"/>
          <w:lang w:val="en-US" w:eastAsia="zh-CN" w:bidi="ar-SA"/>
        </w:rPr>
        <w:t>共收到</w:t>
      </w:r>
      <w:r>
        <w:rPr>
          <w:rFonts w:hint="eastAsia" w:ascii="仿宋_GB2312" w:hAnsi="仿宋_GB2312" w:eastAsia="仿宋_GB2312" w:cs="仿宋_GB2312"/>
          <w:kern w:val="2"/>
          <w:sz w:val="32"/>
          <w:szCs w:val="32"/>
          <w:lang w:val="en-US" w:eastAsia="zh-CN" w:bidi="ar-SA"/>
        </w:rPr>
        <w:t>□个单位的□</w:t>
      </w:r>
      <w:r>
        <w:rPr>
          <w:rFonts w:hint="eastAsia" w:ascii="仿宋_GB2312" w:hAnsi="仿宋_GB2312" w:eastAsia="仿宋_GB2312" w:cs="仿宋_GB2312"/>
          <w:kern w:val="2"/>
          <w:sz w:val="32"/>
          <w:szCs w:val="32"/>
          <w:highlight w:val="none"/>
          <w:lang w:val="en-US" w:eastAsia="zh-CN" w:bidi="ar-SA"/>
        </w:rPr>
        <w:t>名人才申报申请</w:t>
      </w:r>
      <w:r>
        <w:rPr>
          <w:rFonts w:hint="eastAsia" w:ascii="仿宋_GB2312" w:hAnsi="仿宋_GB2312" w:eastAsia="仿宋_GB2312" w:cs="仿宋_GB2312"/>
          <w:kern w:val="2"/>
          <w:sz w:val="32"/>
          <w:szCs w:val="32"/>
          <w:lang w:val="en-US" w:eastAsia="zh-CN" w:bidi="ar-SA"/>
        </w:rPr>
        <w:t>。其中商贸流动业申报人选□名、现代物流业□名、科技信息服务业□</w:t>
      </w:r>
      <w:r>
        <w:rPr>
          <w:rFonts w:hint="eastAsia" w:ascii="仿宋_GB2312" w:hAnsi="仿宋_GB2312" w:eastAsia="仿宋_GB2312" w:cs="仿宋_GB2312"/>
          <w:kern w:val="2"/>
          <w:sz w:val="32"/>
          <w:szCs w:val="32"/>
          <w:highlight w:val="none"/>
          <w:lang w:val="en-US" w:eastAsia="zh-CN" w:bidi="ar-SA"/>
        </w:rPr>
        <w:t>名</w:t>
      </w:r>
      <w:r>
        <w:rPr>
          <w:rFonts w:hint="eastAsia" w:ascii="仿宋_GB2312" w:hAnsi="仿宋_GB2312" w:eastAsia="仿宋_GB2312" w:cs="仿宋_GB2312"/>
          <w:kern w:val="2"/>
          <w:sz w:val="32"/>
          <w:szCs w:val="32"/>
          <w:lang w:val="en-US" w:eastAsia="zh-CN" w:bidi="ar-SA"/>
        </w:rPr>
        <w:t>、人力资源服务业□</w:t>
      </w:r>
      <w:r>
        <w:rPr>
          <w:rFonts w:hint="eastAsia" w:ascii="仿宋_GB2312" w:hAnsi="仿宋_GB2312" w:eastAsia="仿宋_GB2312" w:cs="仿宋_GB2312"/>
          <w:kern w:val="2"/>
          <w:sz w:val="32"/>
          <w:szCs w:val="32"/>
          <w:highlight w:val="none"/>
          <w:lang w:val="en-US" w:eastAsia="zh-CN" w:bidi="ar-SA"/>
        </w:rPr>
        <w:t>名、其他服务业</w:t>
      </w:r>
      <w:r>
        <w:rPr>
          <w:rFonts w:hint="eastAsia" w:ascii="仿宋_GB2312" w:hAnsi="仿宋_GB2312" w:eastAsia="仿宋_GB2312" w:cs="仿宋_GB2312"/>
          <w:kern w:val="2"/>
          <w:sz w:val="32"/>
          <w:szCs w:val="32"/>
          <w:lang w:val="en-US" w:eastAsia="zh-CN" w:bidi="ar-SA"/>
        </w:rPr>
        <w:t>□名</w:t>
      </w:r>
      <w:r>
        <w:rPr>
          <w:rFonts w:hint="eastAsia" w:ascii="仿宋_GB2312" w:hAnsi="仿宋_GB2312" w:eastAsia="仿宋_GB2312" w:cs="仿宋_GB2312"/>
          <w:kern w:val="2"/>
          <w:sz w:val="32"/>
          <w:szCs w:val="32"/>
          <w:highlight w:val="none"/>
          <w:lang w:val="en-US" w:eastAsia="zh-CN" w:bidi="ar-SA"/>
        </w:rPr>
        <w:t>。按照《通知》要求，我单位对申报人进行了资格条件审查，其中</w:t>
      </w:r>
      <w:r>
        <w:rPr>
          <w:rFonts w:hint="eastAsia" w:ascii="仿宋_GB2312" w:hAnsi="仿宋_GB2312" w:eastAsia="仿宋_GB2312" w:cs="仿宋_GB2312"/>
          <w:kern w:val="2"/>
          <w:sz w:val="32"/>
          <w:szCs w:val="32"/>
          <w:lang w:val="en-US" w:eastAsia="zh-CN" w:bidi="ar-SA"/>
        </w:rPr>
        <w:t>□名人才符合申报条件，经采取□□方式择优比选、集体研究，</w:t>
      </w:r>
      <w:r>
        <w:rPr>
          <w:rFonts w:hint="eastAsia" w:ascii="仿宋_GB2312" w:hAnsi="仿宋_GB2312" w:eastAsia="仿宋_GB2312" w:cs="仿宋_GB2312"/>
          <w:kern w:val="2"/>
          <w:sz w:val="32"/>
          <w:szCs w:val="32"/>
          <w:highlight w:val="none"/>
          <w:lang w:val="en-US" w:eastAsia="zh-CN" w:bidi="ar-SA"/>
        </w:rPr>
        <w:t>明确</w:t>
      </w:r>
      <w:r>
        <w:rPr>
          <w:rFonts w:hint="eastAsia" w:ascii="仿宋_GB2312" w:hAnsi="仿宋_GB2312" w:eastAsia="仿宋_GB2312" w:cs="仿宋_GB2312"/>
          <w:kern w:val="2"/>
          <w:sz w:val="32"/>
          <w:szCs w:val="32"/>
          <w:lang w:val="en-US" w:eastAsia="zh-CN" w:bidi="ar-SA"/>
        </w:rPr>
        <w:t>□□□等为推荐人选。</w:t>
      </w:r>
    </w:p>
    <w:p>
      <w:pPr>
        <w:keepNext w:val="0"/>
        <w:keepLines w:val="0"/>
        <w:pageBreakBefore w:val="0"/>
        <w:suppressAutoHyphens/>
        <w:wordWrap/>
        <w:overflowPunct/>
        <w:topLinePunct w:val="0"/>
        <w:bidi w:val="0"/>
        <w:spacing w:line="580" w:lineRule="exact"/>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三、推荐人选及推荐理由</w:t>
      </w:r>
    </w:p>
    <w:p>
      <w:pPr>
        <w:keepNext w:val="0"/>
        <w:keepLines w:val="0"/>
        <w:pageBreakBefore w:val="0"/>
        <w:widowControl w:val="0"/>
        <w:wordWrap/>
        <w:overflowPunct/>
        <w:topLinePunct w:val="0"/>
        <w:bidi w:val="0"/>
        <w:spacing w:line="580" w:lineRule="exact"/>
        <w:ind w:firstLine="640"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（一）□□□（申报人1），简要概述个人基本情况，主要业绩成果等。</w:t>
      </w:r>
    </w:p>
    <w:p>
      <w:pPr>
        <w:spacing w:line="580" w:lineRule="exact"/>
        <w:ind w:firstLine="640" w:firstLineChars="200"/>
        <w:rPr>
          <w:rFonts w:hint="eastAsia"/>
          <w:lang w:val="en-US" w:eastAsia="zh-CN"/>
        </w:rPr>
      </w:pPr>
      <w:r>
        <w:rPr>
          <w:rFonts w:hint="eastAsia" w:ascii="仿宋_GB2312" w:hAnsi="仿宋_GB2312" w:eastAsia="仿宋_GB2312" w:cs="仿宋_GB2312"/>
          <w:kern w:val="2"/>
          <w:sz w:val="32"/>
          <w:szCs w:val="32"/>
          <w:lang w:val="en-US" w:eastAsia="zh-CN" w:bidi="ar-SA"/>
        </w:rPr>
        <w:t>（二）□□□（申报人2），简要概述个人基本情况，主要业绩成果等。</w:t>
      </w:r>
    </w:p>
    <w:p>
      <w:pPr>
        <w:pStyle w:val="11"/>
        <w:rPr>
          <w:rFonts w:hint="eastAsia" w:ascii="黑体" w:hAnsi="黑体" w:eastAsia="黑体" w:cs="黑体"/>
          <w:sz w:val="32"/>
          <w:szCs w:val="32"/>
          <w:lang w:val="en-US" w:eastAsia="zh-CN"/>
        </w:rPr>
      </w:pPr>
    </w:p>
    <w:p>
      <w:pPr>
        <w:pStyle w:val="11"/>
        <w:rPr>
          <w:rFonts w:hint="eastAsia" w:ascii="黑体" w:hAnsi="黑体" w:eastAsia="黑体" w:cs="黑体"/>
          <w:sz w:val="32"/>
          <w:szCs w:val="32"/>
          <w:lang w:val="en-US" w:eastAsia="zh-CN"/>
        </w:rPr>
      </w:pPr>
    </w:p>
    <w:p>
      <w:pPr>
        <w:keepNext w:val="0"/>
        <w:keepLines w:val="0"/>
        <w:pageBreakBefore w:val="0"/>
        <w:widowControl w:val="0"/>
        <w:numPr>
          <w:ilvl w:val="0"/>
          <w:numId w:val="0"/>
        </w:numPr>
        <w:kinsoku/>
        <w:wordWrap w:val="0"/>
        <w:overflowPunct/>
        <w:topLinePunct w:val="0"/>
        <w:autoSpaceDE/>
        <w:autoSpaceDN/>
        <w:bidi w:val="0"/>
        <w:spacing w:line="600" w:lineRule="exact"/>
        <w:jc w:val="right"/>
        <w:textAlignment w:val="auto"/>
        <w:rPr>
          <w:rFonts w:hint="default" w:ascii="Times New Roman" w:hAnsi="Times New Roman" w:eastAsia="仿宋" w:cs="Times New Roman"/>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单位（盖章）</w:t>
      </w:r>
      <w:r>
        <w:rPr>
          <w:rFonts w:hint="eastAsia" w:eastAsia="仿宋" w:cs="Times New Roman"/>
          <w:color w:val="auto"/>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spacing w:line="600" w:lineRule="exact"/>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 xml:space="preserve">                                2024</w:t>
      </w:r>
      <w:r>
        <w:rPr>
          <w:rFonts w:hint="eastAsia" w:ascii="仿宋_GB2312" w:hAnsi="仿宋_GB2312" w:eastAsia="仿宋_GB2312" w:cs="仿宋_GB2312"/>
          <w:color w:val="auto"/>
          <w:sz w:val="32"/>
          <w:szCs w:val="32"/>
          <w:highlight w:val="none"/>
          <w:lang w:val="en-US" w:eastAsia="zh-CN"/>
        </w:rPr>
        <w:t xml:space="preserve">年□月□□日     </w:t>
      </w:r>
      <w:r>
        <w:rPr>
          <w:rFonts w:hint="default" w:ascii="Times New Roman" w:hAnsi="Times New Roman" w:eastAsia="仿宋" w:cs="Times New Roman"/>
          <w:color w:val="auto"/>
          <w:sz w:val="32"/>
          <w:szCs w:val="32"/>
          <w:highlight w:val="none"/>
          <w:lang w:val="en-US" w:eastAsia="zh-CN"/>
        </w:rPr>
        <w:t xml:space="preserve"> </w:t>
      </w:r>
    </w:p>
    <w:p>
      <w:pPr>
        <w:pStyle w:val="11"/>
        <w:rPr>
          <w:rFonts w:hint="eastAsia" w:ascii="黑体" w:hAnsi="黑体" w:eastAsia="黑体" w:cs="黑体"/>
          <w:sz w:val="32"/>
          <w:szCs w:val="32"/>
          <w:lang w:val="en-US" w:eastAsia="zh-CN"/>
        </w:rPr>
      </w:pPr>
    </w:p>
    <w:p>
      <w:pPr>
        <w:pStyle w:val="11"/>
        <w:rPr>
          <w:rFonts w:hint="eastAsia" w:ascii="黑体" w:hAnsi="黑体" w:eastAsia="黑体" w:cs="黑体"/>
          <w:sz w:val="32"/>
          <w:szCs w:val="32"/>
          <w:lang w:val="en-US" w:eastAsia="zh-CN"/>
        </w:rPr>
      </w:pPr>
    </w:p>
    <w:p>
      <w:pPr>
        <w:pStyle w:val="11"/>
        <w:rPr>
          <w:rFonts w:hint="eastAsia" w:ascii="黑体" w:hAnsi="黑体" w:eastAsia="黑体" w:cs="黑体"/>
          <w:sz w:val="32"/>
          <w:szCs w:val="32"/>
          <w:lang w:val="en-US" w:eastAsia="zh-CN"/>
        </w:rPr>
      </w:pPr>
    </w:p>
    <w:p>
      <w:pPr>
        <w:pStyle w:val="11"/>
        <w:rPr>
          <w:rFonts w:hint="eastAsia" w:ascii="黑体" w:hAnsi="黑体" w:eastAsia="黑体" w:cs="黑体"/>
          <w:sz w:val="32"/>
          <w:szCs w:val="32"/>
          <w:lang w:val="en-US" w:eastAsia="zh-CN"/>
        </w:rPr>
      </w:pPr>
    </w:p>
    <w:p>
      <w:pPr>
        <w:pStyle w:val="11"/>
        <w:rPr>
          <w:rFonts w:hint="eastAsia" w:ascii="黑体" w:hAnsi="黑体" w:eastAsia="黑体" w:cs="黑体"/>
          <w:sz w:val="32"/>
          <w:szCs w:val="32"/>
          <w:lang w:val="en-US" w:eastAsia="zh-CN"/>
        </w:rPr>
      </w:pPr>
    </w:p>
    <w:p>
      <w:pPr>
        <w:pStyle w:val="11"/>
        <w:rPr>
          <w:rFonts w:hint="eastAsia" w:ascii="黑体" w:hAnsi="黑体" w:eastAsia="黑体" w:cs="黑体"/>
          <w:sz w:val="32"/>
          <w:szCs w:val="32"/>
          <w:lang w:val="en-US" w:eastAsia="zh-CN"/>
        </w:rPr>
      </w:pPr>
    </w:p>
    <w:p>
      <w:pPr>
        <w:pStyle w:val="11"/>
        <w:rPr>
          <w:rFonts w:hint="eastAsia" w:ascii="黑体" w:hAnsi="黑体" w:eastAsia="黑体" w:cs="黑体"/>
          <w:sz w:val="32"/>
          <w:szCs w:val="32"/>
          <w:lang w:val="en-US" w:eastAsia="zh-CN"/>
        </w:rPr>
      </w:pPr>
    </w:p>
    <w:p>
      <w:pPr>
        <w:pStyle w:val="11"/>
        <w:rPr>
          <w:rFonts w:hint="eastAsia" w:ascii="黑体" w:hAnsi="黑体" w:eastAsia="黑体" w:cs="黑体"/>
          <w:sz w:val="32"/>
          <w:szCs w:val="32"/>
          <w:lang w:val="en-US" w:eastAsia="zh-CN"/>
        </w:rPr>
      </w:pPr>
    </w:p>
    <w:p>
      <w:pPr>
        <w:pStyle w:val="11"/>
        <w:rPr>
          <w:rFonts w:hint="eastAsia" w:ascii="黑体" w:hAnsi="黑体" w:eastAsia="黑体" w:cs="黑体"/>
          <w:sz w:val="32"/>
          <w:szCs w:val="32"/>
          <w:lang w:val="en-US" w:eastAsia="zh-CN"/>
        </w:rPr>
      </w:pPr>
    </w:p>
    <w:p>
      <w:pPr>
        <w:spacing w:line="576" w:lineRule="exact"/>
        <w:outlineLvl w:val="9"/>
        <w:rPr>
          <w:rFonts w:hint="eastAsia" w:ascii="黑体" w:hAnsi="黑体" w:eastAsia="黑体" w:cs="黑体"/>
          <w:sz w:val="32"/>
          <w:szCs w:val="32"/>
          <w:lang w:val="en-US" w:eastAsia="zh-CN"/>
        </w:rPr>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10160</wp:posOffset>
                </wp:positionH>
                <wp:positionV relativeFrom="paragraph">
                  <wp:posOffset>382905</wp:posOffset>
                </wp:positionV>
                <wp:extent cx="5600700" cy="635"/>
                <wp:effectExtent l="0" t="0" r="0" b="0"/>
                <wp:wrapNone/>
                <wp:docPr id="6" name="直接连接符 6"/>
                <wp:cNvGraphicFramePr/>
                <a:graphic xmlns:a="http://schemas.openxmlformats.org/drawingml/2006/main">
                  <a:graphicData uri="http://schemas.microsoft.com/office/word/2010/wordprocessingShape">
                    <wps:wsp>
                      <wps:cNvCnPr/>
                      <wps:spPr>
                        <a:xfrm>
                          <a:off x="0" y="0"/>
                          <a:ext cx="56007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8pt;margin-top:30.15pt;height:0.05pt;width:441pt;z-index:251661312;mso-width-relative:page;mso-height-relative:page;" filled="f" stroked="t" coordsize="21600,21600" o:gfxdata="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WAAAAZHJzL1BLAQIUABQAAAAIAIdO4kDOOrY40wAAAAcBAAAPAAAAAAAAAAEAIAAAADgAAABk&#10;cnMvZG93bnJldi54bWxQSwECFAAUAAAACACHTuJA5btw0PUBAADmAwAADgAAAAAAAAABACAAAAA4&#10;AQAAZHJzL2Uyb0RvYy54bWxQSwUGAAAAAAYABgBZAQAAnwUAAAAA&#10;">
                <v:fill on="f" focussize="0,0"/>
                <v:stroke color="#000000" joinstyle="round"/>
                <v:imagedata o:title=""/>
                <o:lock v:ext="edit" aspectratio="f"/>
              </v:line>
            </w:pict>
          </mc:Fallback>
        </mc:AlternateContent>
      </w:r>
      <w:r>
        <w:rPr>
          <w:rFonts w:hint="eastAsia" w:ascii="仿宋_GB2312" w:hAnsi="仿宋_GB2312" w:eastAsia="仿宋_GB2312" w:cs="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29210</wp:posOffset>
                </wp:positionH>
                <wp:positionV relativeFrom="paragraph">
                  <wp:posOffset>30480</wp:posOffset>
                </wp:positionV>
                <wp:extent cx="5600700" cy="635"/>
                <wp:effectExtent l="0" t="0" r="0" b="0"/>
                <wp:wrapNone/>
                <wp:docPr id="7" name="直接连接符 7"/>
                <wp:cNvGraphicFramePr/>
                <a:graphic xmlns:a="http://schemas.openxmlformats.org/drawingml/2006/main">
                  <a:graphicData uri="http://schemas.microsoft.com/office/word/2010/wordprocessingShape">
                    <wps:wsp>
                      <wps:cNvCnPr/>
                      <wps:spPr>
                        <a:xfrm>
                          <a:off x="0" y="0"/>
                          <a:ext cx="56007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pt;margin-top:2.4pt;height:0.05pt;width:441pt;z-index:251660288;mso-width-relative:page;mso-height-relative:page;" filled="f" stroked="t" coordsize="21600,21600" o:gfxdata="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A/uRH/SAAAABQEAAA8AAAAAAAAAAQAgAAAAOAAAAGRy&#10;cy9kb3ducmV2LnhtbFBLAQIUABQAAAAIAIdO4kBBTclZ9QEAAOYDAAAOAAAAAAAAAAEAIAAAADcB&#10;AABkcnMvZTJvRG9jLnhtbFBLBQYAAAAABgAGAFkBAACeBQAAAAA=&#10;">
                <v:fill on="f" focussize="0,0"/>
                <v:stroke color="#000000" joinstyle="round"/>
                <v:imagedata o:title=""/>
                <o:lock v:ext="edit" aspectratio="f"/>
              </v:line>
            </w:pict>
          </mc:Fallback>
        </mc:AlternateContent>
      </w:r>
      <w:r>
        <w:rPr>
          <w:rFonts w:hint="eastAsia" w:ascii="仿宋_GB2312" w:hAnsi="仿宋_GB2312" w:eastAsia="仿宋_GB2312" w:cs="仿宋_GB2312"/>
          <w:sz w:val="28"/>
          <w:szCs w:val="28"/>
        </w:rPr>
        <w:t xml:space="preserve">  绵阳市商务局办公室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日印发</w:t>
      </w:r>
    </w:p>
    <w:sectPr>
      <w:pgSz w:w="11906" w:h="16838"/>
      <w:pgMar w:top="2098" w:right="1587" w:bottom="1871" w:left="1587" w:header="851" w:footer="1247"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文鼎CS仿宋体">
    <w:altName w:val="方正仿宋_GBK"/>
    <w:panose1 w:val="00000000000000000000"/>
    <w:charset w:val="00"/>
    <w:family w:val="modern"/>
    <w:pitch w:val="default"/>
    <w:sig w:usb0="00000000" w:usb1="00000000" w:usb2="00000000" w:usb3="00000000" w:csb0="00040001" w:csb1="00000000"/>
  </w:font>
  <w:font w:name="方正仿宋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等线">
    <w:altName w:val="华文中宋"/>
    <w:panose1 w:val="02010600030101010101"/>
    <w:charset w:val="86"/>
    <w:family w:val="roman"/>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简体">
    <w:altName w:val="方正仿宋_GBK"/>
    <w:panose1 w:val="02010601030101010101"/>
    <w:charset w:val="00"/>
    <w:family w:val="auto"/>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 w:name="仿宋">
    <w:altName w:val="方正仿宋_GBK"/>
    <w:panose1 w:val="02010609060101010101"/>
    <w:charset w:val="86"/>
    <w:family w:val="auto"/>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w:rPr>
        <w:sz w:val="20"/>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-94615</wp:posOffset>
              </wp:positionV>
              <wp:extent cx="1184275"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8427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7.45pt;height:144pt;width:93.25pt;mso-position-horizontal:outside;mso-position-horizontal-relative:margin;z-index:251661312;mso-width-relative:page;mso-height-relative:page;" filled="f" stroked="f" coordsize="21600,21600" o:gfxdata="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BYAAABkcnMvUEsBAhQAFAAAAAgAh07iQFEdnZrXAAAACAEAAA8AAAAA&#10;AAAAAQAgAAAAOAAAAGRycy9kb3ducmV2LnhtbFBLAQIUABQAAAAIAIdO4kBi/GskOAIAAGMEAAAO&#10;AAAAAAAAAAEAIAAAADwBAABkcnMvZTJvRG9jLnhtbFBLBQYAAAAABgAGAFkBAADmBQAAAAA=&#10;">
              <v:fill on="f" focussize="0,0"/>
              <v:stroke on="f" weight="0.5pt"/>
              <v:imagedata o:title=""/>
              <o:lock v:ext="edit" aspectratio="f"/>
              <v:textbox inset="0mm,0mm,0mm,0mm" style="mso-fit-shape-to-text:t;">
                <w:txbxContent>
                  <w:p>
                    <w:pPr>
                      <w:pStyle w:val="17"/>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1172845</wp:posOffset>
              </wp:positionH>
              <wp:positionV relativeFrom="page">
                <wp:posOffset>9665970</wp:posOffset>
              </wp:positionV>
              <wp:extent cx="469900" cy="203835"/>
              <wp:effectExtent l="0" t="0" r="0" b="0"/>
              <wp:wrapNone/>
              <wp:docPr id="2" name="文本框 2"/>
              <wp:cNvGraphicFramePr/>
              <a:graphic xmlns:a="http://schemas.openxmlformats.org/drawingml/2006/main">
                <a:graphicData uri="http://schemas.microsoft.com/office/word/2010/wordprocessingShape">
                  <wps:wsp>
                    <wps:cNvSpPr txBox="1"/>
                    <wps:spPr>
                      <a:xfrm>
                        <a:off x="0" y="0"/>
                        <a:ext cx="469900" cy="203835"/>
                      </a:xfrm>
                      <a:prstGeom prst="rect">
                        <a:avLst/>
                      </a:prstGeom>
                      <a:noFill/>
                      <a:ln>
                        <a:noFill/>
                      </a:ln>
                      <a:effectLst/>
                    </wps:spPr>
                    <wps:txbx>
                      <w:txbxContent>
                        <w:p>
                          <w:pPr>
                            <w:spacing w:line="321" w:lineRule="exact"/>
                            <w:ind w:left="20"/>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rPr>
                              <w:rFonts w:ascii="宋体"/>
                              <w:sz w:val="28"/>
                            </w:rPr>
                            <w:t>4</w:t>
                          </w:r>
                          <w:r>
                            <w:fldChar w:fldCharType="end"/>
                          </w:r>
                          <w:r>
                            <w:rPr>
                              <w:rFonts w:ascii="宋体"/>
                              <w:sz w:val="28"/>
                            </w:rPr>
                            <w:t xml:space="preserve"> -</w:t>
                          </w:r>
                        </w:p>
                      </w:txbxContent>
                    </wps:txbx>
                    <wps:bodyPr lIns="0" tIns="0" rIns="0" bIns="0" upright="1"/>
                  </wps:wsp>
                </a:graphicData>
              </a:graphic>
            </wp:anchor>
          </w:drawing>
        </mc:Choice>
        <mc:Fallback>
          <w:pict>
            <v:shape id="_x0000_s1026" o:spid="_x0000_s1026" o:spt="202" type="#_x0000_t202" style="position:absolute;left:0pt;margin-left:92.35pt;margin-top:761.1pt;height:16.05pt;width:37pt;mso-position-horizontal-relative:page;mso-position-vertical-relative:page;z-index:-251656192;mso-width-relative:page;mso-height-relative:page;" filled="f" stroked="f" coordsize="21600,21600" o:gfxdata="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Nvh4F2gAAAA0BAAAPAAAAAAAAAAEA&#10;IAAAADgAAABkcnMvZG93bnJldi54bWxQSwECFAAUAAAACACHTuJA6j9u574BAAB/AwAADgAAAAAA&#10;AAABACAAAAA/AQAAZHJzL2Uyb0RvYy54bWxQSwUGAAAAAAYABgBZAQAAbwUAAAAA&#10;">
              <v:fill on="f" focussize="0,0"/>
              <v:stroke on="f"/>
              <v:imagedata o:title=""/>
              <o:lock v:ext="edit" aspectratio="f"/>
              <v:textbox inset="0mm,0mm,0mm,0mm">
                <w:txbxContent>
                  <w:p>
                    <w:pPr>
                      <w:spacing w:line="321" w:lineRule="exact"/>
                      <w:ind w:left="20"/>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rPr>
                        <w:rFonts w:ascii="宋体"/>
                        <w:sz w:val="28"/>
                      </w:rPr>
                      <w:t>4</w:t>
                    </w:r>
                    <w:r>
                      <w:fldChar w:fldCharType="end"/>
                    </w:r>
                    <w:r>
                      <w:rPr>
                        <w:rFonts w:ascii="宋体"/>
                        <w:sz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w:rPr>
        <w:sz w:val="20"/>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-94615</wp:posOffset>
              </wp:positionV>
              <wp:extent cx="1127125" cy="236855"/>
              <wp:effectExtent l="0" t="0" r="0" b="0"/>
              <wp:wrapNone/>
              <wp:docPr id="3" name="文本框 3"/>
              <wp:cNvGraphicFramePr/>
              <a:graphic xmlns:a="http://schemas.openxmlformats.org/drawingml/2006/main">
                <a:graphicData uri="http://schemas.microsoft.com/office/word/2010/wordprocessingShape">
                  <wps:wsp>
                    <wps:cNvSpPr txBox="1"/>
                    <wps:spPr>
                      <a:xfrm>
                        <a:off x="0" y="0"/>
                        <a:ext cx="1127125" cy="2368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7.45pt;height:18.65pt;width:88.75pt;mso-position-horizontal:outside;mso-position-horizontal-relative:margin;z-index:251662336;mso-width-relative:page;mso-height-relative:page;" filled="f" stroked="f" coordsize="21600,21600" o:gfxdata="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WAAAAZHJzL1BLAQIUABQAAAAIAIdO4kAb+b3j1gAAAAcBAAAPAAAAAAAA&#10;AAEAIAAAADgAAABkcnMvZG93bnJldi54bWxQSwECFAAUAAAACACHTuJArYsCrjcCAABiBAAADgAA&#10;AAAAAAABACAAAAA7AQAAZHJzL2Uyb0RvYy54bWxQSwUGAAAAAAYABgBZAQAA5AUAAAAA&#10;">
              <v:fill on="f" focussize="0,0"/>
              <v:stroke on="f" weight="0.5pt"/>
              <v:imagedata o:title=""/>
              <o:lock v:ext="edit" aspectratio="f"/>
              <v:textbox inset="0mm,0mm,0mm,0mm">
                <w:txbxContent>
                  <w:p>
                    <w:pPr>
                      <w:pStyle w:val="17"/>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-94615</wp:posOffset>
              </wp:positionV>
              <wp:extent cx="1165860" cy="236855"/>
              <wp:effectExtent l="0" t="0" r="0" b="0"/>
              <wp:wrapNone/>
              <wp:docPr id="4" name="文本框 4"/>
              <wp:cNvGraphicFramePr/>
              <a:graphic xmlns:a="http://schemas.openxmlformats.org/drawingml/2006/main">
                <a:graphicData uri="http://schemas.microsoft.com/office/word/2010/wordprocessingShape">
                  <wps:wsp>
                    <wps:cNvSpPr txBox="1"/>
                    <wps:spPr>
                      <a:xfrm>
                        <a:off x="0" y="0"/>
                        <a:ext cx="1165860" cy="2368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17</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7.45pt;height:18.65pt;width:91.8pt;mso-position-horizontal:outside;mso-position-horizontal-relative:margin;z-index:251663360;mso-width-relative:page;mso-height-relative:page;" filled="f" stroked="f" coordsize="21600,21600" o:gfxdata="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FgAAAGRycy9QSwECFAAUAAAACACHTuJAs+xECtYAAAAHAQAADwAAAAAA&#10;AAABACAAAAA4AAAAZHJzL2Rvd25yZXYueG1sUEsBAhQAFAAAAAgAh07iQIx7B0M4AgAAYgQAAA4A&#10;AAAAAAAAAQAgAAAAOwEAAGRycy9lMm9Eb2MueG1sUEsFBgAAAAAGAAYAWQEAAOUFAAAAAA==&#10;">
              <v:fill on="f" focussize="0,0"/>
              <v:stroke on="f" weight="0.5pt"/>
              <v:imagedata o:title=""/>
              <o:lock v:ext="edit" aspectratio="f"/>
              <v:textbox inset="0mm,0mm,0mm,0mm">
                <w:txbxContent>
                  <w:p>
                    <w:pPr>
                      <w:pStyle w:val="17"/>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17</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绿柚子">
    <w15:presenceInfo w15:providerId="WPS Office" w15:userId="8858469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3YTc3ZGUzZjRkYTc3MzZlZmMzZjAwMjRjZGE2MWQifQ=="/>
  </w:docVars>
  <w:rsids>
    <w:rsidRoot w:val="00172A27"/>
    <w:rsid w:val="00F22F9D"/>
    <w:rsid w:val="011E3D92"/>
    <w:rsid w:val="018C33F1"/>
    <w:rsid w:val="01E054EB"/>
    <w:rsid w:val="02203B3A"/>
    <w:rsid w:val="02934EC9"/>
    <w:rsid w:val="03500260"/>
    <w:rsid w:val="03676D57"/>
    <w:rsid w:val="03826BED"/>
    <w:rsid w:val="039B791C"/>
    <w:rsid w:val="039E740C"/>
    <w:rsid w:val="03EA5D18"/>
    <w:rsid w:val="04090C9D"/>
    <w:rsid w:val="045A3333"/>
    <w:rsid w:val="04784101"/>
    <w:rsid w:val="04941C51"/>
    <w:rsid w:val="04C904B8"/>
    <w:rsid w:val="04D35236"/>
    <w:rsid w:val="05066B4B"/>
    <w:rsid w:val="05B13426"/>
    <w:rsid w:val="06F7130D"/>
    <w:rsid w:val="077D7BEA"/>
    <w:rsid w:val="07CC71EA"/>
    <w:rsid w:val="080955DC"/>
    <w:rsid w:val="086451D1"/>
    <w:rsid w:val="08AE1E9F"/>
    <w:rsid w:val="096D58B6"/>
    <w:rsid w:val="09B259BF"/>
    <w:rsid w:val="09E7F138"/>
    <w:rsid w:val="0A3740BB"/>
    <w:rsid w:val="0AE4604C"/>
    <w:rsid w:val="0B6E592B"/>
    <w:rsid w:val="0B723D8F"/>
    <w:rsid w:val="0BA23A98"/>
    <w:rsid w:val="0BAA702F"/>
    <w:rsid w:val="0BC11EE9"/>
    <w:rsid w:val="0C7B6C08"/>
    <w:rsid w:val="0C964EED"/>
    <w:rsid w:val="0CE560AB"/>
    <w:rsid w:val="0D63152C"/>
    <w:rsid w:val="0DB241E0"/>
    <w:rsid w:val="0DCE004E"/>
    <w:rsid w:val="0DED16BC"/>
    <w:rsid w:val="0E370F62"/>
    <w:rsid w:val="0ECF6F24"/>
    <w:rsid w:val="0EE44BEA"/>
    <w:rsid w:val="0F827239"/>
    <w:rsid w:val="108E3427"/>
    <w:rsid w:val="10BB73B0"/>
    <w:rsid w:val="11921ED0"/>
    <w:rsid w:val="11A976A8"/>
    <w:rsid w:val="120149B2"/>
    <w:rsid w:val="127D7762"/>
    <w:rsid w:val="1285785A"/>
    <w:rsid w:val="12887C05"/>
    <w:rsid w:val="13507E3E"/>
    <w:rsid w:val="135E44C2"/>
    <w:rsid w:val="138F31AD"/>
    <w:rsid w:val="13FF7A53"/>
    <w:rsid w:val="1439793E"/>
    <w:rsid w:val="143C2A55"/>
    <w:rsid w:val="145C4EA5"/>
    <w:rsid w:val="14787805"/>
    <w:rsid w:val="15510782"/>
    <w:rsid w:val="15D05B4B"/>
    <w:rsid w:val="15EF1574"/>
    <w:rsid w:val="16443E43"/>
    <w:rsid w:val="164E4CC1"/>
    <w:rsid w:val="168E3310"/>
    <w:rsid w:val="172D7075"/>
    <w:rsid w:val="17DD454F"/>
    <w:rsid w:val="184C0CE7"/>
    <w:rsid w:val="19102702"/>
    <w:rsid w:val="192B1C11"/>
    <w:rsid w:val="19E00D65"/>
    <w:rsid w:val="1ADE1DAD"/>
    <w:rsid w:val="1AF672D2"/>
    <w:rsid w:val="1AFA7530"/>
    <w:rsid w:val="1B4F42A7"/>
    <w:rsid w:val="1C672840"/>
    <w:rsid w:val="1C8054A9"/>
    <w:rsid w:val="1D5726AE"/>
    <w:rsid w:val="1DA23161"/>
    <w:rsid w:val="1DB775F0"/>
    <w:rsid w:val="1DEE36F3"/>
    <w:rsid w:val="1DF779ED"/>
    <w:rsid w:val="1EAF2075"/>
    <w:rsid w:val="1F0028D1"/>
    <w:rsid w:val="1F3548F1"/>
    <w:rsid w:val="1F39798F"/>
    <w:rsid w:val="1F446C62"/>
    <w:rsid w:val="1F606BFC"/>
    <w:rsid w:val="203647FC"/>
    <w:rsid w:val="205203F6"/>
    <w:rsid w:val="206128D6"/>
    <w:rsid w:val="206776EC"/>
    <w:rsid w:val="21CB18BC"/>
    <w:rsid w:val="221E0ED4"/>
    <w:rsid w:val="22287B9E"/>
    <w:rsid w:val="22E569AE"/>
    <w:rsid w:val="230C3F3A"/>
    <w:rsid w:val="231828DF"/>
    <w:rsid w:val="23192F44"/>
    <w:rsid w:val="23680C9A"/>
    <w:rsid w:val="23AD175D"/>
    <w:rsid w:val="242E188F"/>
    <w:rsid w:val="2463771E"/>
    <w:rsid w:val="249F383C"/>
    <w:rsid w:val="25230849"/>
    <w:rsid w:val="256C1588"/>
    <w:rsid w:val="2592441B"/>
    <w:rsid w:val="25AC595B"/>
    <w:rsid w:val="25B14925"/>
    <w:rsid w:val="25BA1F3A"/>
    <w:rsid w:val="26000015"/>
    <w:rsid w:val="260A4BA1"/>
    <w:rsid w:val="26722ABC"/>
    <w:rsid w:val="26B57045"/>
    <w:rsid w:val="26CA3EF0"/>
    <w:rsid w:val="27FC08AC"/>
    <w:rsid w:val="28090A48"/>
    <w:rsid w:val="282F39C3"/>
    <w:rsid w:val="2838012A"/>
    <w:rsid w:val="28760480"/>
    <w:rsid w:val="28862099"/>
    <w:rsid w:val="29105086"/>
    <w:rsid w:val="2938390B"/>
    <w:rsid w:val="295E6B72"/>
    <w:rsid w:val="29CF1E07"/>
    <w:rsid w:val="29D91075"/>
    <w:rsid w:val="29DD218D"/>
    <w:rsid w:val="2A084395"/>
    <w:rsid w:val="2A1A518F"/>
    <w:rsid w:val="2AAE3A07"/>
    <w:rsid w:val="2AC83926"/>
    <w:rsid w:val="2AD90D37"/>
    <w:rsid w:val="2AFF1F42"/>
    <w:rsid w:val="2B9A2DC7"/>
    <w:rsid w:val="2C5D75B5"/>
    <w:rsid w:val="2D8C4EF9"/>
    <w:rsid w:val="2D92328E"/>
    <w:rsid w:val="2EEE0998"/>
    <w:rsid w:val="2EF30CD1"/>
    <w:rsid w:val="2FA554FB"/>
    <w:rsid w:val="2FDD4C94"/>
    <w:rsid w:val="2FE36023"/>
    <w:rsid w:val="302E54F0"/>
    <w:rsid w:val="31372BAE"/>
    <w:rsid w:val="31A973EF"/>
    <w:rsid w:val="31AE52C6"/>
    <w:rsid w:val="31B71515"/>
    <w:rsid w:val="31B80D13"/>
    <w:rsid w:val="31D50ACC"/>
    <w:rsid w:val="31F430DA"/>
    <w:rsid w:val="329D070B"/>
    <w:rsid w:val="32B2044E"/>
    <w:rsid w:val="32DB4DF3"/>
    <w:rsid w:val="339355BD"/>
    <w:rsid w:val="33F95544"/>
    <w:rsid w:val="34586FDF"/>
    <w:rsid w:val="34D075BC"/>
    <w:rsid w:val="34EE34A0"/>
    <w:rsid w:val="35047F7B"/>
    <w:rsid w:val="352324BC"/>
    <w:rsid w:val="35771F8B"/>
    <w:rsid w:val="35887B5D"/>
    <w:rsid w:val="35E62F5C"/>
    <w:rsid w:val="36C56659"/>
    <w:rsid w:val="36CE71D5"/>
    <w:rsid w:val="36D6243D"/>
    <w:rsid w:val="37CD3932"/>
    <w:rsid w:val="37CE24AF"/>
    <w:rsid w:val="38481119"/>
    <w:rsid w:val="38D40BFF"/>
    <w:rsid w:val="39C865C2"/>
    <w:rsid w:val="39F350B4"/>
    <w:rsid w:val="3A7F1F1E"/>
    <w:rsid w:val="3AB25A08"/>
    <w:rsid w:val="3B3E41FB"/>
    <w:rsid w:val="3B451940"/>
    <w:rsid w:val="3B5345A4"/>
    <w:rsid w:val="3B63979C"/>
    <w:rsid w:val="3B6C15C2"/>
    <w:rsid w:val="3BCB62E9"/>
    <w:rsid w:val="3BED8D27"/>
    <w:rsid w:val="3C3C0F95"/>
    <w:rsid w:val="3C5F86A0"/>
    <w:rsid w:val="3C862FBA"/>
    <w:rsid w:val="3D4730E0"/>
    <w:rsid w:val="3D7E16A1"/>
    <w:rsid w:val="3DE70330"/>
    <w:rsid w:val="3DE7B83A"/>
    <w:rsid w:val="3DF7727D"/>
    <w:rsid w:val="3EA42E21"/>
    <w:rsid w:val="3EAC3FCA"/>
    <w:rsid w:val="3EC20738"/>
    <w:rsid w:val="3F010273"/>
    <w:rsid w:val="3F0C27DF"/>
    <w:rsid w:val="3F43204F"/>
    <w:rsid w:val="3F632CDC"/>
    <w:rsid w:val="3FDB1C75"/>
    <w:rsid w:val="405A5D42"/>
    <w:rsid w:val="41597EF3"/>
    <w:rsid w:val="41F45E6E"/>
    <w:rsid w:val="421B33FA"/>
    <w:rsid w:val="42246753"/>
    <w:rsid w:val="423B3A9C"/>
    <w:rsid w:val="42417305"/>
    <w:rsid w:val="426923B8"/>
    <w:rsid w:val="42933AC3"/>
    <w:rsid w:val="433513BF"/>
    <w:rsid w:val="433C3DF1"/>
    <w:rsid w:val="437C436D"/>
    <w:rsid w:val="437E1E93"/>
    <w:rsid w:val="43C27C35"/>
    <w:rsid w:val="43FE8F7D"/>
    <w:rsid w:val="443F7B57"/>
    <w:rsid w:val="446060FF"/>
    <w:rsid w:val="45D109A0"/>
    <w:rsid w:val="45FD225D"/>
    <w:rsid w:val="46365582"/>
    <w:rsid w:val="466B397A"/>
    <w:rsid w:val="46A748FD"/>
    <w:rsid w:val="4715489C"/>
    <w:rsid w:val="47AB5220"/>
    <w:rsid w:val="47FF2736"/>
    <w:rsid w:val="48B56357"/>
    <w:rsid w:val="48C670FE"/>
    <w:rsid w:val="48D55147"/>
    <w:rsid w:val="49382AE4"/>
    <w:rsid w:val="499F2B63"/>
    <w:rsid w:val="49FE3D2D"/>
    <w:rsid w:val="4AB23B4C"/>
    <w:rsid w:val="4B045373"/>
    <w:rsid w:val="4B074E64"/>
    <w:rsid w:val="4BDA10AD"/>
    <w:rsid w:val="4BE96317"/>
    <w:rsid w:val="4C3D7C02"/>
    <w:rsid w:val="4C841903"/>
    <w:rsid w:val="4CE74F4D"/>
    <w:rsid w:val="4D3D7FEE"/>
    <w:rsid w:val="4D40640B"/>
    <w:rsid w:val="4D555F59"/>
    <w:rsid w:val="4D862248"/>
    <w:rsid w:val="4DB54742"/>
    <w:rsid w:val="4DC94F47"/>
    <w:rsid w:val="4DEC1006"/>
    <w:rsid w:val="4DFE4F19"/>
    <w:rsid w:val="4E992277"/>
    <w:rsid w:val="4EC310A1"/>
    <w:rsid w:val="4F253B0A"/>
    <w:rsid w:val="4F3C6D3C"/>
    <w:rsid w:val="4F494806"/>
    <w:rsid w:val="50041972"/>
    <w:rsid w:val="5107796B"/>
    <w:rsid w:val="51CE2237"/>
    <w:rsid w:val="52B816D5"/>
    <w:rsid w:val="52EF0EC7"/>
    <w:rsid w:val="53353684"/>
    <w:rsid w:val="533C0310"/>
    <w:rsid w:val="534722A1"/>
    <w:rsid w:val="537B2439"/>
    <w:rsid w:val="53871C28"/>
    <w:rsid w:val="53BF452D"/>
    <w:rsid w:val="53D37FD9"/>
    <w:rsid w:val="53E75832"/>
    <w:rsid w:val="56021F1D"/>
    <w:rsid w:val="56156687"/>
    <w:rsid w:val="56677FEB"/>
    <w:rsid w:val="568578F8"/>
    <w:rsid w:val="56E10C5F"/>
    <w:rsid w:val="57137DBB"/>
    <w:rsid w:val="57833FFF"/>
    <w:rsid w:val="57D24779"/>
    <w:rsid w:val="580C3AB9"/>
    <w:rsid w:val="5836069D"/>
    <w:rsid w:val="58546E6C"/>
    <w:rsid w:val="5886561A"/>
    <w:rsid w:val="58CA79D4"/>
    <w:rsid w:val="590B0730"/>
    <w:rsid w:val="59213594"/>
    <w:rsid w:val="59F760A3"/>
    <w:rsid w:val="59FA5604"/>
    <w:rsid w:val="5A0A04CC"/>
    <w:rsid w:val="5A0F7891"/>
    <w:rsid w:val="5A3C0EBA"/>
    <w:rsid w:val="5AF947C9"/>
    <w:rsid w:val="5B8359E4"/>
    <w:rsid w:val="5BD32BB9"/>
    <w:rsid w:val="5C6A47CB"/>
    <w:rsid w:val="5CDE24E5"/>
    <w:rsid w:val="5CE61362"/>
    <w:rsid w:val="5D216EBE"/>
    <w:rsid w:val="5D327B1E"/>
    <w:rsid w:val="5D740137"/>
    <w:rsid w:val="5DB11FEC"/>
    <w:rsid w:val="5DD503CE"/>
    <w:rsid w:val="5DF11787"/>
    <w:rsid w:val="5DF6535C"/>
    <w:rsid w:val="5E0E68E1"/>
    <w:rsid w:val="5F092B01"/>
    <w:rsid w:val="5F186C03"/>
    <w:rsid w:val="5FDE49B6"/>
    <w:rsid w:val="60162F82"/>
    <w:rsid w:val="609E371C"/>
    <w:rsid w:val="60CF1B28"/>
    <w:rsid w:val="61166534"/>
    <w:rsid w:val="61422017"/>
    <w:rsid w:val="615C0C4D"/>
    <w:rsid w:val="617A7CE6"/>
    <w:rsid w:val="61DF5D9B"/>
    <w:rsid w:val="638C41A8"/>
    <w:rsid w:val="63E729A8"/>
    <w:rsid w:val="64C73242"/>
    <w:rsid w:val="64F14763"/>
    <w:rsid w:val="6558033E"/>
    <w:rsid w:val="659A2704"/>
    <w:rsid w:val="65B74493"/>
    <w:rsid w:val="65C1159C"/>
    <w:rsid w:val="65CB2423"/>
    <w:rsid w:val="66165DBD"/>
    <w:rsid w:val="66234934"/>
    <w:rsid w:val="6656131A"/>
    <w:rsid w:val="66B6116A"/>
    <w:rsid w:val="66F71345"/>
    <w:rsid w:val="67127086"/>
    <w:rsid w:val="67145DB8"/>
    <w:rsid w:val="6739419F"/>
    <w:rsid w:val="67600CD5"/>
    <w:rsid w:val="67DF473F"/>
    <w:rsid w:val="67E22141"/>
    <w:rsid w:val="68542AD0"/>
    <w:rsid w:val="6873723D"/>
    <w:rsid w:val="68C61A62"/>
    <w:rsid w:val="68D221B5"/>
    <w:rsid w:val="696B7D83"/>
    <w:rsid w:val="696C085C"/>
    <w:rsid w:val="69970389"/>
    <w:rsid w:val="6A1422F2"/>
    <w:rsid w:val="6A1679FB"/>
    <w:rsid w:val="6A470981"/>
    <w:rsid w:val="6BFFD794"/>
    <w:rsid w:val="6C4C187E"/>
    <w:rsid w:val="6D062D75"/>
    <w:rsid w:val="6DB957D2"/>
    <w:rsid w:val="6E1911D0"/>
    <w:rsid w:val="6EBC8751"/>
    <w:rsid w:val="6ECA6C69"/>
    <w:rsid w:val="6EE40E94"/>
    <w:rsid w:val="6F25339F"/>
    <w:rsid w:val="6F4E6796"/>
    <w:rsid w:val="6F99049D"/>
    <w:rsid w:val="6FC84312"/>
    <w:rsid w:val="6FDDF6CC"/>
    <w:rsid w:val="6FE4739E"/>
    <w:rsid w:val="6FF411AF"/>
    <w:rsid w:val="70156BD3"/>
    <w:rsid w:val="70350CA5"/>
    <w:rsid w:val="70A47BB9"/>
    <w:rsid w:val="70A71B2B"/>
    <w:rsid w:val="70ED50B2"/>
    <w:rsid w:val="711F6A0C"/>
    <w:rsid w:val="7148395C"/>
    <w:rsid w:val="726C5429"/>
    <w:rsid w:val="7270708A"/>
    <w:rsid w:val="72C9558E"/>
    <w:rsid w:val="72D54D7C"/>
    <w:rsid w:val="72F5541E"/>
    <w:rsid w:val="73934E91"/>
    <w:rsid w:val="73F456D6"/>
    <w:rsid w:val="748F558D"/>
    <w:rsid w:val="75273057"/>
    <w:rsid w:val="7545242D"/>
    <w:rsid w:val="75845E2E"/>
    <w:rsid w:val="75A373B3"/>
    <w:rsid w:val="76465F91"/>
    <w:rsid w:val="76B72107"/>
    <w:rsid w:val="77222932"/>
    <w:rsid w:val="772840E2"/>
    <w:rsid w:val="7777FB54"/>
    <w:rsid w:val="77A60017"/>
    <w:rsid w:val="78436C2C"/>
    <w:rsid w:val="78E52B1B"/>
    <w:rsid w:val="78E92AD9"/>
    <w:rsid w:val="79053A4E"/>
    <w:rsid w:val="7A0B0DF6"/>
    <w:rsid w:val="7AAB2866"/>
    <w:rsid w:val="7AD9598F"/>
    <w:rsid w:val="7AF20495"/>
    <w:rsid w:val="7AF91823"/>
    <w:rsid w:val="7AFA697F"/>
    <w:rsid w:val="7B452CBB"/>
    <w:rsid w:val="7B6A5334"/>
    <w:rsid w:val="7B7B492E"/>
    <w:rsid w:val="7B9A4BC9"/>
    <w:rsid w:val="7BA12E11"/>
    <w:rsid w:val="7BD06558"/>
    <w:rsid w:val="7C451304"/>
    <w:rsid w:val="7C5714FD"/>
    <w:rsid w:val="7C5C20E6"/>
    <w:rsid w:val="7D78A1DF"/>
    <w:rsid w:val="7DDDEC8E"/>
    <w:rsid w:val="7E307C52"/>
    <w:rsid w:val="7EC1130E"/>
    <w:rsid w:val="7ED71E7C"/>
    <w:rsid w:val="7EEC48DF"/>
    <w:rsid w:val="7EFA2526"/>
    <w:rsid w:val="7F3FE505"/>
    <w:rsid w:val="7F9554E0"/>
    <w:rsid w:val="7F9FBB93"/>
    <w:rsid w:val="7FC9C90E"/>
    <w:rsid w:val="7FFF3EB4"/>
    <w:rsid w:val="8E626167"/>
    <w:rsid w:val="8FE915B9"/>
    <w:rsid w:val="9EFECEA4"/>
    <w:rsid w:val="BCAC034D"/>
    <w:rsid w:val="BDD7E775"/>
    <w:rsid w:val="BFF992A0"/>
    <w:rsid w:val="BFFF8AD9"/>
    <w:rsid w:val="BFFFEC54"/>
    <w:rsid w:val="D6D65ECC"/>
    <w:rsid w:val="D6ED3871"/>
    <w:rsid w:val="D8B7CCFD"/>
    <w:rsid w:val="EE23BD61"/>
    <w:rsid w:val="EFBDE1D9"/>
    <w:rsid w:val="F0B20CB5"/>
    <w:rsid w:val="F6EAFE7F"/>
    <w:rsid w:val="F7DF2479"/>
    <w:rsid w:val="F7EEA565"/>
    <w:rsid w:val="FA7BCE3F"/>
    <w:rsid w:val="FAA1DCCE"/>
    <w:rsid w:val="FD632257"/>
    <w:rsid w:val="FDB747FD"/>
    <w:rsid w:val="FDFE72E0"/>
    <w:rsid w:val="FF7736E3"/>
    <w:rsid w:val="FF8F7158"/>
    <w:rsid w:val="FFF71F5C"/>
    <w:rsid w:val="FFFF23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spacing w:before="100" w:beforeLines="0" w:beforeAutospacing="1" w:after="100" w:afterLines="0" w:afterAutospacing="1"/>
      <w:jc w:val="left"/>
      <w:outlineLvl w:val="0"/>
    </w:pPr>
    <w:rPr>
      <w:rFonts w:hint="eastAsia" w:ascii="宋体" w:hAnsi="宋体" w:eastAsia="宋体" w:cs="宋体"/>
      <w:b/>
      <w:kern w:val="44"/>
      <w:sz w:val="48"/>
      <w:szCs w:val="48"/>
      <w:lang w:val="en-US" w:eastAsia="zh-CN" w:bidi="ar-SA"/>
    </w:rPr>
  </w:style>
  <w:style w:type="paragraph" w:styleId="4">
    <w:name w:val="heading 2"/>
    <w:basedOn w:val="1"/>
    <w:next w:val="1"/>
    <w:qFormat/>
    <w:uiPriority w:val="0"/>
    <w:pPr>
      <w:spacing w:before="100" w:beforeLines="0" w:beforeAutospacing="1" w:after="100" w:afterLines="0" w:afterAutospacing="1"/>
      <w:jc w:val="left"/>
      <w:outlineLvl w:val="1"/>
    </w:pPr>
    <w:rPr>
      <w:rFonts w:hint="eastAsia" w:ascii="宋体" w:hAnsi="宋体" w:eastAsia="黑体" w:cs="宋体"/>
      <w:b/>
      <w:kern w:val="0"/>
      <w:sz w:val="28"/>
      <w:szCs w:val="36"/>
    </w:rPr>
  </w:style>
  <w:style w:type="paragraph" w:styleId="5">
    <w:name w:val="heading 3"/>
    <w:basedOn w:val="1"/>
    <w:next w:val="1"/>
    <w:qFormat/>
    <w:uiPriority w:val="0"/>
    <w:pPr>
      <w:spacing w:before="100" w:beforeLines="0" w:beforeAutospacing="1" w:after="100" w:afterLines="0" w:afterAutospacing="1"/>
      <w:jc w:val="left"/>
      <w:outlineLvl w:val="2"/>
    </w:pPr>
    <w:rPr>
      <w:rFonts w:hint="eastAsia" w:ascii="宋体" w:hAnsi="宋体" w:eastAsia="宋体" w:cs="宋体"/>
      <w:b/>
      <w:kern w:val="0"/>
      <w:sz w:val="27"/>
      <w:szCs w:val="27"/>
      <w:lang w:val="en-US" w:eastAsia="zh-CN" w:bidi="ar-SA"/>
    </w:rPr>
  </w:style>
  <w:style w:type="paragraph" w:styleId="6">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25">
    <w:name w:val="Default Paragraph Font"/>
    <w:link w:val="26"/>
    <w:qFormat/>
    <w:uiPriority w:val="0"/>
    <w:rPr>
      <w:rFonts w:ascii="Calibri" w:hAnsi="Calibri" w:eastAsia="宋体"/>
      <w:sz w:val="21"/>
      <w:szCs w:val="22"/>
    </w:rPr>
  </w:style>
  <w:style w:type="table" w:default="1" w:styleId="23">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cs="Times New Roman"/>
    </w:rPr>
  </w:style>
  <w:style w:type="paragraph" w:styleId="7">
    <w:name w:val="index 8"/>
    <w:basedOn w:val="1"/>
    <w:next w:val="1"/>
    <w:unhideWhenUsed/>
    <w:qFormat/>
    <w:uiPriority w:val="99"/>
    <w:pPr>
      <w:ind w:left="2940"/>
    </w:pPr>
  </w:style>
  <w:style w:type="paragraph" w:styleId="8">
    <w:name w:val="Normal Indent"/>
    <w:basedOn w:val="1"/>
    <w:next w:val="1"/>
    <w:qFormat/>
    <w:uiPriority w:val="0"/>
    <w:pPr>
      <w:ind w:firstLine="680"/>
    </w:pPr>
    <w:rPr>
      <w:rFonts w:eastAsia="文鼎CS仿宋体"/>
      <w:szCs w:val="32"/>
    </w:rPr>
  </w:style>
  <w:style w:type="paragraph" w:styleId="9">
    <w:name w:val="Salutation"/>
    <w:basedOn w:val="1"/>
    <w:next w:val="1"/>
    <w:qFormat/>
    <w:uiPriority w:val="0"/>
    <w:rPr>
      <w:rFonts w:ascii="Calibri" w:hAnsi="Calibri" w:eastAsia="宋体" w:cs="Calibri"/>
      <w:szCs w:val="21"/>
    </w:rPr>
  </w:style>
  <w:style w:type="paragraph" w:styleId="10">
    <w:name w:val="Body Text"/>
    <w:basedOn w:val="1"/>
    <w:next w:val="11"/>
    <w:qFormat/>
    <w:uiPriority w:val="0"/>
    <w:pPr>
      <w:spacing w:before="0" w:after="140" w:line="276" w:lineRule="auto"/>
    </w:pPr>
  </w:style>
  <w:style w:type="paragraph" w:styleId="11">
    <w:name w:val="Plain Text"/>
    <w:basedOn w:val="1"/>
    <w:qFormat/>
    <w:uiPriority w:val="0"/>
    <w:pPr>
      <w:widowControl w:val="0"/>
      <w:jc w:val="both"/>
    </w:pPr>
    <w:rPr>
      <w:rFonts w:ascii="宋体" w:hAnsi="Times New Roman" w:eastAsia="宋体" w:cs="Courier New"/>
      <w:kern w:val="2"/>
      <w:sz w:val="21"/>
      <w:szCs w:val="21"/>
      <w:lang w:val="en-US" w:eastAsia="zh-CN" w:bidi="ar-SA"/>
    </w:rPr>
  </w:style>
  <w:style w:type="paragraph" w:styleId="12">
    <w:name w:val="Body Text Indent"/>
    <w:basedOn w:val="1"/>
    <w:next w:val="8"/>
    <w:unhideWhenUsed/>
    <w:qFormat/>
    <w:uiPriority w:val="99"/>
    <w:pPr>
      <w:spacing w:line="0" w:lineRule="atLeast"/>
      <w:ind w:firstLine="680"/>
    </w:pPr>
    <w:rPr>
      <w:spacing w:val="10"/>
    </w:rPr>
  </w:style>
  <w:style w:type="paragraph" w:styleId="13">
    <w:name w:val="List 2"/>
    <w:basedOn w:val="1"/>
    <w:qFormat/>
    <w:uiPriority w:val="0"/>
    <w:pPr>
      <w:ind w:left="100" w:leftChars="200" w:hanging="200" w:hangingChars="200"/>
    </w:pPr>
  </w:style>
  <w:style w:type="paragraph" w:styleId="14">
    <w:name w:val="toc 3"/>
    <w:basedOn w:val="1"/>
    <w:next w:val="1"/>
    <w:qFormat/>
    <w:uiPriority w:val="0"/>
    <w:pPr>
      <w:ind w:left="840" w:leftChars="400"/>
    </w:pPr>
    <w:rPr>
      <w:rFonts w:eastAsia="黑体"/>
      <w:sz w:val="28"/>
    </w:rPr>
  </w:style>
  <w:style w:type="paragraph" w:styleId="15">
    <w:name w:val="Date"/>
    <w:basedOn w:val="1"/>
    <w:next w:val="1"/>
    <w:qFormat/>
    <w:uiPriority w:val="0"/>
    <w:pPr>
      <w:ind w:left="100" w:leftChars="2500"/>
    </w:pPr>
  </w:style>
  <w:style w:type="paragraph" w:styleId="16">
    <w:name w:val="Body Text Indent 2"/>
    <w:basedOn w:val="1"/>
    <w:next w:val="1"/>
    <w:qFormat/>
    <w:uiPriority w:val="0"/>
    <w:pPr>
      <w:spacing w:after="120" w:afterLines="0" w:line="480" w:lineRule="auto"/>
      <w:ind w:left="420" w:leftChars="200"/>
    </w:pPr>
    <w:rPr>
      <w:szCs w:val="24"/>
    </w:rPr>
  </w:style>
  <w:style w:type="paragraph" w:styleId="17">
    <w:name w:val="footer"/>
    <w:basedOn w:val="1"/>
    <w:qFormat/>
    <w:uiPriority w:val="0"/>
    <w:pPr>
      <w:tabs>
        <w:tab w:val="center" w:pos="4153"/>
        <w:tab w:val="right" w:pos="8306"/>
      </w:tabs>
      <w:snapToGrid w:val="0"/>
      <w:jc w:val="left"/>
    </w:pPr>
    <w:rPr>
      <w:sz w:val="18"/>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9">
    <w:name w:val="toc 1"/>
    <w:basedOn w:val="1"/>
    <w:next w:val="1"/>
    <w:qFormat/>
    <w:uiPriority w:val="0"/>
    <w:rPr>
      <w:rFonts w:eastAsia="黑体"/>
      <w:sz w:val="32"/>
    </w:rPr>
  </w:style>
  <w:style w:type="paragraph" w:styleId="20">
    <w:name w:val="toc 2"/>
    <w:basedOn w:val="1"/>
    <w:next w:val="1"/>
    <w:qFormat/>
    <w:uiPriority w:val="0"/>
    <w:pPr>
      <w:ind w:left="420" w:leftChars="200"/>
    </w:pPr>
    <w:rPr>
      <w:rFonts w:eastAsia="黑体"/>
      <w:sz w:val="28"/>
    </w:rPr>
  </w:style>
  <w:style w:type="paragraph" w:styleId="21">
    <w:name w:val="Normal (Web)"/>
    <w:basedOn w:val="1"/>
    <w:qFormat/>
    <w:uiPriority w:val="0"/>
    <w:pPr>
      <w:spacing w:before="100" w:beforeLines="0" w:beforeAutospacing="1" w:after="100" w:afterLines="0" w:afterAutospacing="1"/>
      <w:jc w:val="left"/>
    </w:pPr>
    <w:rPr>
      <w:kern w:val="0"/>
      <w:sz w:val="24"/>
    </w:rPr>
  </w:style>
  <w:style w:type="paragraph" w:styleId="22">
    <w:name w:val="Body Text First Indent 2"/>
    <w:basedOn w:val="12"/>
    <w:next w:val="1"/>
    <w:qFormat/>
    <w:uiPriority w:val="99"/>
    <w:pPr>
      <w:spacing w:after="0"/>
      <w:ind w:left="1663" w:leftChars="313" w:firstLine="420" w:firstLineChars="200"/>
    </w:pPr>
    <w:rPr>
      <w:rFonts w:ascii="Times New Roman" w:hAnsi="Times New Roman" w:cs="Times New Roman"/>
      <w:sz w:val="32"/>
      <w:szCs w:val="32"/>
    </w:r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6">
    <w:name w:val=" Char1 Char Char Char"/>
    <w:basedOn w:val="1"/>
    <w:link w:val="25"/>
    <w:qFormat/>
    <w:uiPriority w:val="0"/>
    <w:pPr>
      <w:widowControl/>
      <w:spacing w:after="160" w:afterLines="0" w:line="240" w:lineRule="exact"/>
      <w:jc w:val="left"/>
    </w:pPr>
    <w:rPr>
      <w:rFonts w:ascii="Calibri" w:hAnsi="Calibri" w:eastAsia="宋体"/>
      <w:sz w:val="21"/>
      <w:szCs w:val="22"/>
    </w:rPr>
  </w:style>
  <w:style w:type="character" w:styleId="27">
    <w:name w:val="page number"/>
    <w:basedOn w:val="25"/>
    <w:qFormat/>
    <w:uiPriority w:val="0"/>
  </w:style>
  <w:style w:type="character" w:styleId="28">
    <w:name w:val="FollowedHyperlink"/>
    <w:basedOn w:val="25"/>
    <w:qFormat/>
    <w:uiPriority w:val="0"/>
    <w:rPr>
      <w:color w:val="666666"/>
      <w:sz w:val="18"/>
      <w:szCs w:val="18"/>
      <w:u w:val="none"/>
    </w:rPr>
  </w:style>
  <w:style w:type="character" w:styleId="29">
    <w:name w:val="Emphasis"/>
    <w:basedOn w:val="25"/>
    <w:qFormat/>
    <w:uiPriority w:val="0"/>
    <w:rPr>
      <w:i/>
    </w:rPr>
  </w:style>
  <w:style w:type="character" w:styleId="30">
    <w:name w:val="HTML Definition"/>
    <w:basedOn w:val="25"/>
    <w:qFormat/>
    <w:uiPriority w:val="0"/>
  </w:style>
  <w:style w:type="character" w:styleId="31">
    <w:name w:val="HTML Variable"/>
    <w:basedOn w:val="25"/>
    <w:qFormat/>
    <w:uiPriority w:val="0"/>
  </w:style>
  <w:style w:type="character" w:styleId="32">
    <w:name w:val="Hyperlink"/>
    <w:basedOn w:val="25"/>
    <w:qFormat/>
    <w:uiPriority w:val="0"/>
    <w:rPr>
      <w:color w:val="333333"/>
      <w:sz w:val="18"/>
      <w:szCs w:val="18"/>
      <w:u w:val="none"/>
    </w:rPr>
  </w:style>
  <w:style w:type="character" w:styleId="33">
    <w:name w:val="HTML Code"/>
    <w:basedOn w:val="25"/>
    <w:qFormat/>
    <w:uiPriority w:val="0"/>
    <w:rPr>
      <w:rFonts w:ascii="微软雅黑" w:hAnsi="微软雅黑" w:eastAsia="微软雅黑" w:cs="微软雅黑"/>
      <w:sz w:val="20"/>
    </w:rPr>
  </w:style>
  <w:style w:type="character" w:styleId="34">
    <w:name w:val="HTML Cite"/>
    <w:basedOn w:val="25"/>
    <w:qFormat/>
    <w:uiPriority w:val="0"/>
  </w:style>
  <w:style w:type="paragraph" w:customStyle="1" w:styleId="35">
    <w:name w:val="Default"/>
    <w:basedOn w:val="1"/>
    <w:next w:val="22"/>
    <w:qFormat/>
    <w:uiPriority w:val="0"/>
    <w:pPr>
      <w:autoSpaceDE w:val="0"/>
      <w:autoSpaceDN w:val="0"/>
      <w:adjustRightInd w:val="0"/>
      <w:jc w:val="left"/>
    </w:pPr>
    <w:rPr>
      <w:rFonts w:cs="宋体"/>
      <w:color w:val="000000"/>
      <w:kern w:val="0"/>
      <w:sz w:val="24"/>
    </w:rPr>
  </w:style>
  <w:style w:type="paragraph" w:customStyle="1" w:styleId="36">
    <w:name w:val="Body Text First Indent 21"/>
    <w:basedOn w:val="37"/>
    <w:qFormat/>
    <w:uiPriority w:val="0"/>
    <w:pPr>
      <w:spacing w:after="0" w:afterLines="0" w:line="25" w:lineRule="atLeast"/>
      <w:ind w:left="0" w:leftChars="0" w:firstLine="420"/>
    </w:pPr>
  </w:style>
  <w:style w:type="paragraph" w:customStyle="1" w:styleId="37">
    <w:name w:val="Body Text Indent1"/>
    <w:basedOn w:val="1"/>
    <w:qFormat/>
    <w:uiPriority w:val="0"/>
    <w:pPr>
      <w:spacing w:after="120" w:afterLines="0"/>
      <w:ind w:left="200" w:leftChars="200"/>
    </w:pPr>
    <w:rPr>
      <w:rFonts w:ascii="Calibri" w:hAnsi="Calibri" w:cs="Times New Roman"/>
    </w:rPr>
  </w:style>
  <w:style w:type="character" w:customStyle="1" w:styleId="38">
    <w:name w:val="xdrichtextbox"/>
    <w:basedOn w:val="25"/>
    <w:qFormat/>
    <w:uiPriority w:val="0"/>
    <w:rPr>
      <w:color w:val="auto"/>
      <w:u w:val="none"/>
      <w:bdr w:val="single" w:color="DCDCDC" w:sz="8" w:space="0"/>
      <w:shd w:val="clear" w:color="auto" w:fill="auto"/>
    </w:rPr>
  </w:style>
  <w:style w:type="character" w:customStyle="1" w:styleId="39">
    <w:name w:val="browse_class&gt;input"/>
    <w:basedOn w:val="25"/>
    <w:qFormat/>
    <w:uiPriority w:val="0"/>
    <w:rPr>
      <w:shd w:val="clear" w:color="auto" w:fill="F8F8F8"/>
    </w:rPr>
  </w:style>
  <w:style w:type="character" w:customStyle="1" w:styleId="40">
    <w:name w:val="token-input-delete-token"/>
    <w:basedOn w:val="25"/>
    <w:qFormat/>
    <w:uiPriority w:val="0"/>
    <w:rPr>
      <w:color w:val="FFFFFF"/>
    </w:rPr>
  </w:style>
  <w:style w:type="character" w:customStyle="1" w:styleId="41">
    <w:name w:val="pagechatarealistclose_box1"/>
    <w:basedOn w:val="25"/>
    <w:qFormat/>
    <w:uiPriority w:val="0"/>
  </w:style>
  <w:style w:type="character" w:customStyle="1" w:styleId="42">
    <w:name w:val="drapbtn"/>
    <w:basedOn w:val="25"/>
    <w:qFormat/>
    <w:uiPriority w:val="0"/>
  </w:style>
  <w:style w:type="character" w:customStyle="1" w:styleId="43">
    <w:name w:val="cdropleft"/>
    <w:basedOn w:val="25"/>
    <w:qFormat/>
    <w:uiPriority w:val="0"/>
  </w:style>
  <w:style w:type="character" w:customStyle="1" w:styleId="44">
    <w:name w:val="hilite"/>
    <w:basedOn w:val="25"/>
    <w:qFormat/>
    <w:uiPriority w:val="0"/>
    <w:rPr>
      <w:color w:val="FFFFFF"/>
      <w:shd w:val="clear" w:color="auto" w:fill="666677"/>
    </w:rPr>
  </w:style>
  <w:style w:type="character" w:customStyle="1" w:styleId="45">
    <w:name w:val="pagechatarealistclose_box"/>
    <w:basedOn w:val="25"/>
    <w:qFormat/>
    <w:uiPriority w:val="0"/>
  </w:style>
  <w:style w:type="character" w:customStyle="1" w:styleId="46">
    <w:name w:val="cdropright"/>
    <w:basedOn w:val="25"/>
    <w:qFormat/>
    <w:uiPriority w:val="0"/>
  </w:style>
  <w:style w:type="character" w:customStyle="1" w:styleId="47">
    <w:name w:val="browse_class&gt;label"/>
    <w:basedOn w:val="25"/>
    <w:qFormat/>
    <w:uiPriority w:val="0"/>
    <w:rPr>
      <w:shd w:val="clear" w:color="auto" w:fill="F8F8F8"/>
    </w:rPr>
  </w:style>
  <w:style w:type="character" w:customStyle="1" w:styleId="48">
    <w:name w:val="edit_class"/>
    <w:basedOn w:val="25"/>
    <w:qFormat/>
    <w:uiPriority w:val="0"/>
  </w:style>
  <w:style w:type="character" w:customStyle="1" w:styleId="49">
    <w:name w:val="cy"/>
    <w:basedOn w:val="25"/>
    <w:qFormat/>
    <w:uiPriority w:val="0"/>
  </w:style>
  <w:style w:type="character" w:customStyle="1" w:styleId="50">
    <w:name w:val="design_class"/>
    <w:basedOn w:val="25"/>
    <w:qFormat/>
    <w:uiPriority w:val="0"/>
  </w:style>
  <w:style w:type="character" w:customStyle="1" w:styleId="51">
    <w:name w:val="browse_class&gt;span"/>
    <w:basedOn w:val="25"/>
    <w:qFormat/>
    <w:uiPriority w:val="0"/>
    <w:rPr>
      <w:shd w:val="clear" w:color="auto" w:fill="F8F8F8"/>
    </w:rPr>
  </w:style>
  <w:style w:type="character" w:customStyle="1" w:styleId="52">
    <w:name w:val="button"/>
    <w:basedOn w:val="25"/>
    <w:qFormat/>
    <w:uiPriority w:val="0"/>
  </w:style>
  <w:style w:type="character" w:customStyle="1" w:styleId="53">
    <w:name w:val="biggerthanmax"/>
    <w:basedOn w:val="25"/>
    <w:qFormat/>
    <w:uiPriority w:val="0"/>
    <w:rPr>
      <w:shd w:val="clear" w:color="auto" w:fill="FFFF00"/>
    </w:rPr>
  </w:style>
  <w:style w:type="character" w:customStyle="1" w:styleId="54">
    <w:name w:val="active"/>
    <w:basedOn w:val="25"/>
    <w:qFormat/>
    <w:uiPriority w:val="0"/>
    <w:rPr>
      <w:color w:val="00FF00"/>
      <w:shd w:val="clear" w:color="auto" w:fill="111111"/>
    </w:rPr>
  </w:style>
  <w:style w:type="character" w:customStyle="1" w:styleId="55">
    <w:name w:val="w32"/>
    <w:basedOn w:val="25"/>
    <w:qFormat/>
    <w:uiPriority w:val="0"/>
  </w:style>
  <w:style w:type="character" w:customStyle="1" w:styleId="56">
    <w:name w:val="apple-converted-space"/>
    <w:qFormat/>
    <w:uiPriority w:val="0"/>
  </w:style>
  <w:style w:type="character" w:customStyle="1" w:styleId="57">
    <w:name w:val="ico1654"/>
    <w:basedOn w:val="25"/>
    <w:qFormat/>
    <w:uiPriority w:val="0"/>
  </w:style>
  <w:style w:type="character" w:customStyle="1" w:styleId="58">
    <w:name w:val="tmpztreemove_arrow"/>
    <w:basedOn w:val="25"/>
    <w:qFormat/>
    <w:uiPriority w:val="0"/>
  </w:style>
  <w:style w:type="paragraph" w:customStyle="1" w:styleId="59">
    <w:name w:val="Body Text Indent 21"/>
    <w:basedOn w:val="1"/>
    <w:qFormat/>
    <w:uiPriority w:val="0"/>
    <w:pPr>
      <w:spacing w:after="120" w:afterLines="0" w:line="480" w:lineRule="auto"/>
      <w:ind w:left="420" w:leftChars="200"/>
    </w:pPr>
  </w:style>
  <w:style w:type="paragraph" w:customStyle="1" w:styleId="60">
    <w:name w:val="Normal New New"/>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61">
    <w:name w:val="Normal (Web)"/>
    <w:basedOn w:val="1"/>
    <w:qFormat/>
    <w:uiPriority w:val="0"/>
    <w:pPr>
      <w:widowControl/>
      <w:spacing w:before="100" w:beforeLines="0" w:beforeAutospacing="1" w:after="100" w:afterLines="0" w:afterAutospacing="1"/>
      <w:jc w:val="left"/>
    </w:pPr>
    <w:rPr>
      <w:rFonts w:hint="eastAsia" w:ascii="宋体" w:hAnsi="宋体"/>
      <w:sz w:val="27"/>
    </w:rPr>
  </w:style>
  <w:style w:type="paragraph" w:customStyle="1" w:styleId="62">
    <w:name w:val="p0"/>
    <w:basedOn w:val="1"/>
    <w:qFormat/>
    <w:uiPriority w:val="0"/>
    <w:pPr>
      <w:widowControl/>
    </w:pPr>
    <w:rPr>
      <w:kern w:val="0"/>
      <w:szCs w:val="21"/>
    </w:rPr>
  </w:style>
  <w:style w:type="paragraph" w:customStyle="1" w:styleId="63">
    <w:name w:val="Table Paragraph"/>
    <w:basedOn w:val="1"/>
    <w:qFormat/>
    <w:uiPriority w:val="1"/>
    <w:rPr>
      <w:rFonts w:ascii="宋体" w:hAnsi="宋体" w:eastAsia="宋体" w:cs="宋体"/>
      <w:lang w:val="zh-CN" w:eastAsia="zh-CN" w:bidi="zh-CN"/>
    </w:rPr>
  </w:style>
  <w:style w:type="paragraph" w:customStyle="1" w:styleId="64">
    <w:name w:val="正文 首行缩进:  2 字符"/>
    <w:basedOn w:val="1"/>
    <w:qFormat/>
    <w:uiPriority w:val="0"/>
    <w:pPr>
      <w:ind w:firstLine="1040"/>
    </w:pPr>
    <w:rPr>
      <w:rFonts w:ascii="Times New Roman" w:hAnsi="Times New Roman" w:eastAsia="等线" w:cs="Times New Roman"/>
      <w:sz w:val="24"/>
      <w:szCs w:val="22"/>
    </w:rPr>
  </w:style>
  <w:style w:type="paragraph" w:customStyle="1" w:styleId="65">
    <w:name w:val="Normal Indent"/>
    <w:basedOn w:val="1"/>
    <w:qFormat/>
    <w:uiPriority w:val="0"/>
    <w:pPr>
      <w:ind w:firstLine="680"/>
    </w:pPr>
    <w:rPr>
      <w:rFonts w:eastAsia="文鼎CS仿宋体"/>
      <w:sz w:val="32"/>
      <w:szCs w:val="32"/>
    </w:rPr>
  </w:style>
  <w:style w:type="character" w:customStyle="1" w:styleId="66">
    <w:name w:val="font01"/>
    <w:basedOn w:val="25"/>
    <w:qFormat/>
    <w:uiPriority w:val="0"/>
    <w:rPr>
      <w:rFonts w:ascii="仿宋_GB2312" w:eastAsia="仿宋_GB2312" w:cs="仿宋_GB2312"/>
      <w:color w:val="000000"/>
      <w:sz w:val="28"/>
      <w:szCs w:val="28"/>
      <w:u w:val="none"/>
    </w:rPr>
  </w:style>
  <w:style w:type="table" w:customStyle="1" w:styleId="67">
    <w:name w:val="Table Normal"/>
    <w:unhideWhenUsed/>
    <w:qFormat/>
    <w:uiPriority w:val="2"/>
    <w:tblPr>
      <w:tblCellMar>
        <w:top w:w="0" w:type="dxa"/>
        <w:left w:w="0" w:type="dxa"/>
        <w:bottom w:w="0" w:type="dxa"/>
        <w:right w:w="0" w:type="dxa"/>
      </w:tblCellMar>
    </w:tblPr>
  </w:style>
  <w:style w:type="paragraph" w:customStyle="1" w:styleId="68">
    <w:name w:val="页脚 New New"/>
    <w:basedOn w:val="69"/>
    <w:qFormat/>
    <w:uiPriority w:val="0"/>
    <w:pPr>
      <w:tabs>
        <w:tab w:val="center" w:pos="4153"/>
        <w:tab w:val="right" w:pos="8306"/>
      </w:tabs>
      <w:snapToGrid w:val="0"/>
      <w:jc w:val="left"/>
    </w:pPr>
    <w:rPr>
      <w:rFonts w:ascii="Times New Roman" w:hAnsi="Times New Roman" w:eastAsia="宋体" w:cs="Times New Roman"/>
      <w:kern w:val="2"/>
      <w:sz w:val="18"/>
      <w:szCs w:val="18"/>
    </w:rPr>
  </w:style>
  <w:style w:type="paragraph" w:customStyle="1" w:styleId="69">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0">
    <w:name w:val="页码 New New"/>
    <w:basedOn w:val="71"/>
    <w:qFormat/>
    <w:uiPriority w:val="0"/>
    <w:rPr>
      <w:rFonts w:ascii="Times New Roman" w:hAnsi="Times New Roman" w:eastAsia="宋体" w:cs="Times New Roman"/>
    </w:rPr>
  </w:style>
  <w:style w:type="character" w:customStyle="1" w:styleId="71">
    <w:name w:val="默认段落字体 New"/>
    <w:link w:val="72"/>
    <w:qFormat/>
    <w:uiPriority w:val="0"/>
    <w:rPr>
      <w:rFonts w:ascii="Times New Roman" w:hAnsi="Times New Roman" w:eastAsia="宋体" w:cs="Times New Roman"/>
    </w:rPr>
  </w:style>
  <w:style w:type="paragraph" w:customStyle="1" w:styleId="72">
    <w:name w:val=" Char Char"/>
    <w:basedOn w:val="69"/>
    <w:link w:val="71"/>
    <w:qFormat/>
    <w:uiPriority w:val="0"/>
    <w:pPr>
      <w:widowControl/>
      <w:spacing w:after="160" w:afterLines="0" w:line="240" w:lineRule="exact"/>
      <w:jc w:val="left"/>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3061</Words>
  <Characters>3170</Characters>
  <Lines>13</Lines>
  <Paragraphs>3</Paragraphs>
  <TotalTime>488</TotalTime>
  <ScaleCrop>false</ScaleCrop>
  <LinksUpToDate>false</LinksUpToDate>
  <CharactersWithSpaces>3197</CharactersWithSpaces>
  <Application>WPS Office_11.8.2.1123_F1E327BC-269C-435d-A152-05C5408002CA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2017-05-27T04:52:00Z</dcterms:created>
  <dc:creator>Administrator</dc:creator>
  <cp:lastModifiedBy>abc</cp:lastModifiedBy>
  <cp:lastPrinted>2024-02-05T11:58:00Z</cp:lastPrinted>
  <dcterms:modified xsi:type="dcterms:W3CDTF">2024-02-23T16:30:09Z</dcterms:modified>
  <dc:title>“绵阳商务走进乐山，两地商家携手共赢”商贸宣传推广活动成功举办</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2052-11.8.2.1123</vt:lpwstr>
  </property>
  <property fmtid="{D5CDD505-2E9C-101B-9397-08002B2CF9AE}" pid="3" name="ICV">
    <vt:lpwstr>F7413841CEAB59F59157D865551BF328</vt:lpwstr>
  </property>
</Properties>
</file>