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E" w:rsidRDefault="00025AEE" w:rsidP="00025AE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025AEE" w:rsidRDefault="00B252DA" w:rsidP="00025AEE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252DA">
        <w:rPr>
          <w:rFonts w:ascii="Times New Roman" w:eastAsia="方正小标宋_GBK" w:hAnsi="Times New Roman" w:hint="eastAsia"/>
          <w:sz w:val="44"/>
          <w:szCs w:val="44"/>
        </w:rPr>
        <w:t>2023</w:t>
      </w:r>
      <w:r w:rsidRPr="00B252DA">
        <w:rPr>
          <w:rFonts w:ascii="Times New Roman" w:eastAsia="方正小标宋_GBK" w:hAnsi="Times New Roman" w:hint="eastAsia"/>
          <w:sz w:val="44"/>
          <w:szCs w:val="44"/>
        </w:rPr>
        <w:t>年度知识产权保护资助项目拟资助名单</w:t>
      </w:r>
    </w:p>
    <w:p w:rsidR="00025AEE" w:rsidRDefault="00025AEE" w:rsidP="00025AEE">
      <w:pPr>
        <w:pStyle w:val="a0"/>
        <w:spacing w:beforeLines="100" w:before="312" w:after="0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一、企业购买专利（商标）执行保险、</w:t>
      </w:r>
      <w:r w:rsidR="00907B66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专利实施失败费用损失保险等</w:t>
      </w: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险种资助项目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48"/>
        <w:gridCol w:w="3260"/>
        <w:gridCol w:w="3969"/>
        <w:gridCol w:w="1843"/>
        <w:gridCol w:w="1492"/>
      </w:tblGrid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025AEE" w:rsidTr="00D667BF">
        <w:trPr>
          <w:cantSplit/>
          <w:trHeight w:val="511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高新区市场监管局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三诚科技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1.2</w:t>
            </w:r>
          </w:p>
        </w:tc>
      </w:tr>
      <w:tr w:rsidR="00025AEE" w:rsidTr="00D667BF">
        <w:trPr>
          <w:cantSplit/>
          <w:trHeight w:val="547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成都莱普科技股份有限公司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18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四川深远石油钻井工具股份有限公司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高新技术企业专利执行和损失保险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中自环保科技股份有限公司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高新技术企业专利执行和损失保险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3.75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3.75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郫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都区市场监管局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成都天本地源科技有限公司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1.02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1.81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0.79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老肯医疗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1.8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1.8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武侯区市场监管局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中建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环能科技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侵犯专利权责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任保险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18</w:t>
            </w: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专利被侵权损失保险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cantSplit/>
          <w:trHeight w:val="454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8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新都区市场监管局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专利被侵权保险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5.4</w:t>
            </w:r>
          </w:p>
        </w:tc>
      </w:tr>
      <w:tr w:rsidR="00025AEE" w:rsidTr="00D667BF">
        <w:trPr>
          <w:trHeight w:val="540"/>
          <w:jc w:val="center"/>
        </w:trPr>
        <w:tc>
          <w:tcPr>
            <w:tcW w:w="12201" w:type="dxa"/>
            <w:gridSpan w:val="5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ind w:firstLineChars="2050" w:firstLine="4920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ind w:firstLineChars="100" w:firstLine="240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.9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</w:tr>
    </w:tbl>
    <w:p w:rsidR="00025AEE" w:rsidRDefault="00025AEE" w:rsidP="00025AEE">
      <w:pPr>
        <w:spacing w:line="240" w:lineRule="exact"/>
        <w:rPr>
          <w:rFonts w:ascii="Times New Roman" w:eastAsia="方正仿宋_GBK" w:hAnsi="Times New Roman"/>
          <w:bCs/>
          <w:kern w:val="0"/>
          <w:sz w:val="24"/>
          <w:szCs w:val="24"/>
        </w:rPr>
      </w:pPr>
    </w:p>
    <w:p w:rsidR="00025AEE" w:rsidRDefault="00025AEE" w:rsidP="00025AEE">
      <w:pPr>
        <w:pStyle w:val="a0"/>
        <w:spacing w:beforeLines="100" w:before="312" w:after="0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二、协助国内知识产权纠纷调解资助项目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48"/>
        <w:gridCol w:w="3260"/>
        <w:gridCol w:w="3969"/>
        <w:gridCol w:w="1843"/>
        <w:gridCol w:w="1492"/>
      </w:tblGrid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武侯区市场监管局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四川力久律师事务所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纠纷调解项目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-147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</w:t>
            </w:r>
          </w:p>
        </w:tc>
      </w:tr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纠纷调解项目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-148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纠纷调解项目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-149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纠纷调解项目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民终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1702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540"/>
          <w:jc w:val="center"/>
        </w:trPr>
        <w:tc>
          <w:tcPr>
            <w:tcW w:w="12201" w:type="dxa"/>
            <w:gridSpan w:val="5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</w:t>
            </w:r>
          </w:p>
        </w:tc>
      </w:tr>
    </w:tbl>
    <w:p w:rsidR="00025AEE" w:rsidRDefault="00025AEE" w:rsidP="00025AEE"/>
    <w:p w:rsidR="00025AEE" w:rsidRDefault="00025AEE" w:rsidP="00025AEE">
      <w:pPr>
        <w:pStyle w:val="a0"/>
      </w:pPr>
    </w:p>
    <w:p w:rsidR="00025AEE" w:rsidRDefault="00025AEE" w:rsidP="00025AEE"/>
    <w:p w:rsidR="00025AEE" w:rsidRDefault="00025AEE" w:rsidP="00025AEE">
      <w:pPr>
        <w:pStyle w:val="a0"/>
      </w:pPr>
    </w:p>
    <w:p w:rsidR="00025AEE" w:rsidRDefault="00025AEE" w:rsidP="00025AEE"/>
    <w:p w:rsidR="00025AEE" w:rsidRPr="00297542" w:rsidRDefault="00025AEE" w:rsidP="00025AEE">
      <w:pPr>
        <w:pStyle w:val="a0"/>
      </w:pPr>
    </w:p>
    <w:p w:rsidR="00025AEE" w:rsidRDefault="00025AEE" w:rsidP="00025AEE">
      <w:pPr>
        <w:pStyle w:val="a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三、维权代理费资助项目</w:t>
      </w:r>
    </w:p>
    <w:tbl>
      <w:tblPr>
        <w:tblW w:w="13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822"/>
        <w:gridCol w:w="3510"/>
        <w:gridCol w:w="4140"/>
        <w:gridCol w:w="1275"/>
        <w:gridCol w:w="1350"/>
      </w:tblGrid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822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青羊区市场监管局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40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四川国恒天策知识产权运营管理有限公司</w:t>
            </w:r>
          </w:p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商标维权代理费资助项目（金牛宽座）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</w:t>
            </w:r>
          </w:p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商标维权代理费资助项目（李勇）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都江堰市市场监管局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四川都江堰青城茶叶有限公司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“青城供”商标异议申请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0.67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“青城老君道”商标异议申请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“青城嘎嘎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脆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QINGCHENG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”商标异议申请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“青城波月”商标异议申请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“云隐·青城”商标异议申请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“青城叫”商标无效请求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“青城洪河”商标无效请求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双流区市场监管局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四川科维实业有限责任公司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侵害外观设计专利维权代理费资助项目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1.2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四川华体照明科技股份有限公司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河南景泽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9.16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江苏美而泰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江苏美而泰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金阳光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1.65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江苏菲利特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0.81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亚冠新能源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维权代理费申报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倍尔亮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2.14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822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大邑县市场监管局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四川远星橡胶有限责任公司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1.66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1.66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高新区市场监管局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成都纵横自动化技术股份有限公司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商标维权代理费资助项目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）京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行初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10633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5.4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商标维权代理费资助项目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）京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行初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11485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536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金牛区市场监管局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四川仁众投资管理有限公司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广安市广安区小龙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坎胡记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0.83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15.44</w:t>
            </w:r>
          </w:p>
        </w:tc>
      </w:tr>
      <w:tr w:rsidR="00025AEE" w:rsidTr="00D667BF">
        <w:trPr>
          <w:trHeight w:val="572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贵池区小龙坎火锅店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6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成都来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福石小龙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坎餐饮管理有限公司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临县今朝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小龙坎老火锅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54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五台县台城镇小龙坎火锅店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0.46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永城市小龙坎餐饮管理有限公司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武胜县小龙坎餐饮店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0.83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成都龙七对四季餐饮管理有限公司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成都红社餐饮管理有限公司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5.88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巴州区小龙饮火锅店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繁峙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县砂河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镇来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福石小龙坎老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0.48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原平市来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福石小龙坎老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年维权代理费资助项目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周村小龙坎火锅店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四川红杨红食品有限公司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浏阳市菜帮主食品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1.25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4.29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自贡乖妹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李杨记食品厂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盐帮人家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0.56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自贡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市谢八食品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0.56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822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维权代理费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四川省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蜀福香食品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0.66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025AEE" w:rsidTr="00D667BF">
        <w:trPr>
          <w:trHeight w:val="493"/>
        </w:trPr>
        <w:tc>
          <w:tcPr>
            <w:tcW w:w="12522" w:type="dxa"/>
            <w:gridSpan w:val="5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38.72</w:t>
            </w:r>
          </w:p>
        </w:tc>
      </w:tr>
    </w:tbl>
    <w:p w:rsidR="00025AEE" w:rsidRDefault="00025AEE" w:rsidP="00025AEE"/>
    <w:p w:rsidR="00025AEE" w:rsidRDefault="00025AEE" w:rsidP="00025AEE">
      <w:pPr>
        <w:pStyle w:val="a0"/>
      </w:pPr>
    </w:p>
    <w:p w:rsidR="00025AEE" w:rsidRDefault="00025AEE" w:rsidP="00025AEE"/>
    <w:p w:rsidR="00025AEE" w:rsidRDefault="00025AEE" w:rsidP="00025AEE">
      <w:pPr>
        <w:pStyle w:val="a0"/>
      </w:pPr>
    </w:p>
    <w:p w:rsidR="00025AEE" w:rsidRDefault="00025AEE" w:rsidP="00025AEE"/>
    <w:p w:rsidR="00025AEE" w:rsidRDefault="00025AEE" w:rsidP="00025AEE">
      <w:pPr>
        <w:pStyle w:val="a0"/>
      </w:pPr>
    </w:p>
    <w:p w:rsidR="00025AEE" w:rsidRDefault="00025AEE" w:rsidP="00025AEE">
      <w:pPr>
        <w:pStyle w:val="a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四、典型知识产权案例资助项目</w:t>
      </w:r>
    </w:p>
    <w:tbl>
      <w:tblPr>
        <w:tblW w:w="13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359"/>
        <w:gridCol w:w="3260"/>
        <w:gridCol w:w="4853"/>
        <w:gridCol w:w="1275"/>
        <w:gridCol w:w="1350"/>
      </w:tblGrid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853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025AEE" w:rsidTr="00D667BF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025AEE" w:rsidRDefault="00025AEE" w:rsidP="00D667BF">
            <w:pPr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000000" w:fill="FFFFFF"/>
            <w:vAlign w:val="center"/>
          </w:tcPr>
          <w:p w:rsidR="00025AEE" w:rsidRDefault="00025AEE" w:rsidP="00D667BF">
            <w:pPr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高新区市场监管局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25AEE" w:rsidRDefault="00025AEE" w:rsidP="00D667BF">
            <w:pP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北京超成（成都）律师事务所</w:t>
            </w:r>
          </w:p>
        </w:tc>
        <w:tc>
          <w:tcPr>
            <w:tcW w:w="4853" w:type="dxa"/>
            <w:shd w:val="clear" w:color="000000" w:fill="FFFFFF"/>
            <w:vAlign w:val="center"/>
          </w:tcPr>
          <w:p w:rsidR="00025AEE" w:rsidRDefault="00025AEE" w:rsidP="00D667BF">
            <w:pPr>
              <w:spacing w:line="400" w:lineRule="exac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最高人民法院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年中国法院十大知识产权案件—涉“青花椒”商标侵权纠纷案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25AEE" w:rsidRDefault="00025AEE" w:rsidP="00D667BF">
            <w:pPr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025AEE" w:rsidRDefault="00025AEE" w:rsidP="00D667BF">
            <w:pPr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50.00</w:t>
            </w:r>
          </w:p>
        </w:tc>
      </w:tr>
    </w:tbl>
    <w:p w:rsidR="00025AEE" w:rsidRDefault="00025AEE" w:rsidP="00025AEE">
      <w:pPr>
        <w:widowControl/>
        <w:jc w:val="left"/>
      </w:pPr>
    </w:p>
    <w:p w:rsidR="009C473B" w:rsidRDefault="00025AEE" w:rsidP="00025AEE">
      <w:r>
        <w:br w:type="page"/>
      </w:r>
    </w:p>
    <w:sectPr w:rsidR="009C473B" w:rsidSect="00025A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46" w:rsidRDefault="007F7B46" w:rsidP="00025AEE">
      <w:r>
        <w:separator/>
      </w:r>
    </w:p>
  </w:endnote>
  <w:endnote w:type="continuationSeparator" w:id="0">
    <w:p w:rsidR="007F7B46" w:rsidRDefault="007F7B46" w:rsidP="0002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46" w:rsidRDefault="007F7B46" w:rsidP="00025AEE">
      <w:r>
        <w:separator/>
      </w:r>
    </w:p>
  </w:footnote>
  <w:footnote w:type="continuationSeparator" w:id="0">
    <w:p w:rsidR="007F7B46" w:rsidRDefault="007F7B46" w:rsidP="0002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F9"/>
    <w:rsid w:val="00006CA2"/>
    <w:rsid w:val="00025AEE"/>
    <w:rsid w:val="00544388"/>
    <w:rsid w:val="007F7B46"/>
    <w:rsid w:val="00907B66"/>
    <w:rsid w:val="009C473B"/>
    <w:rsid w:val="009D63A6"/>
    <w:rsid w:val="00B252DA"/>
    <w:rsid w:val="00C37470"/>
    <w:rsid w:val="00C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5AE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2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25A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25AEE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025AEE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02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5AE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2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25A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25AEE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025AEE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02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345</Words>
  <Characters>1971</Characters>
  <Application>Microsoft Office Word</Application>
  <DocSecurity>0</DocSecurity>
  <Lines>16</Lines>
  <Paragraphs>4</Paragraphs>
  <ScaleCrop>false</ScaleCrop>
  <Company>cdgs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张利军</dc:creator>
  <cp:keywords/>
  <dc:description/>
  <cp:lastModifiedBy>张利军</cp:lastModifiedBy>
  <cp:revision>4</cp:revision>
  <dcterms:created xsi:type="dcterms:W3CDTF">2023-11-28T08:11:00Z</dcterms:created>
  <dcterms:modified xsi:type="dcterms:W3CDTF">2023-12-01T02:17:00Z</dcterms:modified>
</cp:coreProperties>
</file>