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B2" w:rsidRDefault="00B3157B">
      <w:pPr>
        <w:widowControl/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BD42B2" w:rsidRDefault="00BD42B2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BD42B2" w:rsidRDefault="00B3157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第十二届中国创新创业大赛（四川赛区）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</w:p>
    <w:p w:rsidR="00BD42B2" w:rsidRDefault="00B3157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半决赛参赛回执</w:t>
      </w:r>
    </w:p>
    <w:tbl>
      <w:tblPr>
        <w:tblpPr w:leftFromText="180" w:rightFromText="180" w:vertAnchor="text" w:horzAnchor="margin" w:tblpXSpec="center" w:tblpY="10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412"/>
        <w:gridCol w:w="2834"/>
        <w:gridCol w:w="2125"/>
      </w:tblGrid>
      <w:tr w:rsidR="00BD42B2">
        <w:trPr>
          <w:trHeight w:val="641"/>
        </w:trPr>
        <w:tc>
          <w:tcPr>
            <w:tcW w:w="3085" w:type="dxa"/>
            <w:gridSpan w:val="2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赛场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BD42B2">
        <w:trPr>
          <w:trHeight w:val="639"/>
        </w:trPr>
        <w:tc>
          <w:tcPr>
            <w:tcW w:w="3085" w:type="dxa"/>
            <w:gridSpan w:val="2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企业名称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BD42B2">
        <w:trPr>
          <w:trHeight w:val="639"/>
        </w:trPr>
        <w:tc>
          <w:tcPr>
            <w:tcW w:w="3085" w:type="dxa"/>
            <w:gridSpan w:val="2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参赛产业组</w:t>
            </w:r>
          </w:p>
        </w:tc>
        <w:tc>
          <w:tcPr>
            <w:tcW w:w="2412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成长组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BD42B2">
        <w:tc>
          <w:tcPr>
            <w:tcW w:w="3085" w:type="dxa"/>
            <w:gridSpan w:val="2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参赛或退赛</w:t>
            </w:r>
          </w:p>
        </w:tc>
        <w:tc>
          <w:tcPr>
            <w:tcW w:w="2412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退赛原因</w:t>
            </w:r>
          </w:p>
        </w:tc>
        <w:tc>
          <w:tcPr>
            <w:tcW w:w="2125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BD42B2">
        <w:tc>
          <w:tcPr>
            <w:tcW w:w="1384" w:type="dxa"/>
            <w:vMerge w:val="restart"/>
            <w:shd w:val="clear" w:color="auto" w:fill="auto"/>
            <w:vAlign w:val="center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答辩人</w:t>
            </w:r>
          </w:p>
        </w:tc>
        <w:tc>
          <w:tcPr>
            <w:tcW w:w="1701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2412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2834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联系方式</w:t>
            </w:r>
          </w:p>
        </w:tc>
        <w:tc>
          <w:tcPr>
            <w:tcW w:w="2125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邮箱</w:t>
            </w:r>
          </w:p>
        </w:tc>
      </w:tr>
      <w:tr w:rsidR="00BD42B2">
        <w:tc>
          <w:tcPr>
            <w:tcW w:w="1384" w:type="dxa"/>
            <w:vMerge/>
            <w:shd w:val="clear" w:color="auto" w:fill="auto"/>
            <w:vAlign w:val="center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412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25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BD42B2">
        <w:tc>
          <w:tcPr>
            <w:tcW w:w="1384" w:type="dxa"/>
            <w:vMerge w:val="restart"/>
            <w:shd w:val="clear" w:color="auto" w:fill="auto"/>
            <w:vAlign w:val="center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观摩团</w:t>
            </w:r>
          </w:p>
        </w:tc>
        <w:tc>
          <w:tcPr>
            <w:tcW w:w="1701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2412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2834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联系方式</w:t>
            </w:r>
          </w:p>
        </w:tc>
        <w:tc>
          <w:tcPr>
            <w:tcW w:w="2125" w:type="dxa"/>
            <w:shd w:val="clear" w:color="auto" w:fill="auto"/>
          </w:tcPr>
          <w:p w:rsidR="00BD42B2" w:rsidRDefault="00B315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邮箱</w:t>
            </w:r>
          </w:p>
        </w:tc>
      </w:tr>
      <w:tr w:rsidR="00BD42B2">
        <w:tc>
          <w:tcPr>
            <w:tcW w:w="1384" w:type="dxa"/>
            <w:vMerge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412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25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BD42B2">
        <w:tc>
          <w:tcPr>
            <w:tcW w:w="1384" w:type="dxa"/>
            <w:vMerge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412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25" w:type="dxa"/>
            <w:shd w:val="clear" w:color="auto" w:fill="auto"/>
          </w:tcPr>
          <w:p w:rsidR="00BD42B2" w:rsidRDefault="00BD42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</w:tbl>
    <w:p w:rsidR="00BD42B2" w:rsidRDefault="00BD42B2">
      <w:pPr>
        <w:spacing w:line="560" w:lineRule="exact"/>
        <w:rPr>
          <w:rFonts w:ascii="Times New Roman" w:hAnsi="Times New Roman" w:cs="Times New Roman"/>
          <w:sz w:val="24"/>
        </w:rPr>
      </w:pPr>
    </w:p>
    <w:p w:rsidR="00BD42B2" w:rsidRDefault="00BD42B2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BD42B2" w:rsidRDefault="00B3157B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参赛企业请于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日前将参赛回执发送至组委会邮箱：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shengchanli508@163.com</w:t>
      </w:r>
    </w:p>
    <w:p w:rsidR="00BD42B2" w:rsidRDefault="00BD42B2">
      <w:pPr>
        <w:spacing w:line="560" w:lineRule="exact"/>
        <w:rPr>
          <w:rFonts w:ascii="Times New Roman" w:hAnsi="Times New Roman" w:cs="Times New Roman"/>
        </w:rPr>
      </w:pPr>
    </w:p>
    <w:p w:rsidR="00BD42B2" w:rsidRDefault="00BD42B2">
      <w:pPr>
        <w:spacing w:line="560" w:lineRule="exact"/>
        <w:rPr>
          <w:rFonts w:ascii="Times New Roman" w:hAnsi="Times New Roman" w:cs="Times New Roman"/>
        </w:rPr>
      </w:pPr>
    </w:p>
    <w:p w:rsidR="00BD42B2" w:rsidRDefault="00BD42B2">
      <w:pPr>
        <w:spacing w:line="560" w:lineRule="exact"/>
        <w:rPr>
          <w:rFonts w:ascii="Times New Roman" w:hAnsi="Times New Roman" w:cs="Times New Roman"/>
        </w:rPr>
      </w:pPr>
    </w:p>
    <w:p w:rsidR="00BD42B2" w:rsidRDefault="00BD42B2">
      <w:pPr>
        <w:spacing w:line="560" w:lineRule="exact"/>
        <w:rPr>
          <w:rFonts w:ascii="Times New Roman" w:hAnsi="Times New Roman" w:cs="Times New Roman"/>
        </w:rPr>
      </w:pPr>
    </w:p>
    <w:p w:rsidR="00BD42B2" w:rsidRDefault="00B3157B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BD42B2" w:rsidRDefault="00B3157B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第十二届中国创新创业大赛</w:t>
      </w:r>
      <w:r>
        <w:rPr>
          <w:rFonts w:ascii="Times New Roman" w:hAnsi="Times New Roman" w:cs="Times New Roman" w:hint="eastAsia"/>
          <w:sz w:val="36"/>
          <w:szCs w:val="36"/>
        </w:rPr>
        <w:t>（</w:t>
      </w:r>
      <w:r>
        <w:rPr>
          <w:rFonts w:ascii="Times New Roman" w:eastAsia="方正小标宋_GBK" w:hAnsi="Times New Roman" w:cs="Times New Roman"/>
          <w:sz w:val="36"/>
          <w:szCs w:val="36"/>
        </w:rPr>
        <w:t>四川赛区</w:t>
      </w:r>
      <w:r>
        <w:rPr>
          <w:rFonts w:ascii="Times New Roman" w:hAnsi="Times New Roman" w:cs="Times New Roman" w:hint="eastAsia"/>
          <w:sz w:val="36"/>
          <w:szCs w:val="36"/>
        </w:rPr>
        <w:t>）</w:t>
      </w:r>
    </w:p>
    <w:p w:rsidR="00BD42B2" w:rsidRDefault="00B3157B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参赛企业承诺书</w:t>
      </w:r>
    </w:p>
    <w:p w:rsidR="00BD42B2" w:rsidRDefault="00B3157B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4"/>
        </w:rPr>
        <w:t>本企业自愿参加第十二届中国创新创业大赛四川赛区赛事，已充分阅读、理解并接受四川赛区赛程相关规定和要求，为确保赛事顺利进行，现对四川赛区组委会承诺如下：</w:t>
      </w:r>
    </w:p>
    <w:p w:rsidR="00BD42B2" w:rsidRDefault="00B315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、本企业自愿参加</w:t>
      </w:r>
      <w:r>
        <w:rPr>
          <w:rFonts w:ascii="Times New Roman" w:hAnsi="Times New Roman" w:cs="Times New Roman"/>
          <w:sz w:val="24"/>
        </w:rPr>
        <w:t>2023</w:t>
      </w:r>
      <w:r>
        <w:rPr>
          <w:rFonts w:ascii="Times New Roman" w:hAnsi="Times New Roman" w:cs="Times New Roman"/>
          <w:sz w:val="24"/>
        </w:rPr>
        <w:t>年第十二届中国创新创业大赛四川赛区赛事，承诺符合参赛条件且在参赛过程中始终保持符合该条件，并对向大赛组委会提供的一切信息及资料的真实性负责。如有违反，愿意承担相关责任，并同意组委会随时取消参赛资格。</w:t>
      </w:r>
      <w:r>
        <w:rPr>
          <w:rFonts w:ascii="Times New Roman" w:hAnsi="Times New Roman" w:cs="Times New Roman"/>
          <w:sz w:val="24"/>
        </w:rPr>
        <w:t xml:space="preserve"> </w:t>
      </w:r>
    </w:p>
    <w:p w:rsidR="00BD42B2" w:rsidRDefault="00B315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、承诺遵守大赛的各种规则和制度，接受依据此规则和制度而产生的比赛结果。</w:t>
      </w:r>
      <w:r>
        <w:rPr>
          <w:rFonts w:ascii="Times New Roman" w:hAnsi="Times New Roman" w:cs="Times New Roman"/>
          <w:sz w:val="24"/>
        </w:rPr>
        <w:t xml:space="preserve"> </w:t>
      </w:r>
    </w:p>
    <w:p w:rsidR="00BD42B2" w:rsidRDefault="00B315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、本企业愿意遵从大赛流程安排，按时参加陈述答辩环节，在</w:t>
      </w:r>
      <w:r>
        <w:rPr>
          <w:rFonts w:ascii="Times New Roman" w:hAnsi="Times New Roman" w:cs="Times New Roman"/>
          <w:sz w:val="24"/>
        </w:rPr>
        <w:t>参赛的全过程中，尊重评审专家组的评审决议，并接受评审结果。</w:t>
      </w:r>
    </w:p>
    <w:p w:rsidR="00BD42B2" w:rsidRDefault="00B315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、承诺参赛项目拥有完整、独立、合法的权利，绝无剽窃或抄袭等违法行为。若在参赛过程中发现参赛项目知识产权、商业秘密或技术秘密等权利归属不明晰或承诺人弄虚作假、被投诉等情况，由此产生的一切责任与义务均由承诺人自行承担，与大赛组委会无关，同时，承诺人自愿接受取消参赛资格的处理；若因此对大赛组委会造成不良影响或损失的，将视情节轻重保留追究相关人员法律责任的权利。</w:t>
      </w:r>
    </w:p>
    <w:p w:rsidR="00BD42B2" w:rsidRDefault="00B315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、若因特殊原因退出比赛，必须提前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日以书面形式向大赛组委会递交退赛申请，阐明理由，加盖企业</w:t>
      </w:r>
      <w:r>
        <w:rPr>
          <w:rFonts w:ascii="Times New Roman" w:hAnsi="Times New Roman" w:cs="Times New Roman"/>
          <w:sz w:val="24"/>
        </w:rPr>
        <w:t>公章。</w:t>
      </w:r>
    </w:p>
    <w:p w:rsidR="00BD42B2" w:rsidRDefault="00B3157B">
      <w:pPr>
        <w:spacing w:line="5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、</w:t>
      </w:r>
      <w:proofErr w:type="gramStart"/>
      <w:r>
        <w:rPr>
          <w:rFonts w:ascii="Times New Roman" w:hAnsi="Times New Roman" w:cs="Times New Roman"/>
          <w:sz w:val="24"/>
        </w:rPr>
        <w:t>本承诺</w:t>
      </w:r>
      <w:proofErr w:type="gramEnd"/>
      <w:r>
        <w:rPr>
          <w:rFonts w:ascii="Times New Roman" w:hAnsi="Times New Roman" w:cs="Times New Roman"/>
          <w:sz w:val="24"/>
        </w:rPr>
        <w:t>书自参赛企业负责人签字盖章后立即生效。</w:t>
      </w:r>
      <w:r>
        <w:rPr>
          <w:rFonts w:ascii="Times New Roman" w:hAnsi="Times New Roman" w:cs="Times New Roman"/>
          <w:sz w:val="24"/>
        </w:rPr>
        <w:t xml:space="preserve"> </w:t>
      </w:r>
    </w:p>
    <w:p w:rsidR="00BD42B2" w:rsidRDefault="00B3157B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参赛企业名称（加盖公章）：</w:t>
      </w:r>
      <w:r>
        <w:rPr>
          <w:rFonts w:ascii="Times New Roman" w:hAnsi="Times New Roman" w:cs="Times New Roman"/>
          <w:sz w:val="24"/>
        </w:rPr>
        <w:t xml:space="preserve">  </w:t>
      </w:r>
    </w:p>
    <w:p w:rsidR="00BD42B2" w:rsidRDefault="00B3157B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企业负责人（签名）：</w:t>
      </w:r>
    </w:p>
    <w:p w:rsidR="00BD42B2" w:rsidRDefault="00B3157B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企业负责人身份证号码：</w:t>
      </w:r>
      <w:r>
        <w:rPr>
          <w:rFonts w:ascii="Times New Roman" w:hAnsi="Times New Roman" w:cs="Times New Roman"/>
          <w:sz w:val="24"/>
        </w:rPr>
        <w:t xml:space="preserve"> </w:t>
      </w:r>
    </w:p>
    <w:p w:rsidR="00BD42B2" w:rsidRDefault="00B3157B">
      <w:pPr>
        <w:spacing w:line="50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日</w:t>
      </w:r>
    </w:p>
    <w:p w:rsidR="00BD42B2" w:rsidRDefault="00BD42B2">
      <w:pPr>
        <w:spacing w:line="560" w:lineRule="exact"/>
        <w:rPr>
          <w:rFonts w:ascii="Times New Roman" w:hAnsi="Times New Roman" w:cs="Times New Roman"/>
        </w:rPr>
      </w:pPr>
    </w:p>
    <w:p w:rsidR="00BD42B2" w:rsidRDefault="00B3157B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BD42B2" w:rsidRDefault="00B3157B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lastRenderedPageBreak/>
        <w:t>第十二届中国创新创业大赛</w:t>
      </w:r>
      <w:r>
        <w:rPr>
          <w:rFonts w:ascii="Times New Roman" w:hAnsi="Times New Roman" w:cs="Times New Roman" w:hint="eastAsia"/>
          <w:sz w:val="36"/>
          <w:szCs w:val="36"/>
        </w:rPr>
        <w:t>（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四川赛区</w:t>
      </w:r>
      <w:r>
        <w:rPr>
          <w:rFonts w:ascii="Times New Roman" w:hAnsi="Times New Roman" w:cs="Times New Roman" w:hint="eastAsia"/>
          <w:sz w:val="36"/>
          <w:szCs w:val="36"/>
        </w:rPr>
        <w:t>）</w:t>
      </w:r>
    </w:p>
    <w:p w:rsidR="00BD42B2" w:rsidRDefault="00B3157B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半决赛比赛时间安排表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93"/>
        <w:gridCol w:w="950"/>
        <w:gridCol w:w="6521"/>
      </w:tblGrid>
      <w:tr w:rsidR="00BD42B2">
        <w:trPr>
          <w:trHeight w:val="60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D42B2">
            <w:pPr>
              <w:spacing w:line="500" w:lineRule="exact"/>
              <w:jc w:val="left"/>
              <w:rPr>
                <w:rFonts w:ascii="Times New Roman" w:eastAsia="方正小标宋_GBK" w:hAnsi="Times New Roman" w:cs="Times New Roman"/>
                <w:sz w:val="36"/>
                <w:szCs w:val="36"/>
              </w:rPr>
            </w:pPr>
          </w:p>
          <w:p w:rsidR="00BD42B2" w:rsidRDefault="00B3157B">
            <w:pPr>
              <w:widowControl/>
              <w:spacing w:line="500" w:lineRule="exact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参赛时间：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日</w:t>
            </w:r>
          </w:p>
          <w:p w:rsidR="00BD42B2" w:rsidRDefault="00BD42B2">
            <w:pPr>
              <w:widowControl/>
              <w:spacing w:line="500" w:lineRule="exact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  <w:p w:rsidR="00BD42B2" w:rsidRDefault="00B3157B">
            <w:pPr>
              <w:widowControl/>
              <w:spacing w:line="5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新一代信息技术一组</w:t>
            </w:r>
          </w:p>
        </w:tc>
      </w:tr>
      <w:tr w:rsidR="00BD42B2">
        <w:trPr>
          <w:trHeight w:val="33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</w:t>
            </w:r>
          </w:p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创</w:t>
            </w:r>
          </w:p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安般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(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)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信息科技有限公司</w:t>
            </w:r>
          </w:p>
        </w:tc>
      </w:tr>
      <w:tr w:rsidR="00BD42B2">
        <w:trPr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四川三江数智科技有限公司</w:t>
            </w:r>
          </w:p>
        </w:tc>
      </w:tr>
      <w:tr w:rsidR="00BD42B2">
        <w:trPr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成都尘芯物联科技有限公司</w:t>
            </w:r>
          </w:p>
        </w:tc>
      </w:tr>
      <w:tr w:rsidR="00BD42B2">
        <w:trPr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成都盯链科技有限公司</w:t>
            </w:r>
          </w:p>
        </w:tc>
      </w:tr>
      <w:tr w:rsidR="00BD42B2">
        <w:trPr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四川电磁兼容与安全科技有限公司</w:t>
            </w:r>
          </w:p>
        </w:tc>
      </w:tr>
      <w:tr w:rsidR="00BD42B2">
        <w:trPr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成都明意志科技有限公司</w:t>
            </w:r>
          </w:p>
        </w:tc>
      </w:tr>
      <w:tr w:rsidR="00BD42B2">
        <w:trPr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四川洺阔科技有限公司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</w:t>
            </w:r>
          </w:p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</w:t>
            </w:r>
          </w:p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自贡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众擎科技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微电子有限公司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成都耐视特科技有限公司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成都明途科技有限公司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四川众智图腾科技有限公司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中江立江电子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成都美佑医疗科技有限公司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成都知识视觉科技有限公司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四川禹云信息技术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成都云动力科技有限公司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成都越凡创新科技有限公司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中科云脉（成都）科技发展有限公司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四川优森科技有限公司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中科天衡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（成都）科技有限公司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智慧油服科技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宜宾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市远宏再生能源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科技开发有限公司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城（成都）工程咨询有限公司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天羽蜂（成都）科技有限公司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四川纵横交安科技有限公司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四川众马数字科技股份有限公司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四川中科川信科技有限公司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智慧软件技术有限公司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中江恒兴发电子有限公司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四川智金创联科技有限公司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四川云锐科技有限公司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四川预维佳科技有限公司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四川英菲晟特科技有限公司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四川音创伟业科技有限公司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四川世群科技有限公司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四川易久易医药科技有限公司</w:t>
            </w:r>
          </w:p>
        </w:tc>
      </w:tr>
      <w:tr w:rsidR="00BD42B2">
        <w:trPr>
          <w:trHeight w:val="559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  <w:p w:rsidR="00BD42B2" w:rsidRDefault="00B3157B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lastRenderedPageBreak/>
              <w:t>节能环保、新能源、新能源汽车一组</w:t>
            </w:r>
          </w:p>
        </w:tc>
      </w:tr>
      <w:tr w:rsidR="00BD42B2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四川欣智造科技有限公司</w:t>
            </w:r>
          </w:p>
        </w:tc>
      </w:tr>
      <w:tr w:rsidR="00BD42B2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四川赛鸥科技有限公司</w:t>
            </w:r>
          </w:p>
        </w:tc>
      </w:tr>
      <w:tr w:rsidR="00BD42B2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四川能投永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甫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储能科技有限公司</w:t>
            </w:r>
          </w:p>
        </w:tc>
      </w:tr>
      <w:tr w:rsidR="00BD42B2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四川钒融储能科技有限公司</w:t>
            </w:r>
          </w:p>
        </w:tc>
      </w:tr>
      <w:tr w:rsidR="00BD42B2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四川赛科检测技术有限公司</w:t>
            </w:r>
          </w:p>
        </w:tc>
      </w:tr>
      <w:tr w:rsidR="00BD42B2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四川华源动力科技有限责任公司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自贡市现代秋收机械有限公司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资阳市希晨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再生资源回收利用有限公司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宜宾天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瑞达汽车零部件有限公司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四川益民生物科技有限责任公司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四川滨大阀门有限责任公司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四川新新气体技术开发有限公司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四川芯智热控技术有限公司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四川蔚宇电气有限责任公司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四川遂芯微电子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股份有限公司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四川实创微纳科技有限公司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成都市绿色快线环保科技有限公司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四川省银丰食品有限公司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四川烯时代新材料有限公司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四川省利美医疗用品有限公司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四川省金泰林业有限公司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宕府王食品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有限责任公司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四川三溪农业发展有限公司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四川天舟通用航空科技有限公司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四川缪氏现代农业发展有限公司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四川力王新能源科技有限公司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四川明添岩土工程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技术有限公司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成都云电乐享科技有限公司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四川科尔瑞环保科技有限责任公司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四川骏畅智能科技有限公司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四川君远科技有限公司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四川净环环保科技有限公司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四川精事达科技有限公司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成都壹为新能源汽车有限公司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四川江茂食品有限公司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四川嘉宝汽车有限责任公司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四川吉隆达生物科技集团有限公司</w:t>
            </w:r>
          </w:p>
        </w:tc>
      </w:tr>
      <w:tr w:rsidR="00BD42B2">
        <w:trPr>
          <w:trHeight w:val="2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四川汇能中哲新材料有限公司</w:t>
            </w:r>
          </w:p>
        </w:tc>
      </w:tr>
    </w:tbl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95"/>
        <w:gridCol w:w="921"/>
        <w:gridCol w:w="6521"/>
      </w:tblGrid>
      <w:tr w:rsidR="00BD42B2">
        <w:trPr>
          <w:trHeight w:val="642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高端装备制造一组</w:t>
            </w:r>
          </w:p>
        </w:tc>
      </w:tr>
      <w:tr w:rsidR="00BD42B2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成都市运泰利自动化设备有限公司</w:t>
            </w:r>
          </w:p>
        </w:tc>
      </w:tr>
      <w:tr w:rsidR="00BD42B2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四川绿航飞机制造有限公司</w:t>
            </w:r>
          </w:p>
        </w:tc>
      </w:tr>
      <w:tr w:rsidR="00BD42B2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成都载希科技有限责任公司</w:t>
            </w:r>
          </w:p>
        </w:tc>
      </w:tr>
      <w:tr w:rsidR="00BD42B2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华晟昇纳米科技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(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)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资阳市博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祥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科技有限责任公司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中电科特种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飞机系统工程有限公司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正成卫星网络集团有限公司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啸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驰电气股份有限公司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物空科技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（四川）集团有限公司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天仟重工有限公司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成都西南蜀华能源科技有限公司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四川自立机械有限公司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四川中安嘉盛石油科技有限公司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四川长仪油气集输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设备股份有限公司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成都金士力科技有限公司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四川元多圆科技有限公司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四川优安协创科技有限公司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四川营山五四机械有限责任公司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四川义德智慧科技有限公司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可机器人科技有限公司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四川未来先生科技有限公司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成都辰天信息科技有限公司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四川伟博震源科技有限公司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四川威卡自控仪表有限公司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四川同益环境科技集团有限责任公司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成都国泰真空设备有限公司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四川通达兴航科技有限公司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四川天惠云泽智能科技有限公司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四川特思廷科技有限公司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成都欣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皓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地基基础工程有限责任公司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四川速荣科技有限公司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四川顺宇铸造有限公司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四川双鑫电气股份有限公司</w:t>
            </w:r>
          </w:p>
        </w:tc>
      </w:tr>
      <w:tr w:rsidR="00BD42B2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四川盛科唯工科技有限公司</w:t>
            </w:r>
          </w:p>
        </w:tc>
      </w:tr>
    </w:tbl>
    <w:p w:rsidR="00BD42B2" w:rsidRDefault="00BD42B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3157B">
      <w:pPr>
        <w:widowControl/>
        <w:spacing w:line="500" w:lineRule="exact"/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/>
          <w:color w:val="000000"/>
          <w:kern w:val="0"/>
          <w:sz w:val="32"/>
          <w:szCs w:val="32"/>
        </w:rPr>
        <w:t>参赛时间：</w:t>
      </w:r>
      <w:r>
        <w:rPr>
          <w:rFonts w:ascii="Times New Roman" w:eastAsia="方正黑体_GBK" w:hAnsi="Times New Roman" w:cs="Times New Roman" w:hint="eastAsia"/>
          <w:b/>
          <w:color w:val="000000"/>
          <w:kern w:val="0"/>
          <w:sz w:val="32"/>
          <w:szCs w:val="32"/>
        </w:rPr>
        <w:t>7</w:t>
      </w:r>
      <w:r>
        <w:rPr>
          <w:rFonts w:ascii="Times New Roman" w:eastAsia="方正黑体_GBK" w:hAnsi="Times New Roman" w:cs="Times New Roman" w:hint="eastAsia"/>
          <w:b/>
          <w:color w:val="000000"/>
          <w:kern w:val="0"/>
          <w:sz w:val="32"/>
          <w:szCs w:val="32"/>
        </w:rPr>
        <w:t>月</w:t>
      </w:r>
      <w:r>
        <w:rPr>
          <w:rFonts w:ascii="Times New Roman" w:eastAsia="方正黑体_GBK" w:hAnsi="Times New Roman" w:cs="Times New Roman" w:hint="eastAsia"/>
          <w:b/>
          <w:color w:val="000000"/>
          <w:kern w:val="0"/>
          <w:sz w:val="32"/>
          <w:szCs w:val="32"/>
        </w:rPr>
        <w:t>1</w:t>
      </w:r>
      <w:r>
        <w:rPr>
          <w:rFonts w:ascii="Times New Roman" w:eastAsia="方正黑体_GBK" w:hAnsi="Times New Roman" w:cs="Times New Roman" w:hint="eastAsia"/>
          <w:b/>
          <w:color w:val="000000"/>
          <w:kern w:val="0"/>
          <w:sz w:val="32"/>
          <w:szCs w:val="32"/>
        </w:rPr>
        <w:t>9</w:t>
      </w:r>
      <w:r>
        <w:rPr>
          <w:rFonts w:ascii="Times New Roman" w:eastAsia="方正黑体_GBK" w:hAnsi="Times New Roman" w:cs="Times New Roman" w:hint="eastAsia"/>
          <w:b/>
          <w:color w:val="000000"/>
          <w:kern w:val="0"/>
          <w:sz w:val="32"/>
          <w:szCs w:val="32"/>
        </w:rPr>
        <w:t>日</w:t>
      </w:r>
    </w:p>
    <w:p w:rsidR="00BD42B2" w:rsidRDefault="00BD42B2">
      <w:pPr>
        <w:spacing w:line="50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06"/>
        <w:gridCol w:w="924"/>
        <w:gridCol w:w="6521"/>
      </w:tblGrid>
      <w:tr w:rsidR="00BD42B2">
        <w:trPr>
          <w:trHeight w:val="799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0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 w:val="32"/>
                <w:szCs w:val="32"/>
              </w:rPr>
              <w:t>新一代信息技术二组</w:t>
            </w:r>
          </w:p>
        </w:tc>
      </w:tr>
      <w:tr w:rsidR="00BD42B2">
        <w:trPr>
          <w:trHeight w:val="3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成都市牛丫信息科技有限责任公司</w:t>
            </w:r>
          </w:p>
        </w:tc>
      </w:tr>
      <w:tr w:rsidR="00BD42B2">
        <w:trPr>
          <w:trHeight w:val="31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通友微电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(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)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31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成都维泰数智科技有限公司</w:t>
            </w:r>
          </w:p>
        </w:tc>
      </w:tr>
      <w:tr w:rsidR="00BD42B2">
        <w:trPr>
          <w:trHeight w:val="31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成都物熙科技有限公司</w:t>
            </w:r>
          </w:p>
        </w:tc>
      </w:tr>
      <w:tr w:rsidR="00BD42B2">
        <w:trPr>
          <w:trHeight w:val="31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四川九章智造科技有限公司</w:t>
            </w:r>
          </w:p>
        </w:tc>
      </w:tr>
      <w:tr w:rsidR="00BD42B2">
        <w:trPr>
          <w:trHeight w:val="31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成都亚瑟芯控科技有限公司</w:t>
            </w:r>
          </w:p>
        </w:tc>
      </w:tr>
      <w:tr w:rsidR="00BD42B2">
        <w:trPr>
          <w:trHeight w:val="42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四川怡航科技有限公司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四川医汇智科技有限公司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四川耀强科技有限公司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四川信连电子科技有限公司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四川欣然同创科技有限公司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四川小余多多智能科技有限公司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四川乡镇天地数字科技有限公司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四川文韬工程技术有限公司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四川微盾智能科技有限公司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四川妥妥递科技有限公司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四川天府广屹科技有限公司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四川天创芯科技有限公司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四川省长江龙科技有限公司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四川省微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壹科技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发展有限责任公司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四川省树生智慧科技有限公司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青联众创电子商务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四川三思德科技有限公司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四川亲果果科技有限公司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四川齐博科技有限公司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四川欧环科技有限责任公司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四川明槊科技有限公司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四川美时通家具有限公司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四川幔壳科技有限公司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四川孔校科技有限公司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四川科尔威光电科技有限公司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四川尔腾科技有限公司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四川科达乐科技有限公司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四川见山科技有限责任公司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四川红潮视界科技有限公司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四川犍小茉科技有限公司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四川寰视乾坤科技有限公司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四川华优智慧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创新科技有限公司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四川恒湾科技有限公司</w:t>
            </w:r>
          </w:p>
        </w:tc>
      </w:tr>
      <w:tr w:rsidR="00BD42B2">
        <w:trPr>
          <w:trHeight w:val="28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四川国蓝中天环境科技集团有限公司</w:t>
            </w:r>
          </w:p>
        </w:tc>
      </w:tr>
      <w:tr w:rsidR="00BD42B2">
        <w:trPr>
          <w:trHeight w:val="559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  <w:p w:rsidR="00BD42B2" w:rsidRDefault="00B3157B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生物医药一组</w:t>
            </w:r>
          </w:p>
        </w:tc>
      </w:tr>
      <w:tr w:rsidR="00BD42B2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成都极光新叶科技有限公司</w:t>
            </w:r>
          </w:p>
        </w:tc>
      </w:tr>
      <w:tr w:rsidR="00BD42B2">
        <w:trPr>
          <w:trHeight w:val="31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泸州市许家老伞铺文化传播有限公司</w:t>
            </w:r>
          </w:p>
        </w:tc>
      </w:tr>
      <w:tr w:rsidR="00BD42B2">
        <w:trPr>
          <w:trHeight w:val="31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成都诗程生物科技有限公司</w:t>
            </w:r>
          </w:p>
        </w:tc>
      </w:tr>
      <w:tr w:rsidR="00BD42B2">
        <w:trPr>
          <w:trHeight w:val="31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四川倍佳新材料有限公司</w:t>
            </w:r>
          </w:p>
        </w:tc>
      </w:tr>
      <w:tr w:rsidR="00BD42B2">
        <w:trPr>
          <w:trHeight w:val="31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四川迪亚生物科技集团有限公司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长宁县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鑫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益食品有限责任公司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成都龙衔草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生物科技有限公司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四川德博尔制药有限公司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凌泰氪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生物技术有限公司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成都珂睿科技有限公司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成都和煦医疗科技有限公司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宜宾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市顶古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山薯业有限公司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四川西府中药科技有限公司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雅安太时生物科技股份有限公司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美域高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生物医药科技有限公司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履谦健康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科技服务有限公司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万源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市蜀韵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生态农业开发有限公司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太极集团四川南充制药有限公司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遂宁市永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红矮晚柚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四川至善唯新生物科技有限公司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四川英格瑞生物科技有限公司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四川易府医疗科技有限公司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四川鑫源种业有限公司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四川相如制药有限公司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四川细胞时代科技发展有限公司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万源市润雨中药有限公司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四川维思达医疗器械有限公司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四川同晟生物医药有限公司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四川天艺种业有限公司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四川斯默科技有限公司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四川省盛祥玫瑰生态农业开发有限公司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四川省宏俊青贮饲料有限责任公司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宜宾六尺巷酒业有限公司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四川省恩乐生物工程有限公司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鑫鑫骄扬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生物科技有限公司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泸州飞翔医药科技有限公司</w:t>
            </w:r>
          </w:p>
        </w:tc>
      </w:tr>
      <w:tr w:rsidR="00BD42B2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碧傲竞生物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</w:tbl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98"/>
        <w:gridCol w:w="918"/>
        <w:gridCol w:w="6521"/>
      </w:tblGrid>
      <w:tr w:rsidR="00BD42B2">
        <w:trPr>
          <w:trHeight w:val="619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高端装备制造二组</w:t>
            </w:r>
          </w:p>
        </w:tc>
      </w:tr>
      <w:tr w:rsidR="00BD42B2">
        <w:trPr>
          <w:trHeight w:val="33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绵阳为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仪科技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潜行创新（成都）机器人科技有限公司</w:t>
            </w:r>
          </w:p>
        </w:tc>
      </w:tr>
      <w:tr w:rsidR="00BD42B2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四川光芯成像科技有限公司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圣融达容阻科技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四川省先进智能农机装备有限公司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四川省南部永生化工有限责任公司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四川吉埃智能科技有限公司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汉闽威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智能设备有限责任公司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晨田机床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制造有限公司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四川润美迪科技发展有限公司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四川瑞驰拓维机械制造有限公司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四川南充首创科技开发有限公司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四川铭泰顺硬质合金有限公司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四川米特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睿慧创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科技有限责任公司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四川梅卡尔科技有限责任公司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四川马扎克智能科技有限公司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四川龙立可不锈钢管业有限公司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四川领航未来通信技术有限公司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四川燎原机械有限公司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四川联畅信通科技有限公司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四川联畅工业设计有限公司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四川科瑞达电子技术有限公司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四川科恒创科技有限公司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四川九源微能科技有限公司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成都南骄科技有限公司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成都联星技术股份有限公司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四川华宇瑞得科技有限公司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四川弘融科技有限公司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四川海泰医药设备科技有限公司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四川海山宇光建设工程集团有限公司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四川国励石油工程有限公司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四川格斯拉科技有限公司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四川福莫斯工业技术有限公司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四川东博轨道科技有限公司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四川德鑫航空设备股份有限公司</w:t>
            </w:r>
          </w:p>
        </w:tc>
      </w:tr>
    </w:tbl>
    <w:p w:rsidR="00BD42B2" w:rsidRDefault="00BD42B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99"/>
        <w:gridCol w:w="917"/>
        <w:gridCol w:w="6521"/>
      </w:tblGrid>
      <w:tr w:rsidR="00BD42B2">
        <w:trPr>
          <w:trHeight w:val="559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节能环保、新能源、新能源汽车二组</w:t>
            </w:r>
          </w:p>
        </w:tc>
      </w:tr>
      <w:tr w:rsidR="00BD42B2">
        <w:trPr>
          <w:trHeight w:val="3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四川艾瑞斯流体科技有限公司</w:t>
            </w:r>
          </w:p>
        </w:tc>
      </w:tr>
      <w:tr w:rsidR="00BD42B2">
        <w:trPr>
          <w:trHeight w:val="31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内江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智享源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  <w:tr w:rsidR="00BD42B2">
        <w:trPr>
          <w:trHeight w:val="31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绵阳等离子与智慧能源科技有限公司</w:t>
            </w:r>
          </w:p>
        </w:tc>
      </w:tr>
      <w:tr w:rsidR="00BD42B2">
        <w:trPr>
          <w:trHeight w:val="31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成都星聚微能科技有限公司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四川华西九方电缆有限公司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成都领鑫安科技有限公司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四川华土科技有限公司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四川华顺海天化纤有限责任公司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德阳川发龙蟒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新材料有限公司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四川恒泰环境技术有限责任公司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四川恒格光电科技有限公司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四川恒恩新材料科技有限公司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四川禾晟格瑞环保科技有限公司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四川汉威电气有限责任公司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四川凤和黄酒有限责任公司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四川帝航安防科技有限公司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四川地宝生物有机肥有限责任公司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成都硕屋科技有限公司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青川县天运金属开发有限公司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蓬溪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县民欣香桂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有限责任公司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攀枝花川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特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风机有限公司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南充市营渔水产科技有限公司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绵阳历泰机械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制造有限公司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皓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华光电科技有限公司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成都硕特科技股份有限公司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凉山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中水恒岳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新能源装备有限公司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乐山市航达储能科技有限公司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华清八度光电集团有限公司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国红环保科技有限责任公司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广安华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讯电子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德阳劲达节能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科技有限责任公司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德昌金锋橡胶有限公司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达州盈景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工艺品有限公司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成都智叟智能科技有限公司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旺苍县科美防震科技有限公司</w:t>
            </w:r>
          </w:p>
        </w:tc>
      </w:tr>
      <w:tr w:rsidR="00BD42B2">
        <w:trPr>
          <w:trHeight w:val="28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四川逸名环保科技有限公司</w:t>
            </w:r>
          </w:p>
        </w:tc>
      </w:tr>
    </w:tbl>
    <w:p w:rsidR="00BD42B2" w:rsidRDefault="00BD42B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D42B2" w:rsidRDefault="00BD42B2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87"/>
        <w:gridCol w:w="929"/>
        <w:gridCol w:w="6521"/>
      </w:tblGrid>
      <w:tr w:rsidR="00BD42B2">
        <w:trPr>
          <w:trHeight w:val="78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参赛时间：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日</w:t>
            </w:r>
          </w:p>
          <w:p w:rsidR="00BD42B2" w:rsidRDefault="00BD42B2">
            <w:pPr>
              <w:widowControl/>
              <w:spacing w:line="560" w:lineRule="exact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  <w:p w:rsidR="00BD42B2" w:rsidRDefault="00B3157B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新一代信息技术三组</w:t>
            </w:r>
          </w:p>
        </w:tc>
      </w:tr>
      <w:tr w:rsidR="00BD42B2">
        <w:trPr>
          <w:trHeight w:val="3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成都岩心流动科技有限公司</w:t>
            </w:r>
          </w:p>
        </w:tc>
      </w:tr>
      <w:tr w:rsidR="00BD42B2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四川省嗨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皮影业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创意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(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)</w:t>
            </w: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数字科技有限公司</w:t>
            </w:r>
          </w:p>
        </w:tc>
      </w:tr>
      <w:tr w:rsidR="00BD42B2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览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成数字技术有限公司</w:t>
            </w:r>
          </w:p>
        </w:tc>
      </w:tr>
      <w:tr w:rsidR="00BD42B2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四川汉宇晨星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大数据科技有限责任公司</w:t>
            </w:r>
          </w:p>
        </w:tc>
      </w:tr>
      <w:tr w:rsidR="00BD42B2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四川洪鑫数创科技有限公司</w:t>
            </w:r>
          </w:p>
        </w:tc>
      </w:tr>
      <w:tr w:rsidR="00BD42B2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四川灵跃云智科技有限公司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四川归禾智慧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城市科技有限公司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四川光发科技有限公司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柑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状元智慧农业科技有限公司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四川创智联恒科技有限公司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四川冲锋号企业管理服务有限公司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四川尘就工程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技术有限公司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四川包谷物联科技有限公司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盛世创客（成都）科技有限公司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平昌县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鑫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平蚕业有限公司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宁静之盾成都科技有限公司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内江瀚海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智行科技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民航机场成都电子工程设计有限责任公司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浩宸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科技服务有限公司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成都狼九门文化传播有限公司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绵阳硅基智能科技有限公司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成都考拉悠然科技有限公司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成都合能创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越软件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四川北斗同创科技有限公司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泸州市天赐供合电子商务有限责任公司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成都汉科数联科技有限公司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成都古河云科技有限公司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内江云鲸智能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成都复锦功率半导体技术发展有限公司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成都菲斯特科技有限公司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风吟广告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传媒有限责任公司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成都电科星拓科技有限公司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德阳市民通数字科技有限公司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成都迪立科技有限公司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成都北中网芯科技有限公司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四川都乐光电科技有限公司</w:t>
            </w:r>
          </w:p>
        </w:tc>
      </w:tr>
      <w:tr w:rsidR="00BD42B2">
        <w:trPr>
          <w:trHeight w:val="28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车路通科技（成都）有限公司</w:t>
            </w:r>
          </w:p>
        </w:tc>
      </w:tr>
    </w:tbl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00"/>
        <w:gridCol w:w="916"/>
        <w:gridCol w:w="6521"/>
      </w:tblGrid>
      <w:tr w:rsidR="00BD42B2">
        <w:trPr>
          <w:trHeight w:val="582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生物医药二组</w:t>
            </w:r>
          </w:p>
        </w:tc>
      </w:tr>
      <w:tr w:rsidR="00BD42B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龙马潭区瑞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联生物医药科技有限公司</w:t>
            </w:r>
          </w:p>
        </w:tc>
      </w:tr>
      <w:tr w:rsidR="00BD42B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达州市命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之源生物科技有限责任公司</w:t>
            </w:r>
          </w:p>
        </w:tc>
      </w:tr>
      <w:tr w:rsidR="00BD42B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四川迈可隆生物科技有限公司</w:t>
            </w:r>
          </w:p>
        </w:tc>
      </w:tr>
      <w:tr w:rsidR="00BD42B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广元益农生物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科技有限责任公司</w:t>
            </w:r>
          </w:p>
        </w:tc>
      </w:tr>
      <w:tr w:rsidR="00BD42B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四川来罗柠科技有限责任公司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成都贝施美医疗科技股份有限公司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淳宇惠创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生物科技有限公司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四川生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工创新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科学研究有限公司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四川奇格曼药业有限公司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四川木门茶业有限公司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四川酩创酒科技有限公司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西充星河生物科技有限公司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西昌航飞苦荞科技发展有限公司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四川徕伯益自动化技术有限公司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广元市沃旺农业科技有限公司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四川金汇源农业科技有限责任公司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成都惠尔通生物科技有限公司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四川江口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醇隆鼎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酒业有限公司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四川华实生物医药科技有限公司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四川合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晟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四品生物科技有限责任公司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四川国沃生物科技有限公司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四川丹诺迪科技有限公司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不咸生荣生物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四川百岛湖生态农业开发有限公司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尚诚怡美（成都）生物科技有限公司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南江县万事康生物科技有限公司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绵阳田禧农业科技有限公司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市斯麦尔顾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生物科技有限公司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美颅科技（成都）有限责任公司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四川猕匠农业科技有限公司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眉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山尤博瑞新材料有限公司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晟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堡牧业有限公司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乐山长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藿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中药材有限公司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华派生物技术（集团）股份有限公司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合江县润泽果业专业合作社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广元市佳华中药材种植有限公司</w:t>
            </w:r>
          </w:p>
        </w:tc>
      </w:tr>
      <w:tr w:rsidR="00BD42B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南江县巴山源农业有限公司</w:t>
            </w:r>
          </w:p>
        </w:tc>
      </w:tr>
    </w:tbl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03"/>
        <w:gridCol w:w="913"/>
        <w:gridCol w:w="6521"/>
      </w:tblGrid>
      <w:tr w:rsidR="00BD42B2">
        <w:trPr>
          <w:trHeight w:val="559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新材料一组</w:t>
            </w:r>
          </w:p>
        </w:tc>
      </w:tr>
      <w:tr w:rsidR="00BD42B2">
        <w:trPr>
          <w:trHeight w:val="3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自贡智晟芯科技有限公司</w:t>
            </w:r>
          </w:p>
        </w:tc>
      </w:tr>
      <w:tr w:rsidR="00BD42B2">
        <w:trPr>
          <w:trHeight w:val="31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四川新云新材料科技有限公司</w:t>
            </w:r>
          </w:p>
        </w:tc>
      </w:tr>
      <w:tr w:rsidR="00BD42B2">
        <w:trPr>
          <w:trHeight w:val="31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四川通纤新材料有限公司</w:t>
            </w:r>
          </w:p>
        </w:tc>
      </w:tr>
      <w:tr w:rsidR="00BD42B2">
        <w:trPr>
          <w:trHeight w:val="31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四川神石高纯材料科技有限公司</w:t>
            </w:r>
          </w:p>
        </w:tc>
      </w:tr>
      <w:tr w:rsidR="00BD42B2">
        <w:trPr>
          <w:trHeight w:val="31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四川铭丰电子材料科技有限公司</w:t>
            </w:r>
          </w:p>
        </w:tc>
      </w:tr>
      <w:tr w:rsidR="00BD42B2">
        <w:trPr>
          <w:trHeight w:val="31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四川蒙迪睿尔新材料有限公司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元泰达新材料股份有限公司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宜宾市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泰众电子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科技有限责任公司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雅安市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弘利展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化工有限公司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宣汉天敏化工有限公司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成都泰美克晶体技术有限公司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宣汉骅龙塑料制品有限公司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攀枝花锐歌新材料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威远盛祥复合材料有限公司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遂宁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森帝汽配制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造有限责任公司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德阳顺辉建材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遂宁国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科创新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科技服务有限责任公司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四川中航超高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分子量管业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四川正大未来建筑科技有限公司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四川长晏科技有限公司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四川越创铝业有限公司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四川远方高新装备零部件股份有限公司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四川源莱顺稀土新材料有限公司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四川宇光光学玻璃有限公司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四川烯材科技有限公司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四川物科金硅新材料科技有限责任公司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四川砼道科技有限公司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廷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勋铸造材料有限公司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四川蜀泰化工科技有限公司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四川蜀能矿产有限责任公司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四川世大塑化有限公司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四川上交川院科技有限公司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四川乾环科技有限公司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四川谦宜复合材料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四川铭世捷电子材料有限公司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四川领先微晶玻璃有限公司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四川零零昊科技有限公司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四川联伍新能源科技有限公司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四川朗晟新能源科技有限公司</w:t>
            </w:r>
          </w:p>
        </w:tc>
      </w:tr>
      <w:tr w:rsidR="00BD42B2">
        <w:trPr>
          <w:trHeight w:val="28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四川坤天硬质合金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有限责任公司</w:t>
            </w:r>
          </w:p>
        </w:tc>
      </w:tr>
    </w:tbl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90"/>
        <w:gridCol w:w="926"/>
        <w:gridCol w:w="6521"/>
      </w:tblGrid>
      <w:tr w:rsidR="00BD42B2">
        <w:trPr>
          <w:trHeight w:val="559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参赛时间：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21</w:t>
            </w: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日</w:t>
            </w:r>
          </w:p>
          <w:p w:rsidR="00BD42B2" w:rsidRDefault="00BD42B2">
            <w:pPr>
              <w:widowControl/>
              <w:spacing w:line="560" w:lineRule="exact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生物医药三组</w:t>
            </w:r>
          </w:p>
        </w:tc>
      </w:tr>
      <w:tr w:rsidR="00BD42B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四川梦蔚酷刻科技有限责任公司</w:t>
            </w:r>
          </w:p>
        </w:tc>
      </w:tr>
      <w:tr w:rsidR="00BD42B2">
        <w:trPr>
          <w:trHeight w:val="31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四川三康桑城科技集团有限公司</w:t>
            </w:r>
          </w:p>
        </w:tc>
      </w:tr>
      <w:tr w:rsidR="00BD42B2">
        <w:trPr>
          <w:trHeight w:val="31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四川同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佑生命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健康科技有限公司</w:t>
            </w:r>
          </w:p>
        </w:tc>
      </w:tr>
      <w:tr w:rsidR="00BD42B2">
        <w:trPr>
          <w:trHeight w:val="31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四川省川小贝智慧农业科技有限责任公司</w:t>
            </w:r>
          </w:p>
        </w:tc>
      </w:tr>
      <w:tr w:rsidR="00BD42B2">
        <w:trPr>
          <w:trHeight w:val="31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四川资阳云牙医疗器械有限公司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康制药有限公司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广元果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王食品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有限责任公司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珙县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露硒农业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成都云测医学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生物技术有限公司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泸州万红生态农业有限公司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成都优赛诺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生物科技有限公司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成都新靶点生物技术有限公司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成都微康生物科技有限公司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阿坝县神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禾农业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发展有限公司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成都威斯津生物医药科技有限公司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珙县恒安农牧科技有限公司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成都通德药业有限公司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成都施桂行医药科技有限责任公司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四川峰顶寺茶业有限公司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四川鼎贝曲实业发展有限公司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成都柏奥特克生物科技股份有限公司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四川德成动物保健品有限公司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泸州源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辉农业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成都仁域生物技术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四川俊业农业科技有限公司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成都莫瑞克生物技术有限公司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成都米戈思医疗技术有限公司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宜宾似锦园林有限公司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成都海之元生物科技有限公司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成都海博为药业有限公司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四川九州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赤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健药业有限公司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四川金佳钲医疗器械有限公司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四川默森药业有限公司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川宇健维生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物科技有限公司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成都百瑞恒通医疗科技有限公司</w:t>
            </w:r>
          </w:p>
        </w:tc>
      </w:tr>
      <w:tr w:rsidR="00BD42B2">
        <w:trPr>
          <w:trHeight w:val="28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巴中市惠丰农业开发有限公司</w:t>
            </w:r>
          </w:p>
        </w:tc>
      </w:tr>
    </w:tbl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34"/>
        <w:gridCol w:w="882"/>
        <w:gridCol w:w="6521"/>
      </w:tblGrid>
      <w:tr w:rsidR="00BD42B2">
        <w:trPr>
          <w:trHeight w:val="60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新一代信息技术四组</w:t>
            </w:r>
          </w:p>
        </w:tc>
      </w:tr>
      <w:tr w:rsidR="00BD42B2">
        <w:trPr>
          <w:trHeight w:val="3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四川瑞格高芯科技有限公司</w:t>
            </w:r>
          </w:p>
        </w:tc>
      </w:tr>
      <w:tr w:rsidR="00BD42B2">
        <w:trPr>
          <w:trHeight w:val="31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四川视惠数聚科技有限公司</w:t>
            </w:r>
          </w:p>
        </w:tc>
      </w:tr>
      <w:tr w:rsidR="00BD42B2">
        <w:trPr>
          <w:trHeight w:val="31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数智宗医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机器人有限公司</w:t>
            </w:r>
          </w:p>
        </w:tc>
      </w:tr>
      <w:tr w:rsidR="00BD42B2">
        <w:trPr>
          <w:trHeight w:val="31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四川云感知人工智能科技有限公司</w:t>
            </w:r>
          </w:p>
        </w:tc>
      </w:tr>
      <w:tr w:rsidR="00BD42B2">
        <w:trPr>
          <w:trHeight w:val="31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智慧云律（成都）网络服务有限公司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畅加科技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成都蓉通微链科技有限公司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成都以芯半导体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君华高科集团有限公司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成都仁峰教育信息技术有限公司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成都零一通途科技有限公司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四川寰达电线电缆有限公司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成都灵睿奥创科技有限公司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绵阳哈工欧圣达科技有限公司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六合远教（成都）科技有限公司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乐山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莱视达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信息技术有限公司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成都中科合迅科技有限公司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四川明玥智通科技有限公司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成都致学教育科技有限公司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四川铭鼎信息技术有限公司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成都质数斯达克科技有限公司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成都远望探测技术有限公司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广元城投智慧城市产业发展有限公司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成都元圈科技有限公司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成都英思嘉半导体技术有限公司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泸州安布雷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拉信息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成都因特睿教育科技有限公司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欢网科技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有限责任公司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成都意科科技有限责任公司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四川泸安智慧科技有限公司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成都易欧科技有限公司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四川博瑞星云信息技术有限公司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成都数据天空科技有限公司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成都市谛视无限科技有限公司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华蓥市竞达成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电子科技有限公司</w:t>
            </w:r>
          </w:p>
        </w:tc>
      </w:tr>
      <w:tr w:rsidR="00BD42B2">
        <w:trPr>
          <w:trHeight w:val="28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成都蓉矽半导体有限公司</w:t>
            </w:r>
          </w:p>
        </w:tc>
      </w:tr>
    </w:tbl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98"/>
        <w:gridCol w:w="918"/>
        <w:gridCol w:w="6521"/>
      </w:tblGrid>
      <w:tr w:rsidR="00BD42B2">
        <w:trPr>
          <w:trHeight w:val="582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新材料二组</w:t>
            </w:r>
          </w:p>
        </w:tc>
      </w:tr>
      <w:tr w:rsidR="00BD42B2">
        <w:trPr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四川横河精密科技有限公司</w:t>
            </w:r>
          </w:p>
        </w:tc>
      </w:tr>
      <w:tr w:rsidR="00BD42B2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四川成渝双成科技有限责任公司</w:t>
            </w:r>
          </w:p>
        </w:tc>
      </w:tr>
      <w:tr w:rsidR="00BD42B2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四川博智多科技有限公司</w:t>
            </w:r>
          </w:p>
        </w:tc>
      </w:tr>
      <w:tr w:rsidR="00BD42B2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市维晶科技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泸州市京普道科技有限公司</w:t>
            </w:r>
          </w:p>
        </w:tc>
      </w:tr>
      <w:tr w:rsidR="00BD42B2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成都衡星智能科技有限公司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遂宁利和科技有限公司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四川郡雅装饰工程有限责任公司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四川精川科技有限公司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四川金路高新材料有限公司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四川佳世特橡胶有限公司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四川华南无机盐有限公司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四川鸿宇恒创塑料制品有限责任公司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四川宏锦泰科技有限公司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四川恒保森新材料有限公司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四川航龙航空工业有限公司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四川海隆石油技术有限公司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四川盖瑞新材料科技有限公司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四川东阁科技有限公司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四川东辰科技有限公司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四川德维微纳科技有限公司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四川德赛尔新材料科技有限公司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四川创仕鼎电子有限公司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四川百特文理科技有限公司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四川安和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昌盛科技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德阳科吉高新材料有限责任公司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攀枝花攀峰新材料科技有限公司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南充旭阳塑料制造有限公司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南充市聚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邦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眉山博雅新材料股份有限公司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阆中市金博瑞新型墙材有限公司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犍为星辉陶瓷有限责任公司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广元瑞峰新材料有限公司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广元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达飞科技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德阳展源新材料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大英达科特化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工科技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成都微沃科技有限公司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四川朗迪新材料有限公司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成都昂赛福科技有限公司</w:t>
            </w:r>
          </w:p>
        </w:tc>
      </w:tr>
      <w:tr w:rsidR="00BD42B2">
        <w:trPr>
          <w:trHeight w:val="28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北川羌族自治县和谐旅游开发有限公司</w:t>
            </w:r>
          </w:p>
        </w:tc>
      </w:tr>
    </w:tbl>
    <w:p w:rsidR="00BD42B2" w:rsidRDefault="00BD42B2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D42B2" w:rsidRDefault="00B3157B">
      <w:pPr>
        <w:widowControl/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 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93"/>
        <w:gridCol w:w="960"/>
        <w:gridCol w:w="6484"/>
      </w:tblGrid>
      <w:tr w:rsidR="00BD42B2">
        <w:trPr>
          <w:trHeight w:val="559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高端装备制造三组</w:t>
            </w:r>
          </w:p>
        </w:tc>
      </w:tr>
      <w:tr w:rsidR="00BD42B2">
        <w:trPr>
          <w:trHeight w:val="33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BD42B2">
        <w:trPr>
          <w:trHeight w:val="315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四川天衍能源科技有限公司</w:t>
            </w:r>
          </w:p>
        </w:tc>
      </w:tr>
      <w:tr w:rsidR="00BD42B2">
        <w:trPr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四川耀阳星海科技有限公司</w:t>
            </w:r>
          </w:p>
        </w:tc>
      </w:tr>
      <w:tr w:rsidR="00BD42B2">
        <w:trPr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四川长鹰科技有限公司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成长组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德阳市东方恒运电机有限公司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思锐因智造科技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德阳瑞能电力科技有限公司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成都卡诺普机器人技术股份有限公司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四川德华电气有限责任公司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四川创能机械制造有限公司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四川博尔特机器人科技有限公司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四川保瑞特钻头有限公司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四川宝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天智控系统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四川坤弘远祥科技有限公司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四川百胜药业有限公司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什邡市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瀚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宇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浩洋工具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什邡慧丰采油机械有限责任公司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南充同俊机械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制造有限公司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绵竹市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鑫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达机械制造有限责任公司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成都瀚辰光翼生物工程有限公司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绵阳聚贤自动化设备有限公司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泸州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懋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威科技有限公司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汉正检测技术有限公司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德阳市中恒重工机械有限公司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大英西南精密模具有限公司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成都中良川工科技有限公司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绵阳市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奥派科技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成都维泰油气能源技术有限公司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德阳市金兴农机制造有限责任公司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成都数之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联科技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股份有限公司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四川省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天域航通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成都金诺信高科技有限公司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德阳万鸿重型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锻造有限公司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攀枝花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市午跃科技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成都见田科技有限公司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四川渝高汽车部件有限公司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成都河狸智能科技有限责任公司</w:t>
            </w:r>
          </w:p>
        </w:tc>
      </w:tr>
      <w:tr w:rsidR="00BD42B2">
        <w:trPr>
          <w:trHeight w:val="285"/>
        </w:trPr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德阳杰创科技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有限公司</w:t>
            </w:r>
          </w:p>
        </w:tc>
      </w:tr>
      <w:tr w:rsidR="00BD42B2">
        <w:trPr>
          <w:trHeight w:val="28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Default="00BD42B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2B2" w:rsidRDefault="00B3157B">
            <w:pPr>
              <w:widowControl/>
              <w:spacing w:line="5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sz w:val="32"/>
                <w:szCs w:val="32"/>
              </w:rPr>
              <w:t>成都超迈光电科技有限公司</w:t>
            </w:r>
          </w:p>
        </w:tc>
      </w:tr>
    </w:tbl>
    <w:p w:rsidR="00BD42B2" w:rsidRDefault="00B3157B">
      <w:pPr>
        <w:widowControl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                                            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   </w:t>
      </w:r>
    </w:p>
    <w:sectPr w:rsidR="00BD42B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B2"/>
    <w:rsid w:val="00B3157B"/>
    <w:rsid w:val="00B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824666-8C0D-41F2-9974-B7FB0807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next w:val="a"/>
    <w:qFormat/>
    <w:pPr>
      <w:widowControl w:val="0"/>
      <w:adjustRightInd w:val="0"/>
      <w:snapToGrid w:val="0"/>
      <w:spacing w:line="590" w:lineRule="exact"/>
      <w:jc w:val="both"/>
      <w:textAlignment w:val="center"/>
    </w:pPr>
    <w:rPr>
      <w:rFonts w:ascii="仿宋_GB2312" w:eastAsia="仿宋_GB2312" w:hAnsi="Calibri" w:cs="黑体"/>
      <w:kern w:val="2"/>
      <w:sz w:val="32"/>
      <w:szCs w:val="32"/>
    </w:rPr>
  </w:style>
  <w:style w:type="table" w:styleId="a6">
    <w:name w:val="Table Grid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日期 Char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paragraph" w:customStyle="1" w:styleId="1">
    <w:name w:val="列出段落1"/>
    <w:qFormat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5109</Words>
  <Characters>5927</Characters>
  <Application>Microsoft Office Word</Application>
  <DocSecurity>4</DocSecurity>
  <Lines>329</Lines>
  <Paragraphs>306</Paragraphs>
  <ScaleCrop>false</ScaleCrop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berlin</cp:lastModifiedBy>
  <cp:revision>2</cp:revision>
  <dcterms:created xsi:type="dcterms:W3CDTF">2023-07-14T13:04:00Z</dcterms:created>
  <dcterms:modified xsi:type="dcterms:W3CDTF">2023-07-14T13:04:00Z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65DFFE4C23754CA9B7D8EAF7F5EA5091_13</vt:lpwstr>
  </property>
</Properties>
</file>