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附表</w:t>
      </w:r>
    </w:p>
    <w:p>
      <w:pPr>
        <w:spacing w:line="580" w:lineRule="exact"/>
        <w:rPr>
          <w:rFonts w:ascii="Calibri" w:hAnsi="Calibri" w:eastAsia="黑体" w:cs="Times New Roman"/>
          <w:bCs/>
          <w:color w:val="000000"/>
          <w:sz w:val="32"/>
          <w:szCs w:val="32"/>
        </w:rPr>
      </w:pPr>
    </w:p>
    <w:p>
      <w:pPr>
        <w:spacing w:before="156" w:beforeLines="50" w:after="156" w:afterLines="50" w:line="420" w:lineRule="exact"/>
        <w:jc w:val="center"/>
        <w:rPr>
          <w:rFonts w:hint="eastAsia" w:ascii="方正小标宋_GBK" w:hAnsi="方正小标宋_GBK" w:eastAsia="方正小标宋_GBK" w:cs="方正小标宋_GBK"/>
          <w:color w:val="000000"/>
          <w:w w:val="95"/>
          <w:sz w:val="44"/>
          <w:szCs w:val="44"/>
        </w:rPr>
      </w:pPr>
      <w:bookmarkStart w:id="0" w:name="_GoBack"/>
      <w:r>
        <w:rPr>
          <w:rFonts w:hint="eastAsia" w:ascii="方正小标宋_GBK" w:hAnsi="方正小标宋_GBK" w:eastAsia="方正小标宋_GBK" w:cs="方正小标宋_GBK"/>
          <w:color w:val="000000"/>
          <w:w w:val="95"/>
          <w:sz w:val="44"/>
          <w:szCs w:val="44"/>
        </w:rPr>
        <w:t>四川天府新区</w:t>
      </w:r>
      <w:r>
        <w:rPr>
          <w:rFonts w:ascii="Times New Roman" w:hAnsi="Times New Roman" w:eastAsia="方正小标宋_GBK" w:cs="Times New Roman"/>
          <w:color w:val="000000"/>
          <w:w w:val="95"/>
          <w:sz w:val="44"/>
          <w:szCs w:val="44"/>
        </w:rPr>
        <w:t>2023</w:t>
      </w:r>
      <w:r>
        <w:rPr>
          <w:rFonts w:hint="eastAsia" w:ascii="方正小标宋_GBK" w:hAnsi="方正小标宋_GBK" w:eastAsia="方正小标宋_GBK" w:cs="方正小标宋_GBK"/>
          <w:color w:val="000000"/>
          <w:w w:val="95"/>
          <w:sz w:val="44"/>
          <w:szCs w:val="44"/>
        </w:rPr>
        <w:t>年食用农产品</w:t>
      </w:r>
    </w:p>
    <w:p>
      <w:pPr>
        <w:spacing w:before="156" w:beforeLines="50" w:after="156" w:afterLines="50" w:line="420" w:lineRule="exact"/>
        <w:jc w:val="center"/>
        <w:rPr>
          <w:rFonts w:ascii="方正小标宋_GBK" w:hAnsi="方正小标宋_GBK" w:eastAsia="方正小标宋_GBK" w:cs="方正小标宋_GBK"/>
          <w:color w:val="000000"/>
          <w:w w:val="95"/>
          <w:sz w:val="32"/>
          <w:szCs w:val="32"/>
        </w:rPr>
      </w:pPr>
      <w:r>
        <w:rPr>
          <w:rFonts w:hint="eastAsia" w:ascii="方正小标宋_GBK" w:hAnsi="方正小标宋_GBK" w:eastAsia="方正小标宋_GBK" w:cs="方正小标宋_GBK"/>
          <w:color w:val="000000"/>
          <w:w w:val="95"/>
          <w:sz w:val="44"/>
          <w:szCs w:val="44"/>
        </w:rPr>
        <w:t>承诺达标合格证开具奖补项目申报书</w:t>
      </w:r>
      <w:bookmarkEnd w:id="0"/>
    </w:p>
    <w:tbl>
      <w:tblPr>
        <w:tblStyle w:val="6"/>
        <w:tblpPr w:leftFromText="180" w:rightFromText="180" w:vertAnchor="text" w:horzAnchor="margin" w:tblpXSpec="center" w:tblpY="56"/>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2961"/>
        <w:gridCol w:w="180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914"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申报主体（或个人）全称</w:t>
            </w:r>
          </w:p>
        </w:tc>
        <w:tc>
          <w:tcPr>
            <w:tcW w:w="7060" w:type="dxa"/>
            <w:gridSpan w:val="3"/>
            <w:vAlign w:val="center"/>
          </w:tcPr>
          <w:p>
            <w:pPr>
              <w:spacing w:line="590" w:lineRule="exact"/>
              <w:ind w:firstLine="482" w:firstLineChars="200"/>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14"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注册地址</w:t>
            </w:r>
          </w:p>
        </w:tc>
        <w:tc>
          <w:tcPr>
            <w:tcW w:w="2961" w:type="dxa"/>
            <w:vAlign w:val="center"/>
          </w:tcPr>
          <w:p>
            <w:pPr>
              <w:spacing w:line="590" w:lineRule="exact"/>
              <w:ind w:firstLine="482" w:firstLineChars="200"/>
              <w:jc w:val="center"/>
              <w:rPr>
                <w:rFonts w:ascii="方正楷体_GBK" w:hAnsi="仿宋_GB2312" w:eastAsia="方正楷体_GBK" w:cs="Times New Roman"/>
                <w:b/>
                <w:bCs/>
                <w:color w:val="000000"/>
                <w:sz w:val="24"/>
                <w:szCs w:val="24"/>
              </w:rPr>
            </w:pPr>
          </w:p>
        </w:tc>
        <w:tc>
          <w:tcPr>
            <w:tcW w:w="1809"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基地地址</w:t>
            </w:r>
          </w:p>
        </w:tc>
        <w:tc>
          <w:tcPr>
            <w:tcW w:w="2290" w:type="dxa"/>
            <w:vAlign w:val="center"/>
          </w:tcPr>
          <w:p>
            <w:pPr>
              <w:spacing w:line="590" w:lineRule="exact"/>
              <w:ind w:firstLine="482" w:firstLineChars="200"/>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14"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法人代表</w:t>
            </w:r>
          </w:p>
        </w:tc>
        <w:tc>
          <w:tcPr>
            <w:tcW w:w="2961" w:type="dxa"/>
            <w:vAlign w:val="center"/>
          </w:tcPr>
          <w:p>
            <w:pPr>
              <w:spacing w:line="590" w:lineRule="exact"/>
              <w:ind w:firstLine="482" w:firstLineChars="200"/>
              <w:jc w:val="center"/>
              <w:rPr>
                <w:rFonts w:ascii="方正楷体_GBK" w:hAnsi="仿宋_GB2312" w:eastAsia="方正楷体_GBK" w:cs="Times New Roman"/>
                <w:b/>
                <w:bCs/>
                <w:color w:val="000000"/>
                <w:sz w:val="24"/>
                <w:szCs w:val="24"/>
              </w:rPr>
            </w:pPr>
          </w:p>
        </w:tc>
        <w:tc>
          <w:tcPr>
            <w:tcW w:w="1809"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联系电话</w:t>
            </w:r>
          </w:p>
        </w:tc>
        <w:tc>
          <w:tcPr>
            <w:tcW w:w="2290" w:type="dxa"/>
            <w:vAlign w:val="center"/>
          </w:tcPr>
          <w:p>
            <w:pPr>
              <w:spacing w:line="590" w:lineRule="exact"/>
              <w:ind w:firstLine="482" w:firstLineChars="200"/>
              <w:jc w:val="center"/>
              <w:rPr>
                <w:rFonts w:ascii="方正楷体_GBK" w:hAnsi="仿宋_GB2312" w:eastAsia="方正楷体_GBK"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14"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负责本工作的人员姓名</w:t>
            </w:r>
          </w:p>
        </w:tc>
        <w:tc>
          <w:tcPr>
            <w:tcW w:w="2961" w:type="dxa"/>
            <w:vAlign w:val="center"/>
          </w:tcPr>
          <w:p>
            <w:pPr>
              <w:spacing w:line="590" w:lineRule="exact"/>
              <w:ind w:firstLine="482" w:firstLineChars="200"/>
              <w:jc w:val="center"/>
              <w:rPr>
                <w:rFonts w:ascii="方正楷体_GBK" w:hAnsi="仿宋_GB2312" w:eastAsia="方正楷体_GBK" w:cs="Times New Roman"/>
                <w:b/>
                <w:bCs/>
                <w:color w:val="000000"/>
                <w:sz w:val="24"/>
                <w:szCs w:val="24"/>
              </w:rPr>
            </w:pPr>
          </w:p>
        </w:tc>
        <w:tc>
          <w:tcPr>
            <w:tcW w:w="1809"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联系电话</w:t>
            </w:r>
          </w:p>
        </w:tc>
        <w:tc>
          <w:tcPr>
            <w:tcW w:w="2290" w:type="dxa"/>
            <w:vAlign w:val="center"/>
          </w:tcPr>
          <w:p>
            <w:pPr>
              <w:spacing w:line="590" w:lineRule="exact"/>
              <w:ind w:firstLine="482" w:firstLineChars="200"/>
              <w:jc w:val="center"/>
              <w:rPr>
                <w:rFonts w:ascii="方正楷体_GBK" w:hAnsi="仿宋_GB2312" w:eastAsia="方正楷体_GBK"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14" w:type="dxa"/>
            <w:vAlign w:val="center"/>
          </w:tcPr>
          <w:p>
            <w:pPr>
              <w:spacing w:line="400" w:lineRule="exact"/>
              <w:jc w:val="center"/>
              <w:rPr>
                <w:rFonts w:ascii="方正楷体_GBK" w:hAnsi="Times"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申报单位类型</w:t>
            </w:r>
          </w:p>
        </w:tc>
        <w:tc>
          <w:tcPr>
            <w:tcW w:w="7060" w:type="dxa"/>
            <w:gridSpan w:val="3"/>
            <w:vAlign w:val="center"/>
          </w:tcPr>
          <w:p>
            <w:pPr>
              <w:spacing w:line="400" w:lineRule="exact"/>
              <w:jc w:val="center"/>
              <w:rPr>
                <w:rFonts w:hint="eastAsia" w:ascii="方正仿宋_GBK" w:hAnsi="仿宋_GB2312" w:eastAsia="方正仿宋_GBK" w:cs="Times New Roman"/>
                <w:bCs/>
                <w:color w:val="000000"/>
                <w:sz w:val="24"/>
                <w:szCs w:val="24"/>
              </w:rPr>
            </w:pPr>
            <w:r>
              <w:rPr>
                <w:rFonts w:hint="eastAsia" w:ascii="方正仿宋_GBK" w:hAnsi="仿宋_GB2312" w:eastAsia="方正仿宋_GBK" w:cs="Times New Roman"/>
                <w:bCs/>
                <w:color w:val="000000"/>
                <w:sz w:val="24"/>
                <w:szCs w:val="24"/>
              </w:rPr>
              <w:t>□ 农业生产企业   □ 专业合作社  □ 家庭农场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2914" w:type="dxa"/>
            <w:vAlign w:val="center"/>
          </w:tcPr>
          <w:p>
            <w:pPr>
              <w:spacing w:line="400" w:lineRule="exact"/>
              <w:jc w:val="center"/>
              <w:rPr>
                <w:rFonts w:ascii="方正楷体_GBK" w:hAnsi="Times" w:eastAsia="方正楷体_GBK" w:cs="Times New Roman"/>
                <w:color w:val="000000"/>
                <w:sz w:val="24"/>
                <w:szCs w:val="24"/>
              </w:rPr>
            </w:pPr>
            <w:r>
              <w:rPr>
                <w:rFonts w:hint="eastAsia" w:ascii="方正楷体_GBK" w:hAnsi="仿宋_GB2312" w:eastAsia="方正楷体_GBK" w:cs="Times New Roman"/>
                <w:b/>
                <w:bCs/>
                <w:color w:val="000000"/>
                <w:sz w:val="24"/>
                <w:szCs w:val="24"/>
              </w:rPr>
              <w:t>生产经营基本情况简介</w:t>
            </w:r>
          </w:p>
        </w:tc>
        <w:tc>
          <w:tcPr>
            <w:tcW w:w="7060" w:type="dxa"/>
            <w:gridSpan w:val="3"/>
          </w:tcPr>
          <w:p>
            <w:pPr>
              <w:spacing w:line="520" w:lineRule="exact"/>
              <w:rPr>
                <w:rFonts w:hint="eastAsia" w:ascii="方正仿宋_GBK" w:hAnsi="方正仿宋_GBK" w:eastAsia="方正仿宋_GBK" w:cs="方正仿宋_GBK"/>
                <w:color w:val="000000"/>
                <w:sz w:val="24"/>
                <w:szCs w:val="24"/>
              </w:rPr>
            </w:pPr>
            <w:r>
              <w:rPr>
                <w:rFonts w:ascii="Times" w:hAnsi="Times" w:eastAsia="仿宋_GB2312" w:cs="Times New Roman"/>
                <w:color w:val="000000"/>
                <w:sz w:val="24"/>
                <w:szCs w:val="24"/>
              </w:rPr>
              <w:t xml:space="preserve">      </w:t>
            </w:r>
            <w:r>
              <w:rPr>
                <w:rFonts w:hint="eastAsia" w:ascii="方正仿宋_GBK" w:hAnsi="方正仿宋_GBK" w:eastAsia="方正仿宋_GBK" w:cs="方正仿宋_GBK"/>
                <w:color w:val="000000"/>
                <w:sz w:val="24"/>
                <w:szCs w:val="24"/>
              </w:rPr>
              <w:t>（包括：基地面积、品种、年产量、荣誉称号等）</w:t>
            </w:r>
          </w:p>
          <w:p>
            <w:pPr>
              <w:spacing w:line="520" w:lineRule="exact"/>
              <w:rPr>
                <w:rFonts w:ascii="Times" w:hAnsi="Time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2914" w:type="dxa"/>
            <w:vAlign w:val="center"/>
          </w:tcPr>
          <w:p>
            <w:pPr>
              <w:spacing w:line="400" w:lineRule="exact"/>
              <w:jc w:val="center"/>
              <w:rPr>
                <w:rFonts w:ascii="方正楷体_GBK" w:hAnsi="仿宋_GB2312"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申报单位承诺</w:t>
            </w:r>
          </w:p>
        </w:tc>
        <w:tc>
          <w:tcPr>
            <w:tcW w:w="7060" w:type="dxa"/>
            <w:gridSpan w:val="3"/>
          </w:tcPr>
          <w:p>
            <w:pPr>
              <w:spacing w:line="400" w:lineRule="exact"/>
              <w:ind w:firstLine="480" w:firstLineChars="200"/>
              <w:jc w:val="left"/>
              <w:rPr>
                <w:rFonts w:ascii="方正仿宋_GBK" w:hAnsi="Times" w:eastAsia="方正仿宋_GBK" w:cs="Times New Roman"/>
                <w:color w:val="000000"/>
                <w:sz w:val="24"/>
                <w:szCs w:val="24"/>
              </w:rPr>
            </w:pPr>
            <w:r>
              <w:rPr>
                <w:rFonts w:hint="eastAsia" w:ascii="方正仿宋_GBK" w:hAnsi="Times" w:eastAsia="方正仿宋_GBK" w:cs="Times New Roman"/>
                <w:color w:val="000000"/>
                <w:sz w:val="24"/>
                <w:szCs w:val="24"/>
              </w:rPr>
              <w:t>我单位郑重承诺：所填申请资料均真实、完整，按要求开展食用农产品承诺达标合格证开具工作和开展农产品质量安全溯源工作，自觉接受农产品质量安全信用管理。</w:t>
            </w:r>
          </w:p>
          <w:p>
            <w:pPr>
              <w:spacing w:line="340" w:lineRule="exact"/>
              <w:ind w:firstLine="2520" w:firstLineChars="1050"/>
              <w:rPr>
                <w:rFonts w:hint="eastAsia" w:ascii="方正仿宋_GBK" w:hAnsi="Times" w:eastAsia="方正仿宋_GBK" w:cs="Times New Roman"/>
                <w:bCs/>
                <w:color w:val="000000"/>
                <w:sz w:val="24"/>
                <w:szCs w:val="24"/>
              </w:rPr>
            </w:pPr>
          </w:p>
          <w:p>
            <w:pPr>
              <w:spacing w:line="340" w:lineRule="exact"/>
              <w:ind w:firstLine="2520" w:firstLineChars="1050"/>
              <w:rPr>
                <w:rFonts w:ascii="方正仿宋_GBK" w:hAnsi="Times" w:eastAsia="方正仿宋_GBK" w:cs="Times New Roman"/>
                <w:bCs/>
                <w:color w:val="000000"/>
                <w:sz w:val="24"/>
                <w:szCs w:val="24"/>
              </w:rPr>
            </w:pPr>
            <w:r>
              <w:rPr>
                <w:rFonts w:hint="eastAsia" w:ascii="方正仿宋_GBK" w:hAnsi="Times" w:eastAsia="方正仿宋_GBK" w:cs="Times New Roman"/>
                <w:bCs/>
                <w:color w:val="000000"/>
                <w:sz w:val="24"/>
                <w:szCs w:val="24"/>
              </w:rPr>
              <w:t>负责人签名：（盖  章）</w:t>
            </w:r>
          </w:p>
          <w:p>
            <w:pPr>
              <w:spacing w:line="340" w:lineRule="exact"/>
              <w:ind w:firstLine="2280" w:firstLineChars="950"/>
              <w:rPr>
                <w:rFonts w:ascii="Times" w:hAnsi="Times" w:eastAsia="仿宋_GB2312" w:cs="Times New Roman"/>
                <w:b/>
                <w:bCs/>
                <w:color w:val="000000"/>
                <w:sz w:val="24"/>
                <w:szCs w:val="24"/>
              </w:rPr>
            </w:pPr>
            <w:r>
              <w:rPr>
                <w:rFonts w:hint="eastAsia" w:ascii="方正仿宋_GBK" w:hAnsi="Times" w:eastAsia="方正仿宋_GBK" w:cs="Times New Roman"/>
                <w:bCs/>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2914" w:type="dxa"/>
            <w:vAlign w:val="center"/>
          </w:tcPr>
          <w:p>
            <w:pPr>
              <w:spacing w:line="400" w:lineRule="exact"/>
              <w:jc w:val="center"/>
              <w:rPr>
                <w:rFonts w:ascii="方正楷体_GBK" w:hAnsi="Times"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所在街道初审意见</w:t>
            </w:r>
          </w:p>
        </w:tc>
        <w:tc>
          <w:tcPr>
            <w:tcW w:w="7060" w:type="dxa"/>
            <w:gridSpan w:val="3"/>
          </w:tcPr>
          <w:p>
            <w:pPr>
              <w:spacing w:line="590" w:lineRule="exact"/>
              <w:rPr>
                <w:rFonts w:ascii="方正仿宋_GBK" w:hAnsi="Times" w:eastAsia="方正仿宋_GBK" w:cs="Times New Roman"/>
                <w:bCs/>
                <w:color w:val="000000"/>
                <w:sz w:val="24"/>
                <w:szCs w:val="24"/>
              </w:rPr>
            </w:pPr>
          </w:p>
          <w:p>
            <w:pPr>
              <w:spacing w:line="340" w:lineRule="exact"/>
              <w:ind w:firstLine="2280" w:firstLineChars="950"/>
              <w:rPr>
                <w:rFonts w:hint="eastAsia" w:ascii="方正仿宋_GBK" w:hAnsi="Times" w:eastAsia="方正仿宋_GBK" w:cs="Times New Roman"/>
                <w:bCs/>
                <w:color w:val="000000"/>
                <w:sz w:val="24"/>
                <w:szCs w:val="24"/>
              </w:rPr>
            </w:pPr>
            <w:r>
              <w:rPr>
                <w:rFonts w:hint="eastAsia" w:ascii="方正仿宋_GBK" w:hAnsi="Times" w:eastAsia="方正仿宋_GBK" w:cs="Times New Roman"/>
                <w:bCs/>
                <w:color w:val="000000"/>
                <w:sz w:val="24"/>
                <w:szCs w:val="24"/>
              </w:rPr>
              <w:t xml:space="preserve">  </w:t>
            </w:r>
          </w:p>
          <w:p>
            <w:pPr>
              <w:spacing w:line="340" w:lineRule="exact"/>
              <w:ind w:firstLine="2280" w:firstLineChars="950"/>
              <w:rPr>
                <w:rFonts w:hint="eastAsia" w:ascii="方正仿宋_GBK" w:hAnsi="Times" w:eastAsia="方正仿宋_GBK" w:cs="Times New Roman"/>
                <w:bCs/>
                <w:color w:val="000000"/>
                <w:sz w:val="24"/>
                <w:szCs w:val="24"/>
              </w:rPr>
            </w:pPr>
          </w:p>
          <w:p>
            <w:pPr>
              <w:spacing w:line="340" w:lineRule="exact"/>
              <w:ind w:firstLine="2520" w:firstLineChars="1050"/>
              <w:rPr>
                <w:rFonts w:ascii="方正仿宋_GBK" w:hAnsi="仿宋_GB2312" w:eastAsia="方正仿宋_GBK" w:cs="Times New Roman"/>
                <w:bCs/>
                <w:color w:val="000000"/>
                <w:sz w:val="24"/>
                <w:szCs w:val="24"/>
              </w:rPr>
            </w:pPr>
            <w:r>
              <w:rPr>
                <w:rFonts w:hint="eastAsia" w:ascii="方正仿宋_GBK" w:hAnsi="仿宋_GB2312" w:eastAsia="方正仿宋_GBK" w:cs="Times New Roman"/>
                <w:bCs/>
                <w:color w:val="000000"/>
                <w:sz w:val="24"/>
                <w:szCs w:val="24"/>
              </w:rPr>
              <w:t>负责人签名：（盖  章）</w:t>
            </w:r>
          </w:p>
          <w:p>
            <w:pPr>
              <w:spacing w:line="340" w:lineRule="exact"/>
              <w:ind w:firstLine="2280" w:firstLineChars="950"/>
              <w:rPr>
                <w:rFonts w:hint="eastAsia" w:ascii="方正仿宋_GBK" w:hAnsi="仿宋_GB2312" w:eastAsia="方正仿宋_GBK" w:cs="Times New Roman"/>
                <w:bCs/>
                <w:color w:val="000000"/>
                <w:sz w:val="24"/>
                <w:szCs w:val="24"/>
              </w:rPr>
            </w:pPr>
            <w:r>
              <w:rPr>
                <w:rFonts w:hint="eastAsia" w:ascii="方正仿宋_GBK" w:hAnsi="仿宋_GB2312" w:eastAsia="方正仿宋_GBK" w:cs="Times New Roman"/>
                <w:bCs/>
                <w:color w:val="000000"/>
                <w:sz w:val="24"/>
                <w:szCs w:val="24"/>
              </w:rPr>
              <w:t xml:space="preserve">               </w:t>
            </w:r>
            <w:r>
              <w:rPr>
                <w:rFonts w:ascii="方正仿宋_GBK" w:hAnsi="仿宋_GB2312" w:eastAsia="方正仿宋_GBK" w:cs="Times New Roman"/>
                <w:bCs/>
                <w:color w:val="000000"/>
                <w:sz w:val="24"/>
                <w:szCs w:val="24"/>
              </w:rPr>
              <w:t xml:space="preserve">  </w:t>
            </w:r>
            <w:r>
              <w:rPr>
                <w:rFonts w:hint="eastAsia" w:ascii="方正仿宋_GBK" w:hAnsi="仿宋_GB2312" w:eastAsia="方正仿宋_GBK" w:cs="Times New Roman"/>
                <w:bCs/>
                <w:color w:val="000000"/>
                <w:sz w:val="24"/>
                <w:szCs w:val="24"/>
              </w:rPr>
              <w:t>年   月  日</w:t>
            </w:r>
          </w:p>
          <w:p>
            <w:pPr>
              <w:spacing w:line="340" w:lineRule="exact"/>
              <w:rPr>
                <w:rFonts w:ascii="方正仿宋_GBK" w:hAnsi="Times" w:eastAsia="方正仿宋_GBK"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trPr>
        <w:tc>
          <w:tcPr>
            <w:tcW w:w="2914" w:type="dxa"/>
            <w:vAlign w:val="center"/>
          </w:tcPr>
          <w:p>
            <w:pPr>
              <w:spacing w:line="400" w:lineRule="exact"/>
              <w:jc w:val="center"/>
              <w:rPr>
                <w:rFonts w:ascii="方正楷体_GBK" w:hAnsi="Times" w:eastAsia="方正楷体_GBK" w:cs="Times New Roman"/>
                <w:b/>
                <w:bCs/>
                <w:color w:val="000000"/>
                <w:sz w:val="24"/>
                <w:szCs w:val="24"/>
              </w:rPr>
            </w:pPr>
            <w:r>
              <w:rPr>
                <w:rFonts w:hint="eastAsia" w:ascii="方正楷体_GBK" w:hAnsi="仿宋_GB2312" w:eastAsia="方正楷体_GBK" w:cs="Times New Roman"/>
                <w:b/>
                <w:bCs/>
                <w:color w:val="000000"/>
                <w:sz w:val="24"/>
                <w:szCs w:val="24"/>
              </w:rPr>
              <w:t>统筹城乡局审核意见</w:t>
            </w:r>
          </w:p>
        </w:tc>
        <w:tc>
          <w:tcPr>
            <w:tcW w:w="7060" w:type="dxa"/>
            <w:gridSpan w:val="3"/>
          </w:tcPr>
          <w:p>
            <w:pPr>
              <w:spacing w:line="340" w:lineRule="exact"/>
              <w:rPr>
                <w:rFonts w:ascii="方正仿宋_GBK" w:hAnsi="仿宋_GB2312" w:eastAsia="方正仿宋_GBK" w:cs="Times New Roman"/>
                <w:bCs/>
                <w:color w:val="000000"/>
                <w:sz w:val="24"/>
                <w:szCs w:val="24"/>
              </w:rPr>
            </w:pPr>
          </w:p>
          <w:p>
            <w:pPr>
              <w:spacing w:line="340" w:lineRule="exact"/>
              <w:rPr>
                <w:rFonts w:ascii="方正仿宋_GBK" w:hAnsi="仿宋_GB2312" w:eastAsia="方正仿宋_GBK" w:cs="Times New Roman"/>
                <w:bCs/>
                <w:color w:val="000000"/>
                <w:sz w:val="24"/>
                <w:szCs w:val="24"/>
              </w:rPr>
            </w:pPr>
          </w:p>
          <w:p>
            <w:pPr>
              <w:spacing w:line="340" w:lineRule="exact"/>
              <w:ind w:firstLine="2520" w:firstLineChars="1050"/>
              <w:rPr>
                <w:rFonts w:hint="eastAsia" w:ascii="方正仿宋_GBK" w:hAnsi="仿宋_GB2312" w:eastAsia="方正仿宋_GBK" w:cs="Times New Roman"/>
                <w:bCs/>
                <w:color w:val="000000"/>
                <w:sz w:val="24"/>
                <w:szCs w:val="24"/>
              </w:rPr>
            </w:pPr>
          </w:p>
          <w:p>
            <w:pPr>
              <w:spacing w:line="340" w:lineRule="exact"/>
              <w:ind w:firstLine="2520" w:firstLineChars="1050"/>
              <w:rPr>
                <w:rFonts w:hint="eastAsia" w:ascii="方正仿宋_GBK" w:hAnsi="仿宋_GB2312" w:eastAsia="方正仿宋_GBK" w:cs="Times New Roman"/>
                <w:bCs/>
                <w:color w:val="000000"/>
                <w:sz w:val="24"/>
                <w:szCs w:val="24"/>
              </w:rPr>
            </w:pPr>
          </w:p>
          <w:p>
            <w:pPr>
              <w:spacing w:line="340" w:lineRule="exact"/>
              <w:ind w:firstLine="2520" w:firstLineChars="1050"/>
              <w:rPr>
                <w:rFonts w:ascii="方正仿宋_GBK" w:hAnsi="Times" w:eastAsia="方正仿宋_GBK" w:cs="Times New Roman"/>
                <w:bCs/>
                <w:color w:val="000000"/>
                <w:sz w:val="24"/>
                <w:szCs w:val="24"/>
              </w:rPr>
            </w:pPr>
            <w:r>
              <w:rPr>
                <w:rFonts w:hint="eastAsia" w:ascii="方正仿宋_GBK" w:hAnsi="仿宋_GB2312" w:eastAsia="方正仿宋_GBK" w:cs="Times New Roman"/>
                <w:bCs/>
                <w:color w:val="000000"/>
                <w:sz w:val="24"/>
                <w:szCs w:val="24"/>
              </w:rPr>
              <w:t>负责人签名：（盖</w:t>
            </w:r>
            <w:r>
              <w:rPr>
                <w:rFonts w:hint="eastAsia" w:ascii="方正仿宋_GBK" w:hAnsi="Times" w:eastAsia="方正仿宋_GBK" w:cs="Times New Roman"/>
                <w:bCs/>
                <w:color w:val="000000"/>
                <w:sz w:val="24"/>
                <w:szCs w:val="24"/>
              </w:rPr>
              <w:t xml:space="preserve">  </w:t>
            </w:r>
            <w:r>
              <w:rPr>
                <w:rFonts w:hint="eastAsia" w:ascii="方正仿宋_GBK" w:hAnsi="仿宋_GB2312" w:eastAsia="方正仿宋_GBK" w:cs="Times New Roman"/>
                <w:bCs/>
                <w:color w:val="000000"/>
                <w:sz w:val="24"/>
                <w:szCs w:val="24"/>
              </w:rPr>
              <w:t>章）</w:t>
            </w:r>
          </w:p>
          <w:p>
            <w:pPr>
              <w:spacing w:line="340" w:lineRule="exact"/>
              <w:ind w:firstLine="480" w:firstLineChars="200"/>
              <w:jc w:val="center"/>
              <w:rPr>
                <w:rFonts w:hint="eastAsia" w:ascii="方正仿宋_GBK" w:hAnsi="仿宋_GB2312" w:eastAsia="方正仿宋_GBK" w:cs="Times New Roman"/>
                <w:bCs/>
                <w:color w:val="000000"/>
                <w:sz w:val="24"/>
                <w:szCs w:val="24"/>
              </w:rPr>
            </w:pPr>
            <w:r>
              <w:rPr>
                <w:rFonts w:hint="eastAsia" w:ascii="方正仿宋_GBK" w:hAnsi="Times" w:eastAsia="方正仿宋_GBK" w:cs="Times New Roman"/>
                <w:bCs/>
                <w:color w:val="000000"/>
                <w:sz w:val="24"/>
                <w:szCs w:val="24"/>
              </w:rPr>
              <w:t xml:space="preserve">                      </w:t>
            </w:r>
            <w:r>
              <w:rPr>
                <w:rFonts w:hint="eastAsia" w:ascii="方正仿宋_GBK" w:hAnsi="仿宋_GB2312" w:eastAsia="方正仿宋_GBK" w:cs="Times New Roman"/>
                <w:bCs/>
                <w:color w:val="000000"/>
                <w:sz w:val="24"/>
                <w:szCs w:val="24"/>
              </w:rPr>
              <w:t>年</w:t>
            </w:r>
            <w:r>
              <w:rPr>
                <w:rFonts w:hint="eastAsia" w:ascii="方正仿宋_GBK" w:hAnsi="Times" w:eastAsia="方正仿宋_GBK" w:cs="Times New Roman"/>
                <w:bCs/>
                <w:color w:val="000000"/>
                <w:sz w:val="24"/>
                <w:szCs w:val="24"/>
              </w:rPr>
              <w:t xml:space="preserve">   </w:t>
            </w:r>
            <w:r>
              <w:rPr>
                <w:rFonts w:hint="eastAsia" w:ascii="方正仿宋_GBK" w:hAnsi="仿宋_GB2312" w:eastAsia="方正仿宋_GBK" w:cs="Times New Roman"/>
                <w:bCs/>
                <w:color w:val="000000"/>
                <w:sz w:val="24"/>
                <w:szCs w:val="24"/>
              </w:rPr>
              <w:t>月</w:t>
            </w:r>
            <w:r>
              <w:rPr>
                <w:rFonts w:hint="eastAsia" w:ascii="方正仿宋_GBK" w:hAnsi="Times" w:eastAsia="方正仿宋_GBK" w:cs="Times New Roman"/>
                <w:bCs/>
                <w:color w:val="000000"/>
                <w:sz w:val="24"/>
                <w:szCs w:val="24"/>
              </w:rPr>
              <w:t xml:space="preserve">  </w:t>
            </w:r>
            <w:r>
              <w:rPr>
                <w:rFonts w:hint="eastAsia" w:ascii="方正仿宋_GBK" w:hAnsi="仿宋_GB2312" w:eastAsia="方正仿宋_GBK" w:cs="Times New Roman"/>
                <w:bCs/>
                <w:color w:val="000000"/>
                <w:sz w:val="24"/>
                <w:szCs w:val="24"/>
              </w:rPr>
              <w:t>日</w:t>
            </w:r>
          </w:p>
          <w:p>
            <w:pPr>
              <w:spacing w:line="340" w:lineRule="exact"/>
              <w:rPr>
                <w:rFonts w:ascii="方正仿宋_GBK" w:hAnsi="Times" w:eastAsia="方正仿宋_GBK" w:cs="Times New Roman"/>
                <w:bCs/>
                <w:color w:val="000000"/>
                <w:sz w:val="24"/>
                <w:szCs w:val="24"/>
              </w:rPr>
            </w:pPr>
          </w:p>
        </w:tc>
      </w:tr>
    </w:tbl>
    <w:p>
      <w:pPr>
        <w:spacing w:line="440" w:lineRule="exact"/>
        <w:rPr>
          <w:rFonts w:hint="eastAsia" w:ascii="Times New Roman" w:hAnsi="Times New Roman" w:eastAsia="方正仿宋_GBK" w:cs="Times New Roman"/>
          <w:color w:val="000000"/>
          <w:sz w:val="28"/>
          <w:szCs w:val="28"/>
        </w:rPr>
      </w:pPr>
    </w:p>
    <w:p/>
    <w:p/>
    <w:p/>
    <w:p/>
    <w:p/>
    <w:p/>
    <w:p/>
    <w:p/>
    <w:p/>
    <w:p/>
    <w:p/>
    <w:p/>
    <w:p/>
    <w:p/>
    <w:p/>
    <w:p/>
    <w:p/>
    <w:p/>
    <w:p/>
    <w:p/>
    <w:p/>
    <w:p/>
    <w:p/>
    <w:p/>
    <w:p/>
    <w:p/>
    <w:p/>
    <w:p/>
    <w:p/>
    <w:p/>
    <w:p/>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8"/>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84"/>
    <w:rsid w:val="00015E23"/>
    <w:rsid w:val="000355CE"/>
    <w:rsid w:val="00051E15"/>
    <w:rsid w:val="00057527"/>
    <w:rsid w:val="000758EA"/>
    <w:rsid w:val="00083308"/>
    <w:rsid w:val="000B32DA"/>
    <w:rsid w:val="000D10E0"/>
    <w:rsid w:val="000E59E5"/>
    <w:rsid w:val="00101E4B"/>
    <w:rsid w:val="0014742F"/>
    <w:rsid w:val="00177E76"/>
    <w:rsid w:val="00180B38"/>
    <w:rsid w:val="001967CB"/>
    <w:rsid w:val="001B2546"/>
    <w:rsid w:val="001C2737"/>
    <w:rsid w:val="001C433D"/>
    <w:rsid w:val="00210EDB"/>
    <w:rsid w:val="00217FF7"/>
    <w:rsid w:val="002703EB"/>
    <w:rsid w:val="002959BA"/>
    <w:rsid w:val="002A4B73"/>
    <w:rsid w:val="002A5669"/>
    <w:rsid w:val="002C02F7"/>
    <w:rsid w:val="002C47FE"/>
    <w:rsid w:val="002D482B"/>
    <w:rsid w:val="002E0D17"/>
    <w:rsid w:val="002E1ECC"/>
    <w:rsid w:val="002E6EAB"/>
    <w:rsid w:val="002F7C62"/>
    <w:rsid w:val="00301A20"/>
    <w:rsid w:val="00323563"/>
    <w:rsid w:val="00334820"/>
    <w:rsid w:val="00356CA4"/>
    <w:rsid w:val="0036378F"/>
    <w:rsid w:val="00376C99"/>
    <w:rsid w:val="003814A5"/>
    <w:rsid w:val="00386C23"/>
    <w:rsid w:val="00394E85"/>
    <w:rsid w:val="003A76D4"/>
    <w:rsid w:val="003B4406"/>
    <w:rsid w:val="003B57E4"/>
    <w:rsid w:val="003C3765"/>
    <w:rsid w:val="003E0DB7"/>
    <w:rsid w:val="00421B80"/>
    <w:rsid w:val="00447CD6"/>
    <w:rsid w:val="004579BC"/>
    <w:rsid w:val="00475F98"/>
    <w:rsid w:val="004A1CE6"/>
    <w:rsid w:val="004A3872"/>
    <w:rsid w:val="004D5F78"/>
    <w:rsid w:val="004E7603"/>
    <w:rsid w:val="004F3034"/>
    <w:rsid w:val="005F3AEC"/>
    <w:rsid w:val="005F5201"/>
    <w:rsid w:val="0060499A"/>
    <w:rsid w:val="00612345"/>
    <w:rsid w:val="006266BA"/>
    <w:rsid w:val="00627E50"/>
    <w:rsid w:val="00650A65"/>
    <w:rsid w:val="00666DC3"/>
    <w:rsid w:val="0067529B"/>
    <w:rsid w:val="00684556"/>
    <w:rsid w:val="00691318"/>
    <w:rsid w:val="00693A7C"/>
    <w:rsid w:val="006B19A4"/>
    <w:rsid w:val="006C050D"/>
    <w:rsid w:val="006E66B6"/>
    <w:rsid w:val="007042EE"/>
    <w:rsid w:val="0072654B"/>
    <w:rsid w:val="00741699"/>
    <w:rsid w:val="00746AB5"/>
    <w:rsid w:val="00747E18"/>
    <w:rsid w:val="00787684"/>
    <w:rsid w:val="007A7405"/>
    <w:rsid w:val="007C17FD"/>
    <w:rsid w:val="007E4058"/>
    <w:rsid w:val="007E6FE0"/>
    <w:rsid w:val="0084081F"/>
    <w:rsid w:val="00854D40"/>
    <w:rsid w:val="0086630F"/>
    <w:rsid w:val="008919D6"/>
    <w:rsid w:val="008B3F23"/>
    <w:rsid w:val="008C0D66"/>
    <w:rsid w:val="008C4B9C"/>
    <w:rsid w:val="008D0557"/>
    <w:rsid w:val="008D05DC"/>
    <w:rsid w:val="008D3E3C"/>
    <w:rsid w:val="009015FF"/>
    <w:rsid w:val="00902B19"/>
    <w:rsid w:val="00987520"/>
    <w:rsid w:val="009926D7"/>
    <w:rsid w:val="009A2E55"/>
    <w:rsid w:val="009A62C4"/>
    <w:rsid w:val="009B5479"/>
    <w:rsid w:val="009C1D4E"/>
    <w:rsid w:val="009C55CB"/>
    <w:rsid w:val="009E2F2F"/>
    <w:rsid w:val="009E435D"/>
    <w:rsid w:val="009F506E"/>
    <w:rsid w:val="00A03F37"/>
    <w:rsid w:val="00A52981"/>
    <w:rsid w:val="00A92D18"/>
    <w:rsid w:val="00AF0270"/>
    <w:rsid w:val="00B104B5"/>
    <w:rsid w:val="00B412AB"/>
    <w:rsid w:val="00B531BF"/>
    <w:rsid w:val="00B56A68"/>
    <w:rsid w:val="00B60B3F"/>
    <w:rsid w:val="00B84BC3"/>
    <w:rsid w:val="00BB17A9"/>
    <w:rsid w:val="00BD30FB"/>
    <w:rsid w:val="00BF5100"/>
    <w:rsid w:val="00C011CF"/>
    <w:rsid w:val="00C21949"/>
    <w:rsid w:val="00C277E4"/>
    <w:rsid w:val="00C4157D"/>
    <w:rsid w:val="00C65564"/>
    <w:rsid w:val="00C71EB3"/>
    <w:rsid w:val="00C73BF4"/>
    <w:rsid w:val="00C77F73"/>
    <w:rsid w:val="00C85D1E"/>
    <w:rsid w:val="00CC76A0"/>
    <w:rsid w:val="00CE50DF"/>
    <w:rsid w:val="00CF609E"/>
    <w:rsid w:val="00D070E1"/>
    <w:rsid w:val="00D07ECA"/>
    <w:rsid w:val="00D449F5"/>
    <w:rsid w:val="00D74E43"/>
    <w:rsid w:val="00D8554C"/>
    <w:rsid w:val="00D913FE"/>
    <w:rsid w:val="00DB7D20"/>
    <w:rsid w:val="00DD6329"/>
    <w:rsid w:val="00DE4698"/>
    <w:rsid w:val="00DF1C34"/>
    <w:rsid w:val="00E07CC2"/>
    <w:rsid w:val="00E22F95"/>
    <w:rsid w:val="00E306D1"/>
    <w:rsid w:val="00E436CF"/>
    <w:rsid w:val="00E43CCC"/>
    <w:rsid w:val="00E46224"/>
    <w:rsid w:val="00E52C0E"/>
    <w:rsid w:val="00E82B1B"/>
    <w:rsid w:val="00E9305E"/>
    <w:rsid w:val="00EE58EC"/>
    <w:rsid w:val="00EF6919"/>
    <w:rsid w:val="00F1111C"/>
    <w:rsid w:val="00F1559C"/>
    <w:rsid w:val="00F25A54"/>
    <w:rsid w:val="00F325B0"/>
    <w:rsid w:val="00F35B28"/>
    <w:rsid w:val="00F8745B"/>
    <w:rsid w:val="00F93287"/>
    <w:rsid w:val="00F951B6"/>
    <w:rsid w:val="00FA5459"/>
    <w:rsid w:val="00FB72D3"/>
    <w:rsid w:val="00FC46E7"/>
    <w:rsid w:val="00FD5EE8"/>
    <w:rsid w:val="00FE11B8"/>
    <w:rsid w:val="00FE5106"/>
    <w:rsid w:val="00FF0D76"/>
    <w:rsid w:val="0BDA01BD"/>
    <w:rsid w:val="6C7E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customStyle="1" w:styleId="9">
    <w:name w:val="页眉 Char"/>
    <w:basedOn w:val="7"/>
    <w:link w:val="4"/>
    <w:uiPriority w:val="0"/>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E1100-E7AA-4302-986D-0CDB85C94F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416</Words>
  <Characters>2376</Characters>
  <Lines>19</Lines>
  <Paragraphs>5</Paragraphs>
  <TotalTime>79</TotalTime>
  <ScaleCrop>false</ScaleCrop>
  <LinksUpToDate>false</LinksUpToDate>
  <CharactersWithSpaces>2787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2023-05-24T03:42:00Z</dcterms:created>
  <dc:creator>hp</dc:creator>
  <cp:lastModifiedBy>怀袖</cp:lastModifiedBy>
  <cp:lastPrinted>2023-05-24T04:57:00Z</cp:lastPrinted>
  <dcterms:modified xsi:type="dcterms:W3CDTF">2023-05-25T02:11:48Z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